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B2D9" w14:textId="21793BBC" w:rsidR="004C4B5C" w:rsidRDefault="004C4B5C" w:rsidP="00E26918">
      <w:pPr>
        <w:widowControl w:val="0"/>
        <w:tabs>
          <w:tab w:val="center" w:pos="5070"/>
        </w:tabs>
        <w:autoSpaceDE w:val="0"/>
        <w:autoSpaceDN w:val="0"/>
        <w:adjustRightInd w:val="0"/>
        <w:jc w:val="center"/>
        <w:rPr>
          <w:rFonts w:asciiTheme="minorHAnsi" w:hAnsiTheme="minorHAnsi" w:cstheme="minorHAnsi"/>
          <w:b/>
          <w:sz w:val="48"/>
          <w:szCs w:val="48"/>
        </w:rPr>
      </w:pPr>
      <w:r w:rsidRPr="007E55A5">
        <w:rPr>
          <w:rFonts w:asciiTheme="minorHAnsi" w:hAnsiTheme="minorHAnsi" w:cstheme="minorHAnsi"/>
          <w:b/>
          <w:noProof/>
          <w:sz w:val="48"/>
          <w:szCs w:val="48"/>
        </w:rPr>
        <w:drawing>
          <wp:inline distT="0" distB="0" distL="0" distR="0" wp14:anchorId="7E0B74FE" wp14:editId="4ED64F40">
            <wp:extent cx="1783338" cy="138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83338" cy="1387040"/>
                    </a:xfrm>
                    <a:prstGeom prst="rect">
                      <a:avLst/>
                    </a:prstGeom>
                    <a:noFill/>
                    <a:ln>
                      <a:noFill/>
                    </a:ln>
                  </pic:spPr>
                </pic:pic>
              </a:graphicData>
            </a:graphic>
          </wp:inline>
        </w:drawing>
      </w:r>
    </w:p>
    <w:p w14:paraId="42F56A45" w14:textId="77777777" w:rsidR="00FB5B04" w:rsidRPr="007E55A5" w:rsidRDefault="00FB5B04" w:rsidP="00E26918">
      <w:pPr>
        <w:widowControl w:val="0"/>
        <w:tabs>
          <w:tab w:val="center" w:pos="5070"/>
        </w:tabs>
        <w:autoSpaceDE w:val="0"/>
        <w:autoSpaceDN w:val="0"/>
        <w:adjustRightInd w:val="0"/>
        <w:jc w:val="center"/>
        <w:rPr>
          <w:rFonts w:asciiTheme="minorHAnsi" w:hAnsiTheme="minorHAnsi" w:cstheme="minorHAnsi"/>
          <w:b/>
          <w:sz w:val="48"/>
          <w:szCs w:val="48"/>
        </w:rPr>
      </w:pPr>
    </w:p>
    <w:p w14:paraId="50004D2B" w14:textId="77777777" w:rsidR="008856E5" w:rsidRDefault="008856E5" w:rsidP="008856E5">
      <w:pPr>
        <w:widowControl w:val="0"/>
        <w:tabs>
          <w:tab w:val="center" w:pos="5070"/>
        </w:tabs>
        <w:autoSpaceDE w:val="0"/>
        <w:autoSpaceDN w:val="0"/>
        <w:adjustRightInd w:val="0"/>
        <w:spacing w:line="560" w:lineRule="exact"/>
        <w:jc w:val="center"/>
        <w:rPr>
          <w:rFonts w:asciiTheme="minorHAnsi" w:hAnsiTheme="minorHAnsi" w:cstheme="minorHAnsi"/>
          <w:b/>
          <w:sz w:val="56"/>
          <w:szCs w:val="72"/>
        </w:rPr>
      </w:pPr>
    </w:p>
    <w:p w14:paraId="30D4C396" w14:textId="559F0143" w:rsidR="004373A1" w:rsidRPr="008856E5" w:rsidRDefault="00EE491A" w:rsidP="008856E5">
      <w:pPr>
        <w:widowControl w:val="0"/>
        <w:tabs>
          <w:tab w:val="center" w:pos="5070"/>
        </w:tabs>
        <w:autoSpaceDE w:val="0"/>
        <w:autoSpaceDN w:val="0"/>
        <w:adjustRightInd w:val="0"/>
        <w:spacing w:line="560" w:lineRule="exact"/>
        <w:jc w:val="center"/>
        <w:rPr>
          <w:rFonts w:ascii="Forza Medium" w:hAnsi="Forza Medium" w:cstheme="minorHAnsi"/>
          <w:sz w:val="48"/>
          <w:szCs w:val="32"/>
        </w:rPr>
      </w:pPr>
      <w:r w:rsidRPr="008856E5">
        <w:rPr>
          <w:rFonts w:ascii="Forza Medium" w:hAnsi="Forza Medium" w:cstheme="minorHAnsi"/>
          <w:sz w:val="56"/>
          <w:szCs w:val="72"/>
        </w:rPr>
        <w:t>Optimizing the Test &amp; Evaluation Process for Multi-Domain Operations</w:t>
      </w:r>
    </w:p>
    <w:p w14:paraId="22E60527" w14:textId="77777777" w:rsidR="004C4B5C" w:rsidRPr="007E55A5" w:rsidRDefault="004C4B5C" w:rsidP="004C4B5C">
      <w:pPr>
        <w:widowControl w:val="0"/>
        <w:tabs>
          <w:tab w:val="center" w:pos="5070"/>
        </w:tabs>
        <w:autoSpaceDE w:val="0"/>
        <w:autoSpaceDN w:val="0"/>
        <w:adjustRightInd w:val="0"/>
        <w:rPr>
          <w:rFonts w:asciiTheme="minorHAnsi" w:hAnsiTheme="minorHAnsi" w:cstheme="minorHAnsi"/>
          <w:b/>
          <w:sz w:val="48"/>
          <w:szCs w:val="48"/>
        </w:rPr>
      </w:pPr>
    </w:p>
    <w:p w14:paraId="3D5ED76B" w14:textId="311D27F7" w:rsidR="004C4B5C" w:rsidRPr="00CC46C5" w:rsidRDefault="004373A1" w:rsidP="008856E5">
      <w:pPr>
        <w:widowControl w:val="0"/>
        <w:pBdr>
          <w:top w:val="single" w:sz="4" w:space="1" w:color="auto"/>
          <w:left w:val="single" w:sz="4" w:space="4" w:color="auto"/>
          <w:bottom w:val="single" w:sz="4" w:space="0" w:color="auto"/>
          <w:right w:val="single" w:sz="4" w:space="4" w:color="auto"/>
        </w:pBdr>
        <w:shd w:val="clear" w:color="auto" w:fill="002060"/>
        <w:tabs>
          <w:tab w:val="center" w:pos="5070"/>
        </w:tabs>
        <w:autoSpaceDE w:val="0"/>
        <w:autoSpaceDN w:val="0"/>
        <w:adjustRightInd w:val="0"/>
        <w:jc w:val="center"/>
        <w:rPr>
          <w:rFonts w:ascii="Forza Bold" w:hAnsi="Forza Bold" w:cstheme="minorHAnsi"/>
          <w:b/>
          <w:bCs/>
          <w:sz w:val="44"/>
          <w:szCs w:val="48"/>
        </w:rPr>
      </w:pPr>
      <w:r w:rsidRPr="00CC46C5">
        <w:rPr>
          <w:rFonts w:ascii="Forza Bold" w:hAnsi="Forza Bold" w:cstheme="minorHAnsi"/>
          <w:b/>
          <w:bCs/>
          <w:sz w:val="44"/>
          <w:szCs w:val="48"/>
        </w:rPr>
        <w:t>July 19 – 21, 2022</w:t>
      </w:r>
      <w:r w:rsidR="008856E5" w:rsidRPr="00CC46C5">
        <w:rPr>
          <w:rFonts w:ascii="Forza Bold" w:hAnsi="Forza Bold" w:cstheme="minorHAnsi"/>
          <w:b/>
          <w:bCs/>
          <w:sz w:val="44"/>
          <w:szCs w:val="48"/>
        </w:rPr>
        <w:br/>
      </w:r>
      <w:r w:rsidR="008856E5" w:rsidRPr="00CC46C5">
        <w:rPr>
          <w:rFonts w:ascii="Forza Medium" w:hAnsi="Forza Medium" w:cstheme="minorHAnsi"/>
          <w:sz w:val="44"/>
          <w:szCs w:val="48"/>
        </w:rPr>
        <w:t>Radisson Hotel | El Paso, TX</w:t>
      </w:r>
    </w:p>
    <w:p w14:paraId="7A7AFA43" w14:textId="77777777" w:rsidR="004C4B5C" w:rsidRPr="007E55A5" w:rsidRDefault="004C4B5C" w:rsidP="004C4B5C">
      <w:pPr>
        <w:widowControl w:val="0"/>
        <w:tabs>
          <w:tab w:val="center" w:pos="5070"/>
        </w:tabs>
        <w:autoSpaceDE w:val="0"/>
        <w:autoSpaceDN w:val="0"/>
        <w:adjustRightInd w:val="0"/>
        <w:jc w:val="center"/>
        <w:rPr>
          <w:rFonts w:asciiTheme="minorHAnsi" w:hAnsiTheme="minorHAnsi" w:cstheme="minorHAnsi"/>
          <w:b/>
        </w:rPr>
      </w:pPr>
    </w:p>
    <w:p w14:paraId="43567CA9" w14:textId="77777777" w:rsidR="000F2495" w:rsidRDefault="000F2495" w:rsidP="00FB5B04">
      <w:pPr>
        <w:rPr>
          <w:rFonts w:ascii="Forza Bold" w:hAnsi="Forza Bold"/>
          <w:b/>
          <w:bCs/>
          <w:i/>
          <w:iCs/>
          <w:color w:val="002060"/>
          <w:sz w:val="28"/>
          <w:szCs w:val="28"/>
        </w:rPr>
      </w:pPr>
    </w:p>
    <w:p w14:paraId="257953E6" w14:textId="6A61F98C" w:rsidR="00FB5B04" w:rsidRPr="008C6D3C" w:rsidRDefault="00FB5B04" w:rsidP="00FB5B04">
      <w:pPr>
        <w:rPr>
          <w:rFonts w:ascii="Forza Bold" w:hAnsi="Forza Bold"/>
          <w:b/>
          <w:bCs/>
          <w:i/>
          <w:iCs/>
          <w:color w:val="002060"/>
          <w:sz w:val="28"/>
          <w:szCs w:val="28"/>
        </w:rPr>
      </w:pPr>
      <w:r w:rsidRPr="00FB5B04">
        <w:rPr>
          <w:rFonts w:ascii="Forza Bold" w:hAnsi="Forza Bold"/>
          <w:b/>
          <w:bCs/>
          <w:i/>
          <w:iCs/>
          <w:color w:val="002060"/>
          <w:sz w:val="28"/>
          <w:szCs w:val="28"/>
        </w:rPr>
        <w:t>The Premier Global Association for Test and Evaluation Professionals</w:t>
      </w:r>
    </w:p>
    <w:p w14:paraId="4BAF5397" w14:textId="77777777" w:rsidR="008C6D3C" w:rsidRPr="000F2495" w:rsidRDefault="008C6D3C" w:rsidP="00FB5B04">
      <w:pPr>
        <w:rPr>
          <w:rFonts w:ascii="Forza Bold" w:hAnsi="Forza Bold"/>
          <w:b/>
          <w:bCs/>
          <w:i/>
          <w:iCs/>
          <w:color w:val="002060"/>
          <w:sz w:val="28"/>
          <w:szCs w:val="28"/>
        </w:rPr>
      </w:pPr>
    </w:p>
    <w:p w14:paraId="1333E5FA" w14:textId="490A62CA" w:rsidR="000F2495" w:rsidRPr="000F2495" w:rsidRDefault="000F2495" w:rsidP="00FB5B04">
      <w:pPr>
        <w:rPr>
          <w:rFonts w:ascii="Roboto" w:hAnsi="Roboto"/>
          <w:b/>
          <w:bCs/>
          <w:i/>
          <w:iCs/>
          <w:color w:val="0070C0"/>
          <w:sz w:val="23"/>
          <w:szCs w:val="23"/>
        </w:rPr>
      </w:pPr>
    </w:p>
    <w:p w14:paraId="2E7CB75A" w14:textId="3D8A7E26" w:rsidR="000F2495" w:rsidRPr="000D02EA" w:rsidRDefault="000F2495" w:rsidP="00CD514B">
      <w:pPr>
        <w:pStyle w:val="ListParagraph"/>
        <w:numPr>
          <w:ilvl w:val="0"/>
          <w:numId w:val="2"/>
        </w:numPr>
        <w:spacing w:after="240" w:line="240" w:lineRule="auto"/>
        <w:rPr>
          <w:rFonts w:ascii="Forza Book" w:hAnsi="Forza Book"/>
          <w:color w:val="000000" w:themeColor="text1"/>
          <w:sz w:val="24"/>
          <w:szCs w:val="24"/>
        </w:rPr>
      </w:pPr>
      <w:r w:rsidRPr="000D02EA">
        <w:rPr>
          <w:rFonts w:ascii="Forza Book" w:hAnsi="Forza Book"/>
          <w:color w:val="000000" w:themeColor="text1"/>
          <w:sz w:val="24"/>
          <w:szCs w:val="24"/>
        </w:rPr>
        <w:t>Half-day Pre-Workshop Tutorials</w:t>
      </w:r>
      <w:r w:rsidR="00A55368">
        <w:rPr>
          <w:rFonts w:ascii="Forza Book" w:hAnsi="Forza Book"/>
          <w:color w:val="000000" w:themeColor="text1"/>
          <w:sz w:val="24"/>
          <w:szCs w:val="24"/>
        </w:rPr>
        <w:t xml:space="preserve">: </w:t>
      </w:r>
      <w:r w:rsidR="00A55368" w:rsidRPr="00A55368">
        <w:rPr>
          <w:rFonts w:ascii="Forza Book" w:hAnsi="Forza Book"/>
          <w:i/>
          <w:iCs/>
          <w:color w:val="000000" w:themeColor="text1"/>
          <w:sz w:val="24"/>
          <w:szCs w:val="24"/>
        </w:rPr>
        <w:t>Earn Continuing Professional Education Credits (CPEs)</w:t>
      </w:r>
    </w:p>
    <w:p w14:paraId="406CE2BD" w14:textId="77777777" w:rsidR="000D02EA" w:rsidRPr="00B71422" w:rsidRDefault="000D02EA" w:rsidP="000D02EA">
      <w:pPr>
        <w:pStyle w:val="ListParagraph"/>
        <w:spacing w:after="240" w:line="240" w:lineRule="auto"/>
        <w:rPr>
          <w:rFonts w:ascii="Forza Book" w:hAnsi="Forza Book"/>
          <w:color w:val="000000" w:themeColor="text1"/>
          <w:sz w:val="24"/>
          <w:szCs w:val="24"/>
        </w:rPr>
      </w:pPr>
    </w:p>
    <w:p w14:paraId="5ED5528B" w14:textId="24574119" w:rsidR="000F2495" w:rsidRPr="00B71422" w:rsidRDefault="000F2495" w:rsidP="00CD514B">
      <w:pPr>
        <w:pStyle w:val="ListParagraph"/>
        <w:numPr>
          <w:ilvl w:val="0"/>
          <w:numId w:val="2"/>
        </w:numPr>
        <w:rPr>
          <w:rFonts w:ascii="Forza Book" w:hAnsi="Forza Book"/>
          <w:i/>
          <w:iCs/>
          <w:color w:val="000000" w:themeColor="text1"/>
          <w:sz w:val="24"/>
          <w:szCs w:val="24"/>
        </w:rPr>
      </w:pPr>
      <w:r w:rsidRPr="00B71422">
        <w:rPr>
          <w:rFonts w:ascii="Forza Book" w:hAnsi="Forza Book"/>
          <w:color w:val="000000" w:themeColor="text1"/>
          <w:sz w:val="24"/>
          <w:szCs w:val="24"/>
        </w:rPr>
        <w:t>Keynote Speaker &amp; Panel Discussions</w:t>
      </w:r>
      <w:r w:rsidR="00565B3E" w:rsidRPr="00B71422">
        <w:rPr>
          <w:rFonts w:ascii="Forza Book" w:hAnsi="Forza Book"/>
          <w:color w:val="000000" w:themeColor="text1"/>
          <w:sz w:val="24"/>
          <w:szCs w:val="24"/>
        </w:rPr>
        <w:t xml:space="preserve">: </w:t>
      </w:r>
      <w:r w:rsidR="00B71422" w:rsidRPr="00B71422">
        <w:rPr>
          <w:rFonts w:ascii="Forza Book" w:hAnsi="Forza Book"/>
          <w:i/>
          <w:iCs/>
          <w:color w:val="000000" w:themeColor="text1"/>
          <w:sz w:val="24"/>
          <w:szCs w:val="24"/>
        </w:rPr>
        <w:t>A panel of Test and Evaluation Executives (</w:t>
      </w:r>
      <w:proofErr w:type="spellStart"/>
      <w:r w:rsidR="00B71422" w:rsidRPr="00B71422">
        <w:rPr>
          <w:rFonts w:ascii="Forza Book" w:hAnsi="Forza Book"/>
          <w:i/>
          <w:iCs/>
          <w:color w:val="000000" w:themeColor="text1"/>
          <w:sz w:val="24"/>
          <w:szCs w:val="24"/>
        </w:rPr>
        <w:t>SeS</w:t>
      </w:r>
      <w:proofErr w:type="spellEnd"/>
      <w:r w:rsidR="00B71422" w:rsidRPr="00B71422">
        <w:rPr>
          <w:rFonts w:ascii="Forza Book" w:hAnsi="Forza Book"/>
          <w:i/>
          <w:iCs/>
          <w:color w:val="000000" w:themeColor="text1"/>
          <w:sz w:val="24"/>
          <w:szCs w:val="24"/>
        </w:rPr>
        <w:t xml:space="preserve">) from the services addressing the challenges of supporting MDO concepts; The three major MDO Navy, Airforce and Army MDO programs presented by the respective Program Offices, OSD </w:t>
      </w:r>
      <w:proofErr w:type="spellStart"/>
      <w:r w:rsidR="00B71422" w:rsidRPr="00B71422">
        <w:rPr>
          <w:rFonts w:ascii="Forza Book" w:hAnsi="Forza Book"/>
          <w:i/>
          <w:iCs/>
          <w:color w:val="000000" w:themeColor="text1"/>
          <w:sz w:val="24"/>
          <w:szCs w:val="24"/>
        </w:rPr>
        <w:t>SeS</w:t>
      </w:r>
      <w:proofErr w:type="spellEnd"/>
      <w:r w:rsidR="00B71422" w:rsidRPr="00B71422">
        <w:rPr>
          <w:rFonts w:ascii="Forza Book" w:hAnsi="Forza Book"/>
          <w:i/>
          <w:iCs/>
          <w:color w:val="000000" w:themeColor="text1"/>
          <w:sz w:val="24"/>
          <w:szCs w:val="24"/>
        </w:rPr>
        <w:t xml:space="preserve"> level executives addressing Developmental and Operational Testing and the resources needed to support both.</w:t>
      </w:r>
    </w:p>
    <w:p w14:paraId="2E41B3A9" w14:textId="77777777" w:rsidR="000D02EA" w:rsidRPr="00B71422" w:rsidRDefault="000D02EA" w:rsidP="000D02EA">
      <w:pPr>
        <w:pStyle w:val="ListParagraph"/>
        <w:spacing w:after="240" w:line="240" w:lineRule="auto"/>
        <w:rPr>
          <w:rFonts w:ascii="Forza Book" w:hAnsi="Forza Book"/>
          <w:color w:val="000000" w:themeColor="text1"/>
          <w:sz w:val="24"/>
          <w:szCs w:val="24"/>
        </w:rPr>
      </w:pPr>
    </w:p>
    <w:p w14:paraId="776060AB" w14:textId="304A4498" w:rsidR="000F2495" w:rsidRPr="00B71422" w:rsidRDefault="000F2495" w:rsidP="00CD514B">
      <w:pPr>
        <w:pStyle w:val="ListParagraph"/>
        <w:numPr>
          <w:ilvl w:val="0"/>
          <w:numId w:val="2"/>
        </w:numPr>
        <w:spacing w:after="240" w:line="240" w:lineRule="auto"/>
        <w:rPr>
          <w:rFonts w:ascii="Forza Book" w:hAnsi="Forza Book"/>
          <w:i/>
          <w:iCs/>
          <w:color w:val="000000" w:themeColor="text1"/>
          <w:sz w:val="24"/>
          <w:szCs w:val="24"/>
        </w:rPr>
      </w:pPr>
      <w:r w:rsidRPr="00B71422">
        <w:rPr>
          <w:rFonts w:ascii="Forza Book" w:hAnsi="Forza Book"/>
          <w:color w:val="000000" w:themeColor="text1"/>
          <w:sz w:val="24"/>
          <w:szCs w:val="24"/>
        </w:rPr>
        <w:t>Technical Sessions</w:t>
      </w:r>
      <w:r w:rsidR="00A55368" w:rsidRPr="00B71422">
        <w:rPr>
          <w:rFonts w:ascii="Forza Book" w:hAnsi="Forza Book"/>
          <w:color w:val="000000" w:themeColor="text1"/>
          <w:sz w:val="24"/>
          <w:szCs w:val="24"/>
        </w:rPr>
        <w:t>:</w:t>
      </w:r>
      <w:r w:rsidR="00565B3E" w:rsidRPr="00B71422">
        <w:rPr>
          <w:rFonts w:ascii="Forza Book" w:hAnsi="Forza Book"/>
          <w:color w:val="000000" w:themeColor="text1"/>
          <w:sz w:val="24"/>
          <w:szCs w:val="24"/>
        </w:rPr>
        <w:t xml:space="preserve"> </w:t>
      </w:r>
      <w:r w:rsidR="00B71422" w:rsidRPr="00B71422">
        <w:rPr>
          <w:rFonts w:ascii="Forza Book" w:hAnsi="Forza Book"/>
          <w:i/>
          <w:iCs/>
          <w:color w:val="000000" w:themeColor="text1"/>
          <w:sz w:val="24"/>
          <w:szCs w:val="24"/>
        </w:rPr>
        <w:t>Sessions addressing Cyber, Distributive Testing, use of Live, Virtual and Constructive tools, and other enabling tools and concepts, both current and developing, required to support MDO.</w:t>
      </w:r>
    </w:p>
    <w:p w14:paraId="022DD5AC" w14:textId="77777777" w:rsidR="000D02EA" w:rsidRPr="000D02EA" w:rsidRDefault="000D02EA" w:rsidP="000D02EA">
      <w:pPr>
        <w:pStyle w:val="ListParagraph"/>
        <w:spacing w:after="240" w:line="240" w:lineRule="auto"/>
        <w:rPr>
          <w:rFonts w:ascii="Forza Book" w:hAnsi="Forza Book"/>
          <w:color w:val="000000" w:themeColor="text1"/>
          <w:sz w:val="24"/>
          <w:szCs w:val="24"/>
        </w:rPr>
      </w:pPr>
    </w:p>
    <w:p w14:paraId="131C4D3C" w14:textId="21C33395" w:rsidR="000F2495" w:rsidRPr="000D02EA" w:rsidRDefault="000F2495" w:rsidP="00CD514B">
      <w:pPr>
        <w:pStyle w:val="ListParagraph"/>
        <w:numPr>
          <w:ilvl w:val="0"/>
          <w:numId w:val="2"/>
        </w:numPr>
        <w:spacing w:after="240" w:line="240" w:lineRule="auto"/>
        <w:rPr>
          <w:rFonts w:ascii="Forza Book" w:hAnsi="Forza Book"/>
          <w:color w:val="000000" w:themeColor="text1"/>
          <w:sz w:val="24"/>
          <w:szCs w:val="24"/>
        </w:rPr>
      </w:pPr>
      <w:r w:rsidRPr="000D02EA">
        <w:rPr>
          <w:rFonts w:ascii="Forza Book" w:hAnsi="Forza Book"/>
          <w:color w:val="000000" w:themeColor="text1"/>
          <w:sz w:val="24"/>
          <w:szCs w:val="24"/>
        </w:rPr>
        <w:t>Exhibits</w:t>
      </w:r>
      <w:r w:rsidR="000D02EA" w:rsidRPr="000D02EA">
        <w:rPr>
          <w:rFonts w:ascii="Forza Book" w:hAnsi="Forza Book"/>
          <w:color w:val="000000" w:themeColor="text1"/>
          <w:sz w:val="24"/>
          <w:szCs w:val="24"/>
        </w:rPr>
        <w:t xml:space="preserve">: </w:t>
      </w:r>
      <w:r w:rsidR="000D02EA" w:rsidRPr="00A55368">
        <w:rPr>
          <w:rFonts w:ascii="Forza Book" w:hAnsi="Forza Book"/>
          <w:i/>
          <w:iCs/>
          <w:color w:val="000000" w:themeColor="text1"/>
          <w:sz w:val="24"/>
          <w:szCs w:val="24"/>
        </w:rPr>
        <w:t>Increase your visibility, network with key players, and show your support and commitment to the  industry and community!</w:t>
      </w:r>
    </w:p>
    <w:p w14:paraId="244DCD54" w14:textId="77777777" w:rsidR="000D02EA" w:rsidRPr="000D02EA" w:rsidRDefault="000D02EA" w:rsidP="000D02EA">
      <w:pPr>
        <w:pStyle w:val="ListParagraph"/>
        <w:spacing w:after="240" w:line="240" w:lineRule="auto"/>
        <w:rPr>
          <w:rFonts w:ascii="Forza Book" w:hAnsi="Forza Book"/>
          <w:color w:val="000000" w:themeColor="text1"/>
          <w:sz w:val="24"/>
          <w:szCs w:val="24"/>
        </w:rPr>
      </w:pPr>
    </w:p>
    <w:p w14:paraId="4DD83DBC" w14:textId="184DBE38" w:rsidR="008C6D3C" w:rsidRPr="000D02EA" w:rsidRDefault="000F2495" w:rsidP="00CD514B">
      <w:pPr>
        <w:pStyle w:val="ListParagraph"/>
        <w:numPr>
          <w:ilvl w:val="0"/>
          <w:numId w:val="2"/>
        </w:numPr>
        <w:spacing w:line="240" w:lineRule="auto"/>
        <w:rPr>
          <w:rFonts w:ascii="Forza Book" w:hAnsi="Forza Book"/>
          <w:color w:val="000000" w:themeColor="text1"/>
          <w:sz w:val="24"/>
          <w:szCs w:val="24"/>
        </w:rPr>
      </w:pPr>
      <w:r w:rsidRPr="000D02EA">
        <w:rPr>
          <w:rFonts w:ascii="Forza Book" w:hAnsi="Forza Book"/>
          <w:color w:val="000000" w:themeColor="text1"/>
          <w:sz w:val="24"/>
          <w:szCs w:val="24"/>
        </w:rPr>
        <w:t>Networking</w:t>
      </w:r>
      <w:r w:rsidR="008C6D3C" w:rsidRPr="000D02EA">
        <w:rPr>
          <w:rFonts w:ascii="Forza Book" w:hAnsi="Forza Book"/>
          <w:color w:val="000000" w:themeColor="text1"/>
          <w:sz w:val="24"/>
          <w:szCs w:val="24"/>
        </w:rPr>
        <w:t xml:space="preserve">: </w:t>
      </w:r>
      <w:r w:rsidR="008C6D3C" w:rsidRPr="000D02EA">
        <w:rPr>
          <w:rFonts w:ascii="Forza Book" w:hAnsi="Forza Book"/>
          <w:i/>
          <w:iCs/>
          <w:color w:val="000000" w:themeColor="text1"/>
          <w:sz w:val="24"/>
          <w:szCs w:val="24"/>
        </w:rPr>
        <w:t>Make professional connections to grow your business network and seek out partnerships</w:t>
      </w:r>
    </w:p>
    <w:p w14:paraId="1D366771" w14:textId="05163A58" w:rsidR="000D02EA" w:rsidRDefault="000D02EA" w:rsidP="000D02EA">
      <w:pPr>
        <w:pStyle w:val="ListParagraph"/>
        <w:spacing w:line="240" w:lineRule="auto"/>
        <w:rPr>
          <w:rFonts w:ascii="Forza Medium" w:hAnsi="Forza Medium"/>
          <w:color w:val="000000" w:themeColor="text1"/>
          <w:sz w:val="24"/>
          <w:szCs w:val="24"/>
        </w:rPr>
      </w:pPr>
    </w:p>
    <w:p w14:paraId="40C900D5" w14:textId="77777777" w:rsidR="00203F9F" w:rsidRPr="008C6D3C" w:rsidRDefault="00203F9F" w:rsidP="000D02EA">
      <w:pPr>
        <w:pStyle w:val="ListParagraph"/>
        <w:spacing w:line="240" w:lineRule="auto"/>
        <w:rPr>
          <w:rFonts w:ascii="Forza Medium" w:hAnsi="Forza Medium"/>
          <w:color w:val="000000" w:themeColor="text1"/>
          <w:sz w:val="24"/>
          <w:szCs w:val="24"/>
        </w:rPr>
      </w:pPr>
    </w:p>
    <w:p w14:paraId="049D6C21" w14:textId="195501EA" w:rsidR="000F2495" w:rsidRPr="00FB5B04" w:rsidRDefault="000F2495" w:rsidP="00FB5B04"/>
    <w:p w14:paraId="4A087574" w14:textId="77777777" w:rsidR="004C4B5C" w:rsidRPr="007E55A5" w:rsidRDefault="004C4B5C" w:rsidP="00B71422">
      <w:pPr>
        <w:jc w:val="center"/>
        <w:rPr>
          <w:rFonts w:asciiTheme="minorHAnsi" w:hAnsiTheme="minorHAnsi" w:cstheme="minorHAnsi"/>
          <w:b/>
          <w:bCs/>
          <w:iCs/>
          <w:sz w:val="28"/>
        </w:rPr>
      </w:pPr>
      <w:r w:rsidRPr="007E55A5">
        <w:rPr>
          <w:rFonts w:asciiTheme="minorHAnsi" w:hAnsiTheme="minorHAnsi" w:cstheme="minorHAnsi"/>
          <w:b/>
          <w:bCs/>
          <w:iCs/>
          <w:sz w:val="28"/>
        </w:rPr>
        <w:lastRenderedPageBreak/>
        <w:t>WORKSHOP DESCRIPTION</w:t>
      </w:r>
    </w:p>
    <w:p w14:paraId="418EB6C3" w14:textId="77777777" w:rsidR="004C4B5C" w:rsidRPr="007E55A5" w:rsidRDefault="004C4B5C" w:rsidP="004C4B5C">
      <w:pPr>
        <w:rPr>
          <w:rFonts w:asciiTheme="minorHAnsi" w:hAnsiTheme="minorHAnsi" w:cstheme="minorHAnsi"/>
          <w:bCs/>
          <w:iCs/>
          <w:sz w:val="16"/>
          <w:szCs w:val="16"/>
        </w:rPr>
      </w:pPr>
    </w:p>
    <w:p w14:paraId="19FE2039" w14:textId="77777777" w:rsidR="00144FE8" w:rsidRDefault="00144FE8" w:rsidP="00144FE8">
      <w:pPr>
        <w:jc w:val="both"/>
        <w:rPr>
          <w:rFonts w:asciiTheme="minorHAnsi" w:hAnsiTheme="minorHAnsi" w:cstheme="minorHAnsi"/>
          <w:bCs/>
          <w:iCs/>
        </w:rPr>
      </w:pPr>
      <w:r w:rsidRPr="00144FE8">
        <w:rPr>
          <w:rFonts w:asciiTheme="minorHAnsi" w:hAnsiTheme="minorHAnsi" w:cstheme="minorHAnsi"/>
          <w:bCs/>
          <w:iCs/>
        </w:rPr>
        <w:t xml:space="preserve">As the DoD embarks on developing its capabilities to support a multi-domain operational environment (also known as the Joint All Domain C2), execution of the identified initiatives will require application of system of systems principles to assure a robust and effective solution. These principles and their application to adapting to multiservice, multinational, multi-platform players, will facilitate the creation of a flexible infrastructure capable of conducting more operationally realistic test and training. The resultant distributed and integrated test and training environment will enhance readiness. </w:t>
      </w:r>
    </w:p>
    <w:p w14:paraId="03091601" w14:textId="77777777" w:rsidR="00144FE8" w:rsidRDefault="00144FE8" w:rsidP="00144FE8">
      <w:pPr>
        <w:jc w:val="both"/>
        <w:rPr>
          <w:rFonts w:asciiTheme="minorHAnsi" w:hAnsiTheme="minorHAnsi" w:cstheme="minorHAnsi"/>
          <w:bCs/>
          <w:iCs/>
        </w:rPr>
      </w:pPr>
    </w:p>
    <w:p w14:paraId="129FC0FE" w14:textId="3E1D1071" w:rsidR="004C4B5C" w:rsidRDefault="00144FE8" w:rsidP="00144FE8">
      <w:pPr>
        <w:jc w:val="both"/>
        <w:rPr>
          <w:rFonts w:asciiTheme="minorHAnsi" w:hAnsiTheme="minorHAnsi" w:cstheme="minorHAnsi"/>
          <w:bCs/>
          <w:iCs/>
        </w:rPr>
      </w:pPr>
      <w:r w:rsidRPr="00144FE8">
        <w:rPr>
          <w:rFonts w:asciiTheme="minorHAnsi" w:hAnsiTheme="minorHAnsi" w:cstheme="minorHAnsi"/>
          <w:bCs/>
          <w:iCs/>
        </w:rPr>
        <w:t>This workshop will discuss selected tenets of this support and address how to apply these tenants to test planning, test support and will include test capability modernization current and future needs. Considerations such as cyber, C4I , distributed testing, modeling and simulations, autonomous systems, hypersonic systems, directed energy, spectrum, advanced instrumentation systems, and certainly Big Data will lead to a thorough and relevant discourse at this workshop. Key</w:t>
      </w:r>
      <w:r>
        <w:rPr>
          <w:rFonts w:asciiTheme="minorHAnsi" w:hAnsiTheme="minorHAnsi" w:cstheme="minorHAnsi"/>
          <w:bCs/>
          <w:iCs/>
        </w:rPr>
        <w:t>note</w:t>
      </w:r>
      <w:r w:rsidRPr="00144FE8">
        <w:rPr>
          <w:rFonts w:asciiTheme="minorHAnsi" w:hAnsiTheme="minorHAnsi" w:cstheme="minorHAnsi"/>
          <w:bCs/>
          <w:iCs/>
        </w:rPr>
        <w:t xml:space="preserve"> speakers, town halls and technical sessions will be part of a program to identify challenges, solutions, innovations and a future state; all contributing to moving us closer to creation of an infrastructure and principles, conducive to testing and training in support of multi-domain operations.</w:t>
      </w:r>
    </w:p>
    <w:p w14:paraId="0CDC0F87" w14:textId="77777777" w:rsidR="00144FE8" w:rsidRPr="007E55A5" w:rsidRDefault="00144FE8" w:rsidP="00144FE8">
      <w:pPr>
        <w:jc w:val="both"/>
        <w:rPr>
          <w:rFonts w:asciiTheme="minorHAnsi" w:hAnsiTheme="minorHAnsi" w:cstheme="minorHAnsi"/>
          <w:bCs/>
          <w:iCs/>
        </w:rPr>
      </w:pPr>
    </w:p>
    <w:p w14:paraId="15BB8C25" w14:textId="409F0AFA" w:rsidR="004C4B5C" w:rsidRPr="007E55A5" w:rsidRDefault="004C4B5C" w:rsidP="00144FE8">
      <w:pPr>
        <w:jc w:val="both"/>
        <w:rPr>
          <w:rFonts w:asciiTheme="minorHAnsi" w:hAnsiTheme="minorHAnsi" w:cstheme="minorHAnsi"/>
          <w:bCs/>
          <w:iCs/>
        </w:rPr>
      </w:pPr>
      <w:r w:rsidRPr="007E55A5">
        <w:rPr>
          <w:rFonts w:asciiTheme="minorHAnsi" w:hAnsiTheme="minorHAnsi" w:cstheme="minorHAnsi"/>
          <w:bCs/>
          <w:iCs/>
        </w:rPr>
        <w:t xml:space="preserve">Please join us in </w:t>
      </w:r>
      <w:r w:rsidR="00144FE8">
        <w:rPr>
          <w:rFonts w:asciiTheme="minorHAnsi" w:hAnsiTheme="minorHAnsi" w:cstheme="minorHAnsi"/>
          <w:bCs/>
          <w:iCs/>
        </w:rPr>
        <w:t>El Paso, TX</w:t>
      </w:r>
      <w:r w:rsidRPr="007E55A5">
        <w:rPr>
          <w:rFonts w:asciiTheme="minorHAnsi" w:hAnsiTheme="minorHAnsi" w:cstheme="minorHAnsi"/>
          <w:bCs/>
          <w:iCs/>
        </w:rPr>
        <w:t xml:space="preserve"> as members of the T&amp;E community from academia, industry, and government </w:t>
      </w:r>
      <w:r w:rsidR="00B71422" w:rsidRPr="00B71422">
        <w:rPr>
          <w:rFonts w:asciiTheme="minorHAnsi" w:hAnsiTheme="minorHAnsi" w:cstheme="minorHAnsi"/>
          <w:bCs/>
          <w:iCs/>
        </w:rPr>
        <w:t>come together to address the challenges associated with MDO and stive for solutions that will assure a robust address of this important initiative</w:t>
      </w:r>
      <w:r w:rsidR="00144FE8" w:rsidRPr="00B71422">
        <w:rPr>
          <w:rFonts w:asciiTheme="minorHAnsi" w:hAnsiTheme="minorHAnsi" w:cstheme="minorHAnsi"/>
          <w:bCs/>
          <w:iCs/>
        </w:rPr>
        <w:t>.</w:t>
      </w:r>
      <w:r w:rsidR="00144FE8" w:rsidRPr="00144FE8">
        <w:rPr>
          <w:rFonts w:asciiTheme="minorHAnsi" w:hAnsiTheme="minorHAnsi" w:cstheme="minorHAnsi"/>
          <w:bCs/>
          <w:iCs/>
          <w:color w:val="FF0000"/>
        </w:rPr>
        <w:t xml:space="preserve"> </w:t>
      </w:r>
      <w:r w:rsidRPr="007E55A5">
        <w:rPr>
          <w:rFonts w:asciiTheme="minorHAnsi" w:hAnsiTheme="minorHAnsi" w:cstheme="minorHAnsi"/>
          <w:bCs/>
          <w:iCs/>
        </w:rPr>
        <w:t xml:space="preserve">Come share your thoughts, connect with others, and learn from some of the leading experts at this Workshop. </w:t>
      </w:r>
    </w:p>
    <w:p w14:paraId="56FC1FF0" w14:textId="77777777" w:rsidR="004C4B5C" w:rsidRPr="007E55A5" w:rsidRDefault="004C4B5C" w:rsidP="004C4B5C">
      <w:pPr>
        <w:rPr>
          <w:rFonts w:asciiTheme="minorHAnsi" w:hAnsiTheme="minorHAnsi" w:cstheme="minorHAnsi"/>
          <w:b/>
          <w:bCs/>
          <w:iCs/>
          <w:sz w:val="28"/>
        </w:rPr>
      </w:pPr>
    </w:p>
    <w:p w14:paraId="21621261" w14:textId="77777777" w:rsidR="004C4B5C" w:rsidRPr="00144FE8" w:rsidRDefault="004C4B5C" w:rsidP="004C4B5C">
      <w:pPr>
        <w:pBdr>
          <w:top w:val="single" w:sz="4" w:space="1" w:color="auto"/>
        </w:pBdr>
        <w:rPr>
          <w:rFonts w:asciiTheme="minorHAnsi" w:hAnsiTheme="minorHAnsi" w:cstheme="minorHAnsi"/>
          <w:b/>
          <w:bCs/>
          <w:iCs/>
          <w:sz w:val="15"/>
          <w:szCs w:val="13"/>
        </w:rPr>
      </w:pPr>
    </w:p>
    <w:p w14:paraId="4A67E50F" w14:textId="7A72B325" w:rsidR="004C4B5C" w:rsidRDefault="00144FE8" w:rsidP="00144FE8">
      <w:pPr>
        <w:jc w:val="center"/>
        <w:rPr>
          <w:rFonts w:asciiTheme="minorHAnsi" w:hAnsiTheme="minorHAnsi" w:cstheme="minorHAnsi"/>
          <w:b/>
          <w:bCs/>
          <w:iCs/>
          <w:sz w:val="28"/>
        </w:rPr>
      </w:pPr>
      <w:r>
        <w:rPr>
          <w:rFonts w:asciiTheme="minorHAnsi" w:hAnsiTheme="minorHAnsi" w:cstheme="minorHAnsi"/>
          <w:b/>
          <w:bCs/>
          <w:iCs/>
          <w:sz w:val="28"/>
        </w:rPr>
        <w:t>PLANNING COMMITTEE</w:t>
      </w:r>
    </w:p>
    <w:p w14:paraId="1D4F9472" w14:textId="77777777" w:rsidR="00810D3A" w:rsidRPr="007E55A5" w:rsidRDefault="00810D3A" w:rsidP="00144FE8">
      <w:pPr>
        <w:jc w:val="center"/>
        <w:rPr>
          <w:rFonts w:asciiTheme="minorHAnsi" w:hAnsiTheme="minorHAnsi" w:cstheme="minorHAnsi"/>
          <w:b/>
          <w:bCs/>
          <w:iCs/>
          <w:sz w:val="28"/>
        </w:rPr>
      </w:pPr>
    </w:p>
    <w:p w14:paraId="0ECB57C7" w14:textId="77777777" w:rsidR="004C4B5C" w:rsidRPr="007E55A5" w:rsidRDefault="004C4B5C" w:rsidP="004C4B5C">
      <w:pPr>
        <w:rPr>
          <w:rFonts w:asciiTheme="minorHAnsi" w:hAnsiTheme="minorHAnsi" w:cstheme="minorHAnsi"/>
          <w:bCs/>
          <w:iCs/>
          <w:sz w:val="16"/>
          <w:szCs w:val="16"/>
        </w:rPr>
      </w:pPr>
    </w:p>
    <w:p w14:paraId="1F6AE6A0" w14:textId="2274C042" w:rsidR="00810D3A" w:rsidRDefault="00810D3A" w:rsidP="00CD514B">
      <w:pPr>
        <w:pStyle w:val="ListParagraph"/>
        <w:numPr>
          <w:ilvl w:val="0"/>
          <w:numId w:val="3"/>
        </w:numPr>
        <w:rPr>
          <w:rFonts w:cstheme="minorHAnsi"/>
          <w:bCs/>
          <w:iCs/>
          <w:sz w:val="24"/>
          <w:szCs w:val="24"/>
        </w:rPr>
      </w:pPr>
      <w:r>
        <w:rPr>
          <w:rFonts w:cstheme="minorHAnsi"/>
          <w:bCs/>
          <w:iCs/>
          <w:sz w:val="24"/>
          <w:szCs w:val="24"/>
        </w:rPr>
        <w:t xml:space="preserve">Charles Garcia, </w:t>
      </w:r>
      <w:r w:rsidR="00DA5BC4">
        <w:rPr>
          <w:rFonts w:cstheme="minorHAnsi"/>
          <w:bCs/>
          <w:iCs/>
          <w:sz w:val="24"/>
          <w:szCs w:val="24"/>
        </w:rPr>
        <w:t>Program</w:t>
      </w:r>
      <w:r>
        <w:rPr>
          <w:rFonts w:cstheme="minorHAnsi"/>
          <w:bCs/>
          <w:iCs/>
          <w:sz w:val="24"/>
          <w:szCs w:val="24"/>
        </w:rPr>
        <w:t xml:space="preserve"> Chair, </w:t>
      </w:r>
      <w:r w:rsidR="001B57A2">
        <w:rPr>
          <w:rFonts w:cstheme="minorHAnsi"/>
          <w:bCs/>
          <w:iCs/>
          <w:sz w:val="24"/>
          <w:szCs w:val="24"/>
        </w:rPr>
        <w:t>ITEA Ambassador</w:t>
      </w:r>
      <w:r w:rsidR="00457AB5">
        <w:rPr>
          <w:rFonts w:cstheme="minorHAnsi"/>
          <w:bCs/>
          <w:iCs/>
          <w:sz w:val="24"/>
          <w:szCs w:val="24"/>
        </w:rPr>
        <w:t xml:space="preserve">, </w:t>
      </w:r>
      <w:proofErr w:type="spellStart"/>
      <w:r w:rsidR="00457AB5">
        <w:rPr>
          <w:rFonts w:cstheme="minorHAnsi"/>
          <w:bCs/>
          <w:iCs/>
          <w:sz w:val="24"/>
          <w:szCs w:val="24"/>
        </w:rPr>
        <w:t>GreyBeard</w:t>
      </w:r>
      <w:proofErr w:type="spellEnd"/>
      <w:r w:rsidR="00457AB5">
        <w:rPr>
          <w:rFonts w:cstheme="minorHAnsi"/>
          <w:bCs/>
          <w:iCs/>
          <w:sz w:val="24"/>
          <w:szCs w:val="24"/>
        </w:rPr>
        <w:t xml:space="preserve"> Group</w:t>
      </w:r>
    </w:p>
    <w:p w14:paraId="054814A1" w14:textId="77777777" w:rsidR="00810D3A" w:rsidRDefault="00810D3A" w:rsidP="00CD514B">
      <w:pPr>
        <w:pStyle w:val="ListParagraph"/>
        <w:numPr>
          <w:ilvl w:val="0"/>
          <w:numId w:val="3"/>
        </w:numPr>
        <w:rPr>
          <w:rFonts w:cstheme="minorHAnsi"/>
          <w:bCs/>
          <w:iCs/>
          <w:sz w:val="24"/>
          <w:szCs w:val="24"/>
        </w:rPr>
      </w:pPr>
      <w:r>
        <w:rPr>
          <w:rFonts w:cstheme="minorHAnsi"/>
          <w:bCs/>
          <w:iCs/>
          <w:sz w:val="24"/>
          <w:szCs w:val="24"/>
        </w:rPr>
        <w:t xml:space="preserve">Richard Martinez, Technical Chair, </w:t>
      </w:r>
      <w:proofErr w:type="spellStart"/>
      <w:r>
        <w:rPr>
          <w:rFonts w:cstheme="minorHAnsi"/>
          <w:bCs/>
          <w:iCs/>
          <w:sz w:val="24"/>
          <w:szCs w:val="24"/>
        </w:rPr>
        <w:t>GreyBeard</w:t>
      </w:r>
      <w:proofErr w:type="spellEnd"/>
      <w:r>
        <w:rPr>
          <w:rFonts w:cstheme="minorHAnsi"/>
          <w:bCs/>
          <w:iCs/>
          <w:sz w:val="24"/>
          <w:szCs w:val="24"/>
        </w:rPr>
        <w:t xml:space="preserve"> Group</w:t>
      </w:r>
    </w:p>
    <w:p w14:paraId="76117BDA" w14:textId="4DE4D118" w:rsidR="00144FE8" w:rsidRPr="00144FE8" w:rsidRDefault="00144FE8" w:rsidP="00CD514B">
      <w:pPr>
        <w:pStyle w:val="ListParagraph"/>
        <w:numPr>
          <w:ilvl w:val="0"/>
          <w:numId w:val="3"/>
        </w:numPr>
        <w:rPr>
          <w:rFonts w:cstheme="minorHAnsi"/>
          <w:bCs/>
          <w:iCs/>
          <w:sz w:val="24"/>
          <w:szCs w:val="24"/>
        </w:rPr>
      </w:pPr>
      <w:r w:rsidRPr="00144FE8">
        <w:rPr>
          <w:rFonts w:cstheme="minorHAnsi"/>
          <w:bCs/>
          <w:iCs/>
          <w:sz w:val="24"/>
          <w:szCs w:val="24"/>
        </w:rPr>
        <w:t xml:space="preserve">Steve Aragon, White Sands Chapter President &amp; </w:t>
      </w:r>
      <w:r w:rsidR="00810D3A">
        <w:rPr>
          <w:rFonts w:cstheme="minorHAnsi"/>
          <w:bCs/>
          <w:iCs/>
          <w:sz w:val="24"/>
          <w:szCs w:val="24"/>
        </w:rPr>
        <w:t>Tutorial Chair</w:t>
      </w:r>
    </w:p>
    <w:p w14:paraId="27830282" w14:textId="57541968" w:rsidR="00144FE8" w:rsidRPr="00144FE8" w:rsidRDefault="00144FE8" w:rsidP="00CD514B">
      <w:pPr>
        <w:pStyle w:val="ListParagraph"/>
        <w:numPr>
          <w:ilvl w:val="0"/>
          <w:numId w:val="3"/>
        </w:numPr>
        <w:rPr>
          <w:rFonts w:cstheme="minorHAnsi"/>
          <w:bCs/>
          <w:iCs/>
          <w:sz w:val="24"/>
          <w:szCs w:val="24"/>
        </w:rPr>
      </w:pPr>
      <w:r w:rsidRPr="00144FE8">
        <w:rPr>
          <w:rFonts w:cstheme="minorHAnsi"/>
          <w:bCs/>
          <w:iCs/>
          <w:sz w:val="24"/>
          <w:szCs w:val="24"/>
        </w:rPr>
        <w:t xml:space="preserve">David Fierro, Registration Support, </w:t>
      </w:r>
      <w:proofErr w:type="spellStart"/>
      <w:r w:rsidRPr="00144FE8">
        <w:rPr>
          <w:rFonts w:cstheme="minorHAnsi"/>
          <w:bCs/>
          <w:iCs/>
          <w:sz w:val="24"/>
          <w:szCs w:val="24"/>
        </w:rPr>
        <w:t>GreyBeard</w:t>
      </w:r>
      <w:proofErr w:type="spellEnd"/>
      <w:r w:rsidRPr="00144FE8">
        <w:rPr>
          <w:rFonts w:cstheme="minorHAnsi"/>
          <w:bCs/>
          <w:iCs/>
          <w:sz w:val="24"/>
          <w:szCs w:val="24"/>
        </w:rPr>
        <w:t xml:space="preserve"> Group </w:t>
      </w:r>
    </w:p>
    <w:p w14:paraId="361972E2" w14:textId="0ABB66C2" w:rsidR="00144FE8" w:rsidRPr="00144FE8" w:rsidRDefault="00144FE8" w:rsidP="00CD514B">
      <w:pPr>
        <w:pStyle w:val="ListParagraph"/>
        <w:numPr>
          <w:ilvl w:val="0"/>
          <w:numId w:val="3"/>
        </w:numPr>
        <w:rPr>
          <w:rFonts w:cstheme="minorHAnsi"/>
          <w:bCs/>
          <w:iCs/>
          <w:sz w:val="24"/>
          <w:szCs w:val="24"/>
        </w:rPr>
      </w:pPr>
      <w:r w:rsidRPr="00144FE8">
        <w:rPr>
          <w:rFonts w:cstheme="minorHAnsi"/>
          <w:bCs/>
          <w:iCs/>
          <w:sz w:val="24"/>
          <w:szCs w:val="24"/>
        </w:rPr>
        <w:t xml:space="preserve">Mike Gonzales, Workshop Support, 3 Towers Consulting </w:t>
      </w:r>
    </w:p>
    <w:p w14:paraId="3048E12E" w14:textId="4A1E8C02" w:rsidR="00144FE8" w:rsidRPr="00144FE8" w:rsidRDefault="00144FE8" w:rsidP="00CD514B">
      <w:pPr>
        <w:pStyle w:val="ListParagraph"/>
        <w:numPr>
          <w:ilvl w:val="0"/>
          <w:numId w:val="3"/>
        </w:numPr>
        <w:rPr>
          <w:rFonts w:cstheme="minorHAnsi"/>
          <w:bCs/>
          <w:iCs/>
          <w:sz w:val="24"/>
          <w:szCs w:val="24"/>
        </w:rPr>
      </w:pPr>
      <w:r w:rsidRPr="00144FE8">
        <w:rPr>
          <w:rFonts w:cstheme="minorHAnsi"/>
          <w:bCs/>
          <w:iCs/>
          <w:sz w:val="24"/>
          <w:szCs w:val="24"/>
        </w:rPr>
        <w:t xml:space="preserve">Mando Juarez, IT/AV Co-Chair, </w:t>
      </w:r>
      <w:proofErr w:type="spellStart"/>
      <w:r w:rsidRPr="00144FE8">
        <w:rPr>
          <w:rFonts w:cstheme="minorHAnsi"/>
          <w:bCs/>
          <w:iCs/>
          <w:sz w:val="24"/>
          <w:szCs w:val="24"/>
        </w:rPr>
        <w:t>GreyBeard</w:t>
      </w:r>
      <w:proofErr w:type="spellEnd"/>
      <w:r w:rsidRPr="00144FE8">
        <w:rPr>
          <w:rFonts w:cstheme="minorHAnsi"/>
          <w:bCs/>
          <w:iCs/>
          <w:sz w:val="24"/>
          <w:szCs w:val="24"/>
        </w:rPr>
        <w:t xml:space="preserve"> Group </w:t>
      </w:r>
    </w:p>
    <w:p w14:paraId="73C0F9F2" w14:textId="4D339A43" w:rsidR="00144FE8" w:rsidRPr="00144FE8" w:rsidRDefault="00144FE8" w:rsidP="00CD514B">
      <w:pPr>
        <w:pStyle w:val="ListParagraph"/>
        <w:numPr>
          <w:ilvl w:val="0"/>
          <w:numId w:val="3"/>
        </w:numPr>
        <w:rPr>
          <w:rFonts w:cstheme="minorHAnsi"/>
          <w:bCs/>
          <w:iCs/>
          <w:sz w:val="24"/>
          <w:szCs w:val="24"/>
        </w:rPr>
      </w:pPr>
      <w:r w:rsidRPr="00144FE8">
        <w:rPr>
          <w:rFonts w:cstheme="minorHAnsi"/>
          <w:bCs/>
          <w:iCs/>
          <w:sz w:val="24"/>
          <w:szCs w:val="24"/>
        </w:rPr>
        <w:t xml:space="preserve">Danny Medina, Workshop Support, </w:t>
      </w:r>
      <w:proofErr w:type="spellStart"/>
      <w:r w:rsidRPr="00144FE8">
        <w:rPr>
          <w:rFonts w:cstheme="minorHAnsi"/>
          <w:bCs/>
          <w:iCs/>
          <w:sz w:val="24"/>
          <w:szCs w:val="24"/>
        </w:rPr>
        <w:t>GreyBeard</w:t>
      </w:r>
      <w:proofErr w:type="spellEnd"/>
      <w:r w:rsidRPr="00144FE8">
        <w:rPr>
          <w:rFonts w:cstheme="minorHAnsi"/>
          <w:bCs/>
          <w:iCs/>
          <w:sz w:val="24"/>
          <w:szCs w:val="24"/>
        </w:rPr>
        <w:t xml:space="preserve"> Group </w:t>
      </w:r>
    </w:p>
    <w:p w14:paraId="6D3987B6" w14:textId="46040EB0" w:rsidR="00144FE8" w:rsidRPr="00144FE8" w:rsidRDefault="00144FE8" w:rsidP="00CD514B">
      <w:pPr>
        <w:pStyle w:val="ListParagraph"/>
        <w:numPr>
          <w:ilvl w:val="0"/>
          <w:numId w:val="3"/>
        </w:numPr>
        <w:rPr>
          <w:rFonts w:cstheme="minorHAnsi"/>
          <w:bCs/>
          <w:iCs/>
          <w:sz w:val="24"/>
          <w:szCs w:val="24"/>
        </w:rPr>
      </w:pPr>
      <w:r w:rsidRPr="00144FE8">
        <w:rPr>
          <w:rFonts w:cstheme="minorHAnsi"/>
          <w:bCs/>
          <w:iCs/>
          <w:sz w:val="24"/>
          <w:szCs w:val="24"/>
        </w:rPr>
        <w:t xml:space="preserve">Carlos </w:t>
      </w:r>
      <w:proofErr w:type="spellStart"/>
      <w:r w:rsidRPr="00144FE8">
        <w:rPr>
          <w:rFonts w:cstheme="minorHAnsi"/>
          <w:bCs/>
          <w:iCs/>
          <w:sz w:val="24"/>
          <w:szCs w:val="24"/>
        </w:rPr>
        <w:t>Maez</w:t>
      </w:r>
      <w:proofErr w:type="spellEnd"/>
      <w:r w:rsidRPr="00144FE8">
        <w:rPr>
          <w:rFonts w:cstheme="minorHAnsi"/>
          <w:bCs/>
          <w:iCs/>
          <w:sz w:val="24"/>
          <w:szCs w:val="24"/>
        </w:rPr>
        <w:t xml:space="preserve">, IT/AV Chair, SRS </w:t>
      </w:r>
    </w:p>
    <w:p w14:paraId="6650AFFB" w14:textId="1F50C066" w:rsidR="00144FE8" w:rsidRPr="00144FE8" w:rsidRDefault="00144FE8" w:rsidP="00CD514B">
      <w:pPr>
        <w:pStyle w:val="ListParagraph"/>
        <w:numPr>
          <w:ilvl w:val="0"/>
          <w:numId w:val="3"/>
        </w:numPr>
        <w:rPr>
          <w:rFonts w:cstheme="minorHAnsi"/>
          <w:bCs/>
          <w:iCs/>
          <w:sz w:val="24"/>
          <w:szCs w:val="24"/>
        </w:rPr>
      </w:pPr>
      <w:r w:rsidRPr="00144FE8">
        <w:rPr>
          <w:rFonts w:cstheme="minorHAnsi"/>
          <w:bCs/>
          <w:iCs/>
          <w:sz w:val="24"/>
          <w:szCs w:val="24"/>
        </w:rPr>
        <w:t xml:space="preserve">Anahi Mancha, Security </w:t>
      </w:r>
    </w:p>
    <w:p w14:paraId="3B5827C1" w14:textId="77777777" w:rsidR="004C4B5C" w:rsidRPr="007E55A5" w:rsidRDefault="004C4B5C" w:rsidP="00144FE8">
      <w:pPr>
        <w:pStyle w:val="NormalWeb"/>
        <w:spacing w:before="0" w:beforeAutospacing="0" w:after="0" w:afterAutospacing="0"/>
        <w:jc w:val="center"/>
        <w:rPr>
          <w:rFonts w:asciiTheme="minorHAnsi" w:hAnsiTheme="minorHAnsi" w:cstheme="minorHAnsi"/>
          <w:b/>
          <w:bCs/>
          <w:i/>
          <w:iCs/>
          <w:sz w:val="36"/>
        </w:rPr>
      </w:pPr>
    </w:p>
    <w:p w14:paraId="3FF9E4B4" w14:textId="77777777" w:rsidR="004C4B5C" w:rsidRPr="007E55A5" w:rsidRDefault="004C4B5C" w:rsidP="00144FE8">
      <w:pPr>
        <w:pStyle w:val="NormalWeb"/>
        <w:spacing w:before="0" w:beforeAutospacing="0" w:after="0" w:afterAutospacing="0"/>
        <w:jc w:val="center"/>
        <w:rPr>
          <w:rFonts w:asciiTheme="minorHAnsi" w:hAnsiTheme="minorHAnsi" w:cstheme="minorHAnsi"/>
          <w:b/>
          <w:bCs/>
          <w:i/>
          <w:iCs/>
          <w:sz w:val="36"/>
        </w:rPr>
      </w:pPr>
    </w:p>
    <w:p w14:paraId="70C7976B" w14:textId="77777777" w:rsidR="004C4B5C" w:rsidRPr="007E55A5" w:rsidRDefault="004C4B5C" w:rsidP="00144FE8">
      <w:pPr>
        <w:pStyle w:val="NormalWeb"/>
        <w:spacing w:before="0" w:beforeAutospacing="0" w:after="0" w:afterAutospacing="0"/>
        <w:jc w:val="center"/>
        <w:rPr>
          <w:rFonts w:asciiTheme="minorHAnsi" w:hAnsiTheme="minorHAnsi" w:cstheme="minorHAnsi"/>
          <w:b/>
          <w:bCs/>
          <w:i/>
          <w:iCs/>
          <w:sz w:val="36"/>
        </w:rPr>
      </w:pPr>
    </w:p>
    <w:p w14:paraId="3408CF65" w14:textId="77777777" w:rsidR="004C4B5C" w:rsidRPr="007E55A5" w:rsidRDefault="004C4B5C" w:rsidP="00144FE8">
      <w:pPr>
        <w:pStyle w:val="NormalWeb"/>
        <w:spacing w:before="0" w:beforeAutospacing="0" w:after="0" w:afterAutospacing="0"/>
        <w:jc w:val="center"/>
        <w:rPr>
          <w:rFonts w:asciiTheme="minorHAnsi" w:hAnsiTheme="minorHAnsi" w:cstheme="minorHAnsi"/>
          <w:b/>
          <w:bCs/>
          <w:i/>
          <w:iCs/>
          <w:sz w:val="44"/>
        </w:rPr>
      </w:pPr>
    </w:p>
    <w:p w14:paraId="2F7C3138" w14:textId="77777777" w:rsidR="00820384" w:rsidRDefault="00820384" w:rsidP="00144FE8">
      <w:pPr>
        <w:pStyle w:val="NormalWeb"/>
        <w:spacing w:before="0" w:beforeAutospacing="0" w:after="0" w:afterAutospacing="0"/>
        <w:jc w:val="center"/>
        <w:rPr>
          <w:rFonts w:asciiTheme="minorHAnsi" w:hAnsiTheme="minorHAnsi" w:cstheme="minorHAnsi"/>
          <w:b/>
          <w:bCs/>
          <w:i/>
          <w:iCs/>
          <w:sz w:val="44"/>
        </w:rPr>
      </w:pPr>
    </w:p>
    <w:p w14:paraId="51092258" w14:textId="1EC610B8" w:rsidR="004C4B5C" w:rsidRPr="00820384" w:rsidRDefault="004C4B5C" w:rsidP="00144FE8">
      <w:pPr>
        <w:pStyle w:val="NormalWeb"/>
        <w:spacing w:before="0" w:beforeAutospacing="0" w:after="0" w:afterAutospacing="0"/>
        <w:jc w:val="center"/>
        <w:rPr>
          <w:rFonts w:ascii="Forza Bold" w:hAnsi="Forza Bold" w:cstheme="minorHAnsi"/>
          <w:b/>
          <w:bCs/>
          <w:sz w:val="52"/>
          <w:szCs w:val="32"/>
        </w:rPr>
      </w:pPr>
      <w:r w:rsidRPr="00820384">
        <w:rPr>
          <w:rFonts w:ascii="Forza Bold" w:hAnsi="Forza Bold" w:cstheme="minorHAnsi"/>
          <w:b/>
          <w:bCs/>
          <w:sz w:val="52"/>
          <w:szCs w:val="32"/>
        </w:rPr>
        <w:t>THANK YOU TO OUR SPONSORS!</w:t>
      </w:r>
    </w:p>
    <w:p w14:paraId="0C3179E7" w14:textId="77777777" w:rsidR="004C4B5C" w:rsidRPr="007E55A5" w:rsidRDefault="004C4B5C" w:rsidP="00144FE8">
      <w:pPr>
        <w:pStyle w:val="NormalWeb"/>
        <w:spacing w:before="0" w:beforeAutospacing="0" w:after="0" w:afterAutospacing="0"/>
        <w:jc w:val="center"/>
        <w:rPr>
          <w:rFonts w:asciiTheme="minorHAnsi" w:hAnsiTheme="minorHAnsi" w:cstheme="minorHAnsi"/>
          <w:sz w:val="36"/>
        </w:rPr>
      </w:pPr>
    </w:p>
    <w:p w14:paraId="615FC3C9" w14:textId="21A68C29" w:rsidR="004C4B5C" w:rsidRPr="007E55A5" w:rsidRDefault="004C4B5C" w:rsidP="00144FE8">
      <w:pPr>
        <w:rPr>
          <w:rFonts w:asciiTheme="minorHAnsi" w:hAnsiTheme="minorHAnsi" w:cstheme="minorHAnsi"/>
        </w:rPr>
      </w:pPr>
      <w:r w:rsidRPr="007E55A5">
        <w:rPr>
          <w:rFonts w:asciiTheme="minorHAnsi" w:hAnsiTheme="minorHAnsi" w:cstheme="minorHAnsi"/>
          <w:b/>
          <w:bCs/>
        </w:rPr>
        <w:t> </w:t>
      </w:r>
    </w:p>
    <w:p w14:paraId="330582C7" w14:textId="0D5BC6A8" w:rsidR="004C4B5C" w:rsidRDefault="00644267" w:rsidP="004C4B5C">
      <w:pPr>
        <w:jc w:val="center"/>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63360" behindDoc="0" locked="0" layoutInCell="1" allowOverlap="1" wp14:anchorId="1DD5D90F" wp14:editId="6442B471">
            <wp:simplePos x="0" y="0"/>
            <wp:positionH relativeFrom="column">
              <wp:posOffset>882499</wp:posOffset>
            </wp:positionH>
            <wp:positionV relativeFrom="paragraph">
              <wp:posOffset>5715</wp:posOffset>
            </wp:positionV>
            <wp:extent cx="5279177" cy="155719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a:extLst>
                        <a:ext uri="{28A0092B-C50C-407E-A947-70E740481C1C}">
                          <a14:useLocalDpi xmlns:a14="http://schemas.microsoft.com/office/drawing/2010/main" val="0"/>
                        </a:ext>
                      </a:extLst>
                    </a:blip>
                    <a:srcRect l="-1242" r="-982"/>
                    <a:stretch/>
                  </pic:blipFill>
                  <pic:spPr bwMode="auto">
                    <a:xfrm>
                      <a:off x="0" y="0"/>
                      <a:ext cx="5279177" cy="15571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49EAE6" w14:textId="21CF0920" w:rsidR="00820384" w:rsidRDefault="00820384" w:rsidP="004C4B5C">
      <w:pPr>
        <w:jc w:val="center"/>
        <w:rPr>
          <w:rFonts w:asciiTheme="minorHAnsi" w:hAnsiTheme="minorHAnsi" w:cstheme="minorHAnsi"/>
          <w:b/>
          <w:bCs/>
        </w:rPr>
      </w:pPr>
    </w:p>
    <w:p w14:paraId="598D0ACF" w14:textId="6F655132" w:rsidR="00820384" w:rsidRDefault="00820384" w:rsidP="004C4B5C">
      <w:pPr>
        <w:jc w:val="center"/>
        <w:rPr>
          <w:rFonts w:asciiTheme="minorHAnsi" w:hAnsiTheme="minorHAnsi" w:cstheme="minorHAnsi"/>
          <w:b/>
          <w:bCs/>
        </w:rPr>
      </w:pPr>
    </w:p>
    <w:p w14:paraId="1F0FC989" w14:textId="5421B11C" w:rsidR="00820384" w:rsidRPr="007E55A5" w:rsidRDefault="00820384" w:rsidP="004C4B5C">
      <w:pPr>
        <w:jc w:val="center"/>
        <w:rPr>
          <w:rFonts w:asciiTheme="minorHAnsi" w:hAnsiTheme="minorHAnsi" w:cstheme="minorHAnsi"/>
          <w:b/>
          <w:bCs/>
        </w:rPr>
      </w:pPr>
    </w:p>
    <w:p w14:paraId="7576DDF6" w14:textId="1A39B95C" w:rsidR="004C4B5C" w:rsidRPr="007E55A5" w:rsidRDefault="004C4B5C" w:rsidP="004C4B5C">
      <w:pPr>
        <w:widowControl w:val="0"/>
        <w:tabs>
          <w:tab w:val="center" w:pos="11520"/>
        </w:tabs>
        <w:autoSpaceDE w:val="0"/>
        <w:autoSpaceDN w:val="0"/>
        <w:adjustRightInd w:val="0"/>
        <w:jc w:val="center"/>
        <w:rPr>
          <w:rFonts w:asciiTheme="minorHAnsi" w:hAnsiTheme="minorHAnsi" w:cstheme="minorHAnsi"/>
          <w:b/>
          <w:bCs/>
          <w:spacing w:val="-2"/>
          <w:sz w:val="32"/>
        </w:rPr>
      </w:pPr>
    </w:p>
    <w:p w14:paraId="3C67CC1A" w14:textId="38A324C9"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6932A5D9" w14:textId="70D2CCAD"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620308AC" w14:textId="0BCA07BA"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6097173A" w14:textId="289FAB89"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10846796" w14:textId="42869D8A" w:rsidR="00644267" w:rsidRDefault="00644267"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41568BE1" w14:textId="0D57F6A1" w:rsidR="00644267" w:rsidRDefault="00FD4B8A" w:rsidP="00820384">
      <w:pPr>
        <w:widowControl w:val="0"/>
        <w:tabs>
          <w:tab w:val="center" w:pos="11520"/>
        </w:tabs>
        <w:autoSpaceDE w:val="0"/>
        <w:autoSpaceDN w:val="0"/>
        <w:adjustRightInd w:val="0"/>
        <w:jc w:val="center"/>
        <w:rPr>
          <w:rFonts w:asciiTheme="minorHAnsi" w:hAnsiTheme="minorHAnsi" w:cstheme="minorHAnsi"/>
          <w:bCs/>
          <w:spacing w:val="-2"/>
          <w:sz w:val="28"/>
        </w:rPr>
      </w:pPr>
      <w:r>
        <w:rPr>
          <w:rFonts w:asciiTheme="minorHAnsi" w:hAnsiTheme="minorHAnsi" w:cstheme="minorHAnsi"/>
          <w:bCs/>
          <w:noProof/>
          <w:spacing w:val="-2"/>
          <w:sz w:val="28"/>
        </w:rPr>
        <w:drawing>
          <wp:inline distT="0" distB="0" distL="0" distR="0" wp14:anchorId="029D3304" wp14:editId="2647C3AA">
            <wp:extent cx="4245610" cy="140954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4308327" cy="1430364"/>
                    </a:xfrm>
                    <a:prstGeom prst="rect">
                      <a:avLst/>
                    </a:prstGeom>
                  </pic:spPr>
                </pic:pic>
              </a:graphicData>
            </a:graphic>
          </wp:inline>
        </w:drawing>
      </w:r>
    </w:p>
    <w:p w14:paraId="47E714D0" w14:textId="77777777" w:rsidR="00644267" w:rsidRDefault="00644267"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10A4F9BB" w14:textId="7AD78BFD"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2C4C5AB1" w14:textId="18542310"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1C07CC22" w14:textId="72409E35"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0F0A2477" w14:textId="3A2267A7" w:rsidR="00975ACA" w:rsidRDefault="00FD4B8A" w:rsidP="00820384">
      <w:pPr>
        <w:widowControl w:val="0"/>
        <w:tabs>
          <w:tab w:val="center" w:pos="11520"/>
        </w:tabs>
        <w:autoSpaceDE w:val="0"/>
        <w:autoSpaceDN w:val="0"/>
        <w:adjustRightInd w:val="0"/>
        <w:jc w:val="center"/>
        <w:rPr>
          <w:rFonts w:asciiTheme="minorHAnsi" w:hAnsiTheme="minorHAnsi" w:cstheme="minorHAnsi"/>
          <w:bCs/>
          <w:spacing w:val="-2"/>
          <w:sz w:val="28"/>
        </w:rPr>
      </w:pPr>
      <w:r>
        <w:rPr>
          <w:rFonts w:asciiTheme="minorHAnsi" w:hAnsiTheme="minorHAnsi" w:cstheme="minorHAnsi"/>
          <w:bCs/>
          <w:noProof/>
          <w:spacing w:val="-2"/>
          <w:sz w:val="28"/>
        </w:rPr>
        <w:drawing>
          <wp:anchor distT="0" distB="0" distL="114300" distR="114300" simplePos="0" relativeHeight="251664384" behindDoc="0" locked="0" layoutInCell="1" allowOverlap="1" wp14:anchorId="778E4BB4" wp14:editId="7C146C28">
            <wp:simplePos x="0" y="0"/>
            <wp:positionH relativeFrom="column">
              <wp:posOffset>1742516</wp:posOffset>
            </wp:positionH>
            <wp:positionV relativeFrom="paragraph">
              <wp:posOffset>202691</wp:posOffset>
            </wp:positionV>
            <wp:extent cx="3186819" cy="54872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6819" cy="548720"/>
                    </a:xfrm>
                    <a:prstGeom prst="rect">
                      <a:avLst/>
                    </a:prstGeom>
                  </pic:spPr>
                </pic:pic>
              </a:graphicData>
            </a:graphic>
            <wp14:sizeRelH relativeFrom="page">
              <wp14:pctWidth>0</wp14:pctWidth>
            </wp14:sizeRelH>
            <wp14:sizeRelV relativeFrom="page">
              <wp14:pctHeight>0</wp14:pctHeight>
            </wp14:sizeRelV>
          </wp:anchor>
        </w:drawing>
      </w:r>
    </w:p>
    <w:p w14:paraId="23503091" w14:textId="275BB6B2"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55675520" w14:textId="3A69DFF7"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532A466B" w14:textId="17DC4F37"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79D7AA5F" w14:textId="560069C2"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3894BB2D" w14:textId="3CDD79C6"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17958543" w14:textId="5E261722"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76524B3D" w14:textId="4E1D65D6"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58D89430" w14:textId="07B9E04A"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00DE2B1D" w14:textId="66289BCC"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3EEDDE04" w14:textId="77777777"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31965C3F" w14:textId="705DAF61"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75462683" w14:textId="1018021D" w:rsidR="00510DD4" w:rsidRPr="008D285C" w:rsidRDefault="00510DD4" w:rsidP="00510DD4">
      <w:pPr>
        <w:autoSpaceDE w:val="0"/>
        <w:autoSpaceDN w:val="0"/>
        <w:adjustRightInd w:val="0"/>
        <w:rPr>
          <w:rFonts w:asciiTheme="minorHAnsi" w:hAnsiTheme="minorHAnsi" w:cstheme="minorHAnsi"/>
          <w:b/>
          <w:bCs/>
          <w:color w:val="000000" w:themeColor="text1"/>
          <w:sz w:val="30"/>
          <w:szCs w:val="30"/>
        </w:rPr>
      </w:pPr>
      <w:r w:rsidRPr="008D285C">
        <w:rPr>
          <w:rFonts w:asciiTheme="minorHAnsi" w:hAnsiTheme="minorHAnsi" w:cstheme="minorHAnsi"/>
          <w:b/>
          <w:bCs/>
          <w:color w:val="000000" w:themeColor="text1"/>
          <w:sz w:val="30"/>
          <w:szCs w:val="30"/>
        </w:rPr>
        <w:lastRenderedPageBreak/>
        <w:t xml:space="preserve">EVENTS </w:t>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Pr="008D285C">
        <w:rPr>
          <w:rFonts w:asciiTheme="minorHAnsi" w:hAnsiTheme="minorHAnsi" w:cstheme="minorHAnsi"/>
          <w:b/>
          <w:bCs/>
          <w:color w:val="000000" w:themeColor="text1"/>
          <w:sz w:val="30"/>
          <w:szCs w:val="30"/>
        </w:rPr>
        <w:t xml:space="preserve">DATE </w:t>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Pr="008D285C">
        <w:rPr>
          <w:rFonts w:asciiTheme="minorHAnsi" w:hAnsiTheme="minorHAnsi" w:cstheme="minorHAnsi"/>
          <w:b/>
          <w:bCs/>
          <w:color w:val="000000" w:themeColor="text1"/>
          <w:sz w:val="30"/>
          <w:szCs w:val="30"/>
        </w:rPr>
        <w:t>TIME</w:t>
      </w:r>
    </w:p>
    <w:p w14:paraId="5D4231FE" w14:textId="77777777" w:rsidR="00501279" w:rsidRPr="00510DD4" w:rsidRDefault="00501279" w:rsidP="00510DD4">
      <w:pPr>
        <w:autoSpaceDE w:val="0"/>
        <w:autoSpaceDN w:val="0"/>
        <w:adjustRightInd w:val="0"/>
        <w:rPr>
          <w:rFonts w:asciiTheme="minorHAnsi" w:hAnsiTheme="minorHAnsi" w:cstheme="minorHAnsi"/>
          <w:b/>
          <w:bCs/>
          <w:color w:val="000000" w:themeColor="text1"/>
        </w:rPr>
      </w:pPr>
    </w:p>
    <w:p w14:paraId="02D4958A" w14:textId="258CC27C" w:rsidR="00510DD4" w:rsidRPr="008D285C" w:rsidRDefault="00510DD4" w:rsidP="00A40F72">
      <w:pPr>
        <w:autoSpaceDE w:val="0"/>
        <w:autoSpaceDN w:val="0"/>
        <w:adjustRightInd w:val="0"/>
        <w:rPr>
          <w:rFonts w:asciiTheme="minorHAnsi" w:hAnsiTheme="minorHAnsi" w:cstheme="minorHAnsi"/>
          <w:color w:val="000000" w:themeColor="text1"/>
          <w:sz w:val="28"/>
          <w:szCs w:val="28"/>
        </w:rPr>
      </w:pPr>
      <w:r w:rsidRPr="008D285C">
        <w:rPr>
          <w:rFonts w:asciiTheme="minorHAnsi" w:hAnsiTheme="minorHAnsi" w:cstheme="minorHAnsi"/>
          <w:b/>
          <w:bCs/>
          <w:color w:val="0070C0"/>
          <w:sz w:val="30"/>
          <w:szCs w:val="30"/>
        </w:rPr>
        <w:t>Registration</w:t>
      </w:r>
      <w:r w:rsidRPr="008D285C">
        <w:rPr>
          <w:rFonts w:asciiTheme="minorHAnsi" w:hAnsiTheme="minorHAnsi" w:cstheme="minorHAnsi"/>
          <w:b/>
          <w:bCs/>
          <w:color w:val="0070C0"/>
          <w:sz w:val="32"/>
          <w:szCs w:val="32"/>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 xml:space="preserve">Monday, </w:t>
      </w:r>
      <w:r w:rsidR="00A40F72">
        <w:rPr>
          <w:rFonts w:asciiTheme="minorHAnsi" w:hAnsiTheme="minorHAnsi" w:cstheme="minorHAnsi"/>
          <w:color w:val="000000" w:themeColor="text1"/>
          <w:sz w:val="28"/>
          <w:szCs w:val="28"/>
        </w:rPr>
        <w:t>July 18</w:t>
      </w:r>
      <w:r w:rsidR="00A40F72">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3</w:t>
      </w:r>
      <w:r w:rsidRPr="008D285C">
        <w:rPr>
          <w:rFonts w:asciiTheme="minorHAnsi" w:hAnsiTheme="minorHAnsi" w:cstheme="minorHAnsi"/>
          <w:color w:val="000000" w:themeColor="text1"/>
          <w:sz w:val="28"/>
          <w:szCs w:val="28"/>
        </w:rPr>
        <w:t>:00</w:t>
      </w:r>
      <w:r w:rsidR="005963FD">
        <w:rPr>
          <w:rFonts w:asciiTheme="minorHAnsi" w:hAnsiTheme="minorHAnsi" w:cstheme="minorHAnsi"/>
          <w:color w:val="000000" w:themeColor="text1"/>
          <w:sz w:val="28"/>
          <w:szCs w:val="28"/>
        </w:rPr>
        <w:t>p</w:t>
      </w:r>
      <w:r w:rsidRPr="008D285C">
        <w:rPr>
          <w:rFonts w:asciiTheme="minorHAnsi" w:hAnsiTheme="minorHAnsi" w:cstheme="minorHAnsi"/>
          <w:color w:val="000000" w:themeColor="text1"/>
          <w:sz w:val="28"/>
          <w:szCs w:val="28"/>
        </w:rPr>
        <w:t>m–5:</w:t>
      </w:r>
      <w:r w:rsidR="00975ACA">
        <w:rPr>
          <w:rFonts w:asciiTheme="minorHAnsi" w:hAnsiTheme="minorHAnsi" w:cstheme="minorHAnsi"/>
          <w:color w:val="000000" w:themeColor="text1"/>
          <w:sz w:val="28"/>
          <w:szCs w:val="28"/>
        </w:rPr>
        <w:t>0</w:t>
      </w:r>
      <w:r w:rsidRPr="008D285C">
        <w:rPr>
          <w:rFonts w:asciiTheme="minorHAnsi" w:hAnsiTheme="minorHAnsi" w:cstheme="minorHAnsi"/>
          <w:color w:val="000000" w:themeColor="text1"/>
          <w:sz w:val="28"/>
          <w:szCs w:val="28"/>
        </w:rPr>
        <w:t>0pm</w:t>
      </w:r>
    </w:p>
    <w:p w14:paraId="30797BA4" w14:textId="427B975B" w:rsidR="00510DD4" w:rsidRPr="008D285C" w:rsidRDefault="00510DD4" w:rsidP="00501279">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Tuesday, </w:t>
      </w:r>
      <w:r w:rsidR="005963FD">
        <w:rPr>
          <w:rFonts w:asciiTheme="minorHAnsi" w:hAnsiTheme="minorHAnsi" w:cstheme="minorHAnsi"/>
          <w:color w:val="000000" w:themeColor="text1"/>
          <w:sz w:val="28"/>
          <w:szCs w:val="28"/>
        </w:rPr>
        <w:t>July 19</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t>6:3</w:t>
      </w:r>
      <w:r w:rsidRPr="008D285C">
        <w:rPr>
          <w:rFonts w:asciiTheme="minorHAnsi" w:hAnsiTheme="minorHAnsi" w:cstheme="minorHAnsi"/>
          <w:color w:val="000000" w:themeColor="text1"/>
          <w:sz w:val="28"/>
          <w:szCs w:val="28"/>
        </w:rPr>
        <w:t>0am–5:</w:t>
      </w:r>
      <w:r w:rsidR="00975ACA">
        <w:rPr>
          <w:rFonts w:asciiTheme="minorHAnsi" w:hAnsiTheme="minorHAnsi" w:cstheme="minorHAnsi"/>
          <w:color w:val="000000" w:themeColor="text1"/>
          <w:sz w:val="28"/>
          <w:szCs w:val="28"/>
        </w:rPr>
        <w:t>0</w:t>
      </w:r>
      <w:r w:rsidR="005963FD">
        <w:rPr>
          <w:rFonts w:asciiTheme="minorHAnsi" w:hAnsiTheme="minorHAnsi" w:cstheme="minorHAnsi"/>
          <w:color w:val="000000" w:themeColor="text1"/>
          <w:sz w:val="28"/>
          <w:szCs w:val="28"/>
        </w:rPr>
        <w:t>0</w:t>
      </w:r>
      <w:r w:rsidRPr="008D285C">
        <w:rPr>
          <w:rFonts w:asciiTheme="minorHAnsi" w:hAnsiTheme="minorHAnsi" w:cstheme="minorHAnsi"/>
          <w:color w:val="000000" w:themeColor="text1"/>
          <w:sz w:val="28"/>
          <w:szCs w:val="28"/>
        </w:rPr>
        <w:t>pm</w:t>
      </w:r>
    </w:p>
    <w:p w14:paraId="3F891860" w14:textId="7C5C087E" w:rsidR="00510DD4" w:rsidRPr="008D285C" w:rsidRDefault="00510DD4" w:rsidP="00501279">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Wednesday, </w:t>
      </w:r>
      <w:r w:rsidR="005963FD">
        <w:rPr>
          <w:rFonts w:asciiTheme="minorHAnsi" w:hAnsiTheme="minorHAnsi" w:cstheme="minorHAnsi"/>
          <w:color w:val="000000" w:themeColor="text1"/>
          <w:sz w:val="28"/>
          <w:szCs w:val="28"/>
        </w:rPr>
        <w:t>July 20</w:t>
      </w:r>
      <w:r w:rsidRPr="008D285C">
        <w:rPr>
          <w:rFonts w:asciiTheme="minorHAnsi" w:hAnsiTheme="minorHAnsi" w:cstheme="minorHAnsi"/>
          <w:color w:val="000000" w:themeColor="text1"/>
          <w:sz w:val="28"/>
          <w:szCs w:val="28"/>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6:3</w:t>
      </w:r>
      <w:r w:rsidR="005963FD" w:rsidRPr="008D285C">
        <w:rPr>
          <w:rFonts w:asciiTheme="minorHAnsi" w:hAnsiTheme="minorHAnsi" w:cstheme="minorHAnsi"/>
          <w:color w:val="000000" w:themeColor="text1"/>
          <w:sz w:val="28"/>
          <w:szCs w:val="28"/>
        </w:rPr>
        <w:t xml:space="preserve">0am </w:t>
      </w:r>
      <w:r w:rsidRPr="008D285C">
        <w:rPr>
          <w:rFonts w:asciiTheme="minorHAnsi" w:hAnsiTheme="minorHAnsi" w:cstheme="minorHAnsi"/>
          <w:color w:val="000000" w:themeColor="text1"/>
          <w:sz w:val="28"/>
          <w:szCs w:val="28"/>
        </w:rPr>
        <w:t>–</w:t>
      </w:r>
      <w:r w:rsidR="005963FD" w:rsidRPr="008D285C">
        <w:rPr>
          <w:rFonts w:asciiTheme="minorHAnsi" w:hAnsiTheme="minorHAnsi" w:cstheme="minorHAnsi"/>
          <w:color w:val="000000" w:themeColor="text1"/>
          <w:sz w:val="28"/>
          <w:szCs w:val="28"/>
        </w:rPr>
        <w:t>5:</w:t>
      </w:r>
      <w:r w:rsidR="00975ACA">
        <w:rPr>
          <w:rFonts w:asciiTheme="minorHAnsi" w:hAnsiTheme="minorHAnsi" w:cstheme="minorHAnsi"/>
          <w:color w:val="000000" w:themeColor="text1"/>
          <w:sz w:val="28"/>
          <w:szCs w:val="28"/>
        </w:rPr>
        <w:t>0</w:t>
      </w:r>
      <w:r w:rsidR="005963FD">
        <w:rPr>
          <w:rFonts w:asciiTheme="minorHAnsi" w:hAnsiTheme="minorHAnsi" w:cstheme="minorHAnsi"/>
          <w:color w:val="000000" w:themeColor="text1"/>
          <w:sz w:val="28"/>
          <w:szCs w:val="28"/>
        </w:rPr>
        <w:t>0</w:t>
      </w:r>
      <w:r w:rsidR="005963FD" w:rsidRPr="008D285C">
        <w:rPr>
          <w:rFonts w:asciiTheme="minorHAnsi" w:hAnsiTheme="minorHAnsi" w:cstheme="minorHAnsi"/>
          <w:color w:val="000000" w:themeColor="text1"/>
          <w:sz w:val="28"/>
          <w:szCs w:val="28"/>
        </w:rPr>
        <w:t>pm</w:t>
      </w:r>
    </w:p>
    <w:p w14:paraId="64F308C3" w14:textId="59330348" w:rsidR="00501279" w:rsidRPr="008D285C" w:rsidRDefault="00510DD4" w:rsidP="00396B74">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Thursday, </w:t>
      </w:r>
      <w:r w:rsidR="005963FD">
        <w:rPr>
          <w:rFonts w:asciiTheme="minorHAnsi" w:hAnsiTheme="minorHAnsi" w:cstheme="minorHAnsi"/>
          <w:color w:val="000000" w:themeColor="text1"/>
          <w:sz w:val="28"/>
          <w:szCs w:val="28"/>
        </w:rPr>
        <w:t>July 21</w:t>
      </w:r>
      <w:r w:rsidRPr="008D285C">
        <w:rPr>
          <w:rFonts w:asciiTheme="minorHAnsi" w:hAnsiTheme="minorHAnsi" w:cstheme="minorHAnsi"/>
          <w:color w:val="000000" w:themeColor="text1"/>
          <w:sz w:val="28"/>
          <w:szCs w:val="28"/>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t>7</w:t>
      </w:r>
      <w:r w:rsidRPr="008D285C">
        <w:rPr>
          <w:rFonts w:asciiTheme="minorHAnsi" w:hAnsiTheme="minorHAnsi" w:cstheme="minorHAnsi"/>
          <w:color w:val="000000" w:themeColor="text1"/>
          <w:sz w:val="28"/>
          <w:szCs w:val="28"/>
        </w:rPr>
        <w:t>:00am–</w:t>
      </w:r>
      <w:r w:rsidR="004879CE">
        <w:rPr>
          <w:rFonts w:asciiTheme="minorHAnsi" w:hAnsiTheme="minorHAnsi" w:cstheme="minorHAnsi"/>
          <w:color w:val="000000" w:themeColor="text1"/>
          <w:sz w:val="28"/>
          <w:szCs w:val="28"/>
        </w:rPr>
        <w:t>4</w:t>
      </w:r>
      <w:r w:rsidRPr="008D285C">
        <w:rPr>
          <w:rFonts w:asciiTheme="minorHAnsi" w:hAnsiTheme="minorHAnsi" w:cstheme="minorHAnsi"/>
          <w:color w:val="000000" w:themeColor="text1"/>
          <w:sz w:val="28"/>
          <w:szCs w:val="28"/>
        </w:rPr>
        <w:t>:00pm</w:t>
      </w:r>
    </w:p>
    <w:p w14:paraId="7912F14E" w14:textId="77777777" w:rsidR="00396B74" w:rsidRPr="008D285C" w:rsidRDefault="00396B74" w:rsidP="00510DD4">
      <w:pPr>
        <w:autoSpaceDE w:val="0"/>
        <w:autoSpaceDN w:val="0"/>
        <w:adjustRightInd w:val="0"/>
        <w:rPr>
          <w:rFonts w:asciiTheme="minorHAnsi" w:hAnsiTheme="minorHAnsi" w:cstheme="minorHAnsi"/>
          <w:color w:val="000000" w:themeColor="text1"/>
          <w:sz w:val="28"/>
          <w:szCs w:val="28"/>
        </w:rPr>
      </w:pPr>
    </w:p>
    <w:p w14:paraId="7DE3FE15" w14:textId="71166399" w:rsidR="00510DD4" w:rsidRPr="008D285C" w:rsidRDefault="00396B74" w:rsidP="00396B74">
      <w:pPr>
        <w:pBdr>
          <w:top w:val="single" w:sz="4" w:space="1" w:color="auto"/>
        </w:pBdr>
        <w:autoSpaceDE w:val="0"/>
        <w:autoSpaceDN w:val="0"/>
        <w:adjustRightInd w:val="0"/>
        <w:rPr>
          <w:rFonts w:asciiTheme="minorHAnsi" w:hAnsiTheme="minorHAnsi" w:cstheme="minorHAnsi"/>
          <w:color w:val="000000" w:themeColor="text1"/>
          <w:sz w:val="28"/>
          <w:szCs w:val="28"/>
        </w:rPr>
      </w:pPr>
      <w:r w:rsidRPr="008D285C">
        <w:rPr>
          <w:rFonts w:asciiTheme="minorHAnsi" w:hAnsiTheme="minorHAnsi" w:cstheme="minorHAnsi"/>
          <w:b/>
          <w:bCs/>
          <w:color w:val="0070C0"/>
          <w:sz w:val="30"/>
          <w:szCs w:val="30"/>
        </w:rPr>
        <w:t>Tutorials</w:t>
      </w:r>
      <w:r w:rsidRPr="008D285C">
        <w:rPr>
          <w:rFonts w:asciiTheme="minorHAnsi" w:hAnsiTheme="minorHAnsi" w:cstheme="minorHAnsi"/>
          <w:b/>
          <w:bCs/>
          <w:color w:val="0070C0"/>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sidRPr="008D285C">
        <w:rPr>
          <w:rFonts w:asciiTheme="minorHAnsi" w:hAnsiTheme="minorHAnsi" w:cstheme="minorHAnsi"/>
          <w:color w:val="000000" w:themeColor="text1"/>
          <w:sz w:val="28"/>
          <w:szCs w:val="28"/>
        </w:rPr>
        <w:t xml:space="preserve">Tuesday, </w:t>
      </w:r>
      <w:r w:rsidR="005963FD">
        <w:rPr>
          <w:rFonts w:asciiTheme="minorHAnsi" w:hAnsiTheme="minorHAnsi" w:cstheme="minorHAnsi"/>
          <w:color w:val="000000" w:themeColor="text1"/>
          <w:sz w:val="28"/>
          <w:szCs w:val="28"/>
        </w:rPr>
        <w:t>July 19</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r>
      <w:r w:rsidR="004879CE">
        <w:rPr>
          <w:rFonts w:asciiTheme="minorHAnsi" w:hAnsiTheme="minorHAnsi" w:cstheme="minorHAnsi"/>
          <w:color w:val="000000" w:themeColor="text1"/>
          <w:sz w:val="28"/>
          <w:szCs w:val="28"/>
        </w:rPr>
        <w:t>8</w:t>
      </w:r>
      <w:r w:rsidR="00510DD4" w:rsidRPr="008D285C">
        <w:rPr>
          <w:rFonts w:asciiTheme="minorHAnsi" w:hAnsiTheme="minorHAnsi" w:cstheme="minorHAnsi"/>
          <w:color w:val="000000" w:themeColor="text1"/>
          <w:sz w:val="28"/>
          <w:szCs w:val="28"/>
        </w:rPr>
        <w:t>:00am–</w:t>
      </w:r>
      <w:r w:rsidR="004879CE">
        <w:rPr>
          <w:rFonts w:asciiTheme="minorHAnsi" w:hAnsiTheme="minorHAnsi" w:cstheme="minorHAnsi"/>
          <w:color w:val="000000" w:themeColor="text1"/>
          <w:sz w:val="28"/>
          <w:szCs w:val="28"/>
        </w:rPr>
        <w:t>12</w:t>
      </w:r>
      <w:r w:rsidR="00510DD4" w:rsidRPr="008D285C">
        <w:rPr>
          <w:rFonts w:asciiTheme="minorHAnsi" w:hAnsiTheme="minorHAnsi" w:cstheme="minorHAnsi"/>
          <w:color w:val="000000" w:themeColor="text1"/>
          <w:sz w:val="28"/>
          <w:szCs w:val="28"/>
        </w:rPr>
        <w:t>:00pm</w:t>
      </w:r>
      <w:r w:rsidR="004879CE">
        <w:rPr>
          <w:rFonts w:asciiTheme="minorHAnsi" w:hAnsiTheme="minorHAnsi" w:cstheme="minorHAnsi"/>
          <w:color w:val="000000" w:themeColor="text1"/>
          <w:sz w:val="28"/>
          <w:szCs w:val="28"/>
        </w:rPr>
        <w:t>/</w:t>
      </w:r>
    </w:p>
    <w:p w14:paraId="41973F9A" w14:textId="5285C654" w:rsidR="00396B74" w:rsidRPr="008D285C" w:rsidRDefault="004879CE" w:rsidP="00396B74">
      <w:pPr>
        <w:pBdr>
          <w:top w:val="single" w:sz="4" w:space="1" w:color="auto"/>
        </w:pBd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1:00pm</w:t>
      </w:r>
      <w:r w:rsidRPr="008D285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5</w:t>
      </w:r>
      <w:r w:rsidRPr="008D285C">
        <w:rPr>
          <w:rFonts w:asciiTheme="minorHAnsi" w:hAnsiTheme="minorHAnsi" w:cstheme="minorHAnsi"/>
          <w:color w:val="000000" w:themeColor="text1"/>
          <w:sz w:val="28"/>
          <w:szCs w:val="28"/>
        </w:rPr>
        <w:t>:00pm</w:t>
      </w:r>
    </w:p>
    <w:p w14:paraId="6F8BB4EA" w14:textId="49C96740" w:rsidR="00501279" w:rsidRPr="008D285C" w:rsidRDefault="00396B74" w:rsidP="00510DD4">
      <w:pPr>
        <w:autoSpaceDE w:val="0"/>
        <w:autoSpaceDN w:val="0"/>
        <w:adjustRightInd w:val="0"/>
        <w:rPr>
          <w:rFonts w:asciiTheme="minorHAnsi" w:hAnsiTheme="minorHAnsi" w:cstheme="minorHAnsi"/>
          <w:i/>
          <w:iCs/>
          <w:color w:val="000000" w:themeColor="text1"/>
          <w:sz w:val="28"/>
          <w:szCs w:val="28"/>
        </w:rPr>
      </w:pPr>
      <w:r w:rsidRPr="008D285C">
        <w:rPr>
          <w:rFonts w:asciiTheme="minorHAnsi" w:hAnsiTheme="minorHAnsi" w:cstheme="minorHAnsi"/>
          <w:i/>
          <w:iCs/>
          <w:color w:val="000000" w:themeColor="text1"/>
          <w:sz w:val="28"/>
          <w:szCs w:val="28"/>
        </w:rPr>
        <w:t>(See next page for descriptions)</w:t>
      </w:r>
    </w:p>
    <w:p w14:paraId="18E2FD46" w14:textId="415A0024" w:rsidR="00510DD4" w:rsidRPr="008D285C" w:rsidRDefault="00510DD4" w:rsidP="00396B74">
      <w:pPr>
        <w:pBdr>
          <w:top w:val="single" w:sz="4" w:space="1" w:color="auto"/>
        </w:pBdr>
        <w:autoSpaceDE w:val="0"/>
        <w:autoSpaceDN w:val="0"/>
        <w:adjustRightInd w:val="0"/>
        <w:rPr>
          <w:rFonts w:asciiTheme="minorHAnsi" w:hAnsiTheme="minorHAnsi" w:cstheme="minorHAnsi"/>
          <w:b/>
          <w:bCs/>
          <w:color w:val="0070C0"/>
          <w:sz w:val="28"/>
          <w:szCs w:val="28"/>
        </w:rPr>
      </w:pPr>
      <w:r w:rsidRPr="008D285C">
        <w:rPr>
          <w:rFonts w:asciiTheme="minorHAnsi" w:hAnsiTheme="minorHAnsi" w:cstheme="minorHAnsi"/>
          <w:b/>
          <w:bCs/>
          <w:color w:val="0070C0"/>
          <w:sz w:val="30"/>
          <w:szCs w:val="30"/>
        </w:rPr>
        <w:t>Exhibi</w:t>
      </w:r>
      <w:r w:rsidR="00501279" w:rsidRPr="008D285C">
        <w:rPr>
          <w:rFonts w:asciiTheme="minorHAnsi" w:hAnsiTheme="minorHAnsi" w:cstheme="minorHAnsi"/>
          <w:b/>
          <w:bCs/>
          <w:color w:val="0070C0"/>
          <w:sz w:val="30"/>
          <w:szCs w:val="30"/>
        </w:rPr>
        <w:t xml:space="preserve">t </w:t>
      </w:r>
      <w:r w:rsidRPr="008D285C">
        <w:rPr>
          <w:rFonts w:asciiTheme="minorHAnsi" w:hAnsiTheme="minorHAnsi" w:cstheme="minorHAnsi"/>
          <w:b/>
          <w:bCs/>
          <w:color w:val="0070C0"/>
          <w:sz w:val="30"/>
          <w:szCs w:val="30"/>
        </w:rPr>
        <w:t>Hours</w:t>
      </w:r>
      <w:r w:rsidR="00501279" w:rsidRPr="008D285C">
        <w:rPr>
          <w:rFonts w:asciiTheme="minorHAnsi" w:hAnsiTheme="minorHAnsi" w:cstheme="minorHAnsi"/>
          <w:b/>
          <w:bCs/>
          <w:color w:val="0070C0"/>
          <w:sz w:val="28"/>
          <w:szCs w:val="28"/>
        </w:rPr>
        <w:tab/>
      </w:r>
      <w:r w:rsidR="00501279" w:rsidRPr="008D285C">
        <w:rPr>
          <w:rFonts w:asciiTheme="minorHAnsi" w:hAnsiTheme="minorHAnsi" w:cstheme="minorHAnsi"/>
          <w:b/>
          <w:bCs/>
          <w:color w:val="0070C0"/>
          <w:sz w:val="28"/>
          <w:szCs w:val="28"/>
        </w:rPr>
        <w:tab/>
      </w:r>
      <w:r w:rsidR="00501279" w:rsidRPr="008D285C">
        <w:rPr>
          <w:rFonts w:asciiTheme="minorHAnsi" w:hAnsiTheme="minorHAnsi" w:cstheme="minorHAnsi"/>
          <w:b/>
          <w:bCs/>
          <w:color w:val="0070C0"/>
          <w:sz w:val="28"/>
          <w:szCs w:val="28"/>
        </w:rPr>
        <w:tab/>
      </w:r>
      <w:r w:rsidR="00501279" w:rsidRPr="008D285C">
        <w:rPr>
          <w:rFonts w:asciiTheme="minorHAnsi" w:hAnsiTheme="minorHAnsi" w:cstheme="minorHAnsi"/>
          <w:b/>
          <w:bCs/>
          <w:color w:val="0070C0"/>
          <w:sz w:val="28"/>
          <w:szCs w:val="28"/>
        </w:rPr>
        <w:tab/>
      </w:r>
      <w:r w:rsidRPr="008D285C">
        <w:rPr>
          <w:rFonts w:asciiTheme="minorHAnsi" w:hAnsiTheme="minorHAnsi" w:cstheme="minorHAnsi"/>
          <w:color w:val="000000" w:themeColor="text1"/>
          <w:sz w:val="28"/>
          <w:szCs w:val="28"/>
        </w:rPr>
        <w:t xml:space="preserve">Wednesday, </w:t>
      </w:r>
      <w:r w:rsidR="005963FD">
        <w:rPr>
          <w:rFonts w:asciiTheme="minorHAnsi" w:hAnsiTheme="minorHAnsi" w:cstheme="minorHAnsi"/>
          <w:color w:val="000000" w:themeColor="text1"/>
          <w:sz w:val="28"/>
          <w:szCs w:val="28"/>
        </w:rPr>
        <w:t>July 20</w:t>
      </w:r>
      <w:r w:rsidRPr="008D285C">
        <w:rPr>
          <w:rFonts w:asciiTheme="minorHAnsi" w:hAnsiTheme="minorHAnsi" w:cstheme="minorHAnsi"/>
          <w:color w:val="000000" w:themeColor="text1"/>
          <w:sz w:val="28"/>
          <w:szCs w:val="28"/>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9:00am–</w:t>
      </w:r>
      <w:r w:rsidR="004879CE" w:rsidRPr="008D285C">
        <w:rPr>
          <w:rFonts w:asciiTheme="minorHAnsi" w:hAnsiTheme="minorHAnsi" w:cstheme="minorHAnsi"/>
          <w:color w:val="000000" w:themeColor="text1"/>
          <w:sz w:val="28"/>
          <w:szCs w:val="28"/>
        </w:rPr>
        <w:t>5:</w:t>
      </w:r>
      <w:r w:rsidR="004879CE">
        <w:rPr>
          <w:rFonts w:asciiTheme="minorHAnsi" w:hAnsiTheme="minorHAnsi" w:cstheme="minorHAnsi"/>
          <w:color w:val="000000" w:themeColor="text1"/>
          <w:sz w:val="28"/>
          <w:szCs w:val="28"/>
        </w:rPr>
        <w:t>00</w:t>
      </w:r>
      <w:r w:rsidR="004879CE" w:rsidRPr="008D285C">
        <w:rPr>
          <w:rFonts w:asciiTheme="minorHAnsi" w:hAnsiTheme="minorHAnsi" w:cstheme="minorHAnsi"/>
          <w:color w:val="000000" w:themeColor="text1"/>
          <w:sz w:val="28"/>
          <w:szCs w:val="28"/>
        </w:rPr>
        <w:t>pm</w:t>
      </w:r>
    </w:p>
    <w:p w14:paraId="571B334E" w14:textId="56F60028" w:rsidR="00510DD4" w:rsidRPr="008D285C" w:rsidRDefault="00510DD4" w:rsidP="00501279">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Thursday, </w:t>
      </w:r>
      <w:r w:rsidR="005963FD">
        <w:rPr>
          <w:rFonts w:asciiTheme="minorHAnsi" w:hAnsiTheme="minorHAnsi" w:cstheme="minorHAnsi"/>
          <w:color w:val="000000" w:themeColor="text1"/>
          <w:sz w:val="28"/>
          <w:szCs w:val="28"/>
        </w:rPr>
        <w:t>July 21</w:t>
      </w:r>
      <w:r w:rsidRPr="008D285C">
        <w:rPr>
          <w:rFonts w:asciiTheme="minorHAnsi" w:hAnsiTheme="minorHAnsi" w:cstheme="minorHAnsi"/>
          <w:color w:val="000000" w:themeColor="text1"/>
          <w:sz w:val="28"/>
          <w:szCs w:val="28"/>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9:00am–</w:t>
      </w:r>
      <w:r w:rsidR="004879CE">
        <w:rPr>
          <w:rFonts w:asciiTheme="minorHAnsi" w:hAnsiTheme="minorHAnsi" w:cstheme="minorHAnsi"/>
          <w:color w:val="000000" w:themeColor="text1"/>
          <w:sz w:val="28"/>
          <w:szCs w:val="28"/>
        </w:rPr>
        <w:t>4</w:t>
      </w:r>
      <w:r w:rsidRPr="008D285C">
        <w:rPr>
          <w:rFonts w:asciiTheme="minorHAnsi" w:hAnsiTheme="minorHAnsi" w:cstheme="minorHAnsi"/>
          <w:color w:val="000000" w:themeColor="text1"/>
          <w:sz w:val="28"/>
          <w:szCs w:val="28"/>
        </w:rPr>
        <w:t>:00pm</w:t>
      </w:r>
    </w:p>
    <w:p w14:paraId="78A649CC" w14:textId="77777777" w:rsidR="00396B74" w:rsidRPr="008D285C" w:rsidRDefault="00396B74" w:rsidP="00510DD4">
      <w:pPr>
        <w:autoSpaceDE w:val="0"/>
        <w:autoSpaceDN w:val="0"/>
        <w:adjustRightInd w:val="0"/>
        <w:rPr>
          <w:rFonts w:asciiTheme="minorHAnsi" w:hAnsiTheme="minorHAnsi" w:cstheme="minorHAnsi"/>
          <w:color w:val="000000" w:themeColor="text1"/>
          <w:sz w:val="28"/>
          <w:szCs w:val="28"/>
        </w:rPr>
      </w:pPr>
    </w:p>
    <w:p w14:paraId="498C1F1D" w14:textId="7B47B273" w:rsidR="00510DD4" w:rsidRPr="008D285C" w:rsidRDefault="00510DD4" w:rsidP="00396B74">
      <w:pPr>
        <w:pBdr>
          <w:top w:val="single" w:sz="4" w:space="1" w:color="auto"/>
        </w:pBdr>
        <w:autoSpaceDE w:val="0"/>
        <w:autoSpaceDN w:val="0"/>
        <w:adjustRightInd w:val="0"/>
        <w:rPr>
          <w:rFonts w:asciiTheme="minorHAnsi" w:hAnsiTheme="minorHAnsi" w:cstheme="minorHAnsi"/>
          <w:color w:val="000000" w:themeColor="text1"/>
          <w:sz w:val="28"/>
          <w:szCs w:val="28"/>
        </w:rPr>
      </w:pPr>
      <w:r w:rsidRPr="008D285C">
        <w:rPr>
          <w:rFonts w:asciiTheme="minorHAnsi" w:hAnsiTheme="minorHAnsi" w:cstheme="minorHAnsi"/>
          <w:b/>
          <w:bCs/>
          <w:color w:val="0070C0"/>
          <w:sz w:val="30"/>
          <w:szCs w:val="30"/>
        </w:rPr>
        <w:t>Technical Sessions</w:t>
      </w:r>
      <w:r w:rsidRPr="008D285C">
        <w:rPr>
          <w:rFonts w:asciiTheme="minorHAnsi" w:hAnsiTheme="minorHAnsi" w:cstheme="minorHAnsi"/>
          <w:b/>
          <w:bCs/>
          <w:color w:val="0070C0"/>
          <w:sz w:val="32"/>
          <w:szCs w:val="32"/>
        </w:rPr>
        <w:t xml:space="preserve"> </w:t>
      </w:r>
      <w:r w:rsidR="00501279" w:rsidRPr="008D285C">
        <w:rPr>
          <w:rFonts w:asciiTheme="minorHAnsi" w:hAnsiTheme="minorHAnsi" w:cstheme="minorHAnsi"/>
          <w:b/>
          <w:bCs/>
          <w:color w:val="0070C0"/>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4879CE" w:rsidRPr="008D285C">
        <w:rPr>
          <w:rFonts w:asciiTheme="minorHAnsi" w:hAnsiTheme="minorHAnsi" w:cstheme="minorHAnsi"/>
          <w:color w:val="000000" w:themeColor="text1"/>
          <w:sz w:val="28"/>
          <w:szCs w:val="28"/>
        </w:rPr>
        <w:t xml:space="preserve">Wednesday, </w:t>
      </w:r>
      <w:r w:rsidR="004879CE">
        <w:rPr>
          <w:rFonts w:asciiTheme="minorHAnsi" w:hAnsiTheme="minorHAnsi" w:cstheme="minorHAnsi"/>
          <w:color w:val="000000" w:themeColor="text1"/>
          <w:sz w:val="28"/>
          <w:szCs w:val="28"/>
        </w:rPr>
        <w:t>July 20</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203F9F">
        <w:rPr>
          <w:rFonts w:asciiTheme="minorHAnsi" w:hAnsiTheme="minorHAnsi" w:cstheme="minorHAnsi"/>
          <w:color w:val="000000" w:themeColor="text1"/>
          <w:sz w:val="28"/>
          <w:szCs w:val="28"/>
        </w:rPr>
        <w:t>3:1</w:t>
      </w:r>
      <w:r w:rsidR="004879CE">
        <w:rPr>
          <w:rFonts w:asciiTheme="minorHAnsi" w:hAnsiTheme="minorHAnsi" w:cstheme="minorHAnsi"/>
          <w:color w:val="000000" w:themeColor="text1"/>
          <w:sz w:val="28"/>
          <w:szCs w:val="28"/>
        </w:rPr>
        <w:t>5</w:t>
      </w:r>
      <w:r w:rsidRPr="008D285C">
        <w:rPr>
          <w:rFonts w:asciiTheme="minorHAnsi" w:hAnsiTheme="minorHAnsi" w:cstheme="minorHAnsi"/>
          <w:color w:val="000000" w:themeColor="text1"/>
          <w:sz w:val="28"/>
          <w:szCs w:val="28"/>
        </w:rPr>
        <w:t>pm–</w:t>
      </w:r>
      <w:r w:rsidR="00203F9F">
        <w:rPr>
          <w:rFonts w:asciiTheme="minorHAnsi" w:hAnsiTheme="minorHAnsi" w:cstheme="minorHAnsi"/>
          <w:color w:val="000000" w:themeColor="text1"/>
          <w:sz w:val="28"/>
          <w:szCs w:val="28"/>
        </w:rPr>
        <w:t>5</w:t>
      </w:r>
      <w:r w:rsidRPr="008D285C">
        <w:rPr>
          <w:rFonts w:asciiTheme="minorHAnsi" w:hAnsiTheme="minorHAnsi" w:cstheme="minorHAnsi"/>
          <w:color w:val="000000" w:themeColor="text1"/>
          <w:sz w:val="28"/>
          <w:szCs w:val="28"/>
        </w:rPr>
        <w:t>:</w:t>
      </w:r>
      <w:r w:rsidR="00203F9F">
        <w:rPr>
          <w:rFonts w:asciiTheme="minorHAnsi" w:hAnsiTheme="minorHAnsi" w:cstheme="minorHAnsi"/>
          <w:color w:val="000000" w:themeColor="text1"/>
          <w:sz w:val="28"/>
          <w:szCs w:val="28"/>
        </w:rPr>
        <w:t>1</w:t>
      </w:r>
      <w:r w:rsidR="004879CE">
        <w:rPr>
          <w:rFonts w:asciiTheme="minorHAnsi" w:hAnsiTheme="minorHAnsi" w:cstheme="minorHAnsi"/>
          <w:color w:val="000000" w:themeColor="text1"/>
          <w:sz w:val="28"/>
          <w:szCs w:val="28"/>
        </w:rPr>
        <w:t>5</w:t>
      </w:r>
      <w:r w:rsidRPr="008D285C">
        <w:rPr>
          <w:rFonts w:asciiTheme="minorHAnsi" w:hAnsiTheme="minorHAnsi" w:cstheme="minorHAnsi"/>
          <w:color w:val="000000" w:themeColor="text1"/>
          <w:sz w:val="28"/>
          <w:szCs w:val="28"/>
        </w:rPr>
        <w:t>pm</w:t>
      </w:r>
    </w:p>
    <w:p w14:paraId="1F9264F8" w14:textId="38749F80" w:rsidR="00510DD4" w:rsidRPr="008D285C" w:rsidRDefault="004879CE" w:rsidP="00501279">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Thursday, </w:t>
      </w:r>
      <w:r>
        <w:rPr>
          <w:rFonts w:asciiTheme="minorHAnsi" w:hAnsiTheme="minorHAnsi" w:cstheme="minorHAnsi"/>
          <w:color w:val="000000" w:themeColor="text1"/>
          <w:sz w:val="28"/>
          <w:szCs w:val="28"/>
        </w:rPr>
        <w:t>July 21</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sidR="00975ACA">
        <w:rPr>
          <w:rFonts w:asciiTheme="minorHAnsi" w:hAnsiTheme="minorHAnsi" w:cstheme="minorHAnsi"/>
          <w:color w:val="000000" w:themeColor="text1"/>
          <w:sz w:val="28"/>
          <w:szCs w:val="28"/>
        </w:rPr>
        <w:t>1:0</w:t>
      </w:r>
      <w:r>
        <w:rPr>
          <w:rFonts w:asciiTheme="minorHAnsi" w:hAnsiTheme="minorHAnsi" w:cstheme="minorHAnsi"/>
          <w:color w:val="000000" w:themeColor="text1"/>
          <w:sz w:val="28"/>
          <w:szCs w:val="28"/>
        </w:rPr>
        <w:t>0p</w:t>
      </w:r>
      <w:r w:rsidR="00510DD4" w:rsidRPr="008D285C">
        <w:rPr>
          <w:rFonts w:asciiTheme="minorHAnsi" w:hAnsiTheme="minorHAnsi" w:cstheme="minorHAnsi"/>
          <w:color w:val="000000" w:themeColor="text1"/>
          <w:sz w:val="28"/>
          <w:szCs w:val="28"/>
        </w:rPr>
        <w:t>m–</w:t>
      </w:r>
      <w:r w:rsidR="00975ACA">
        <w:rPr>
          <w:rFonts w:asciiTheme="minorHAnsi" w:hAnsiTheme="minorHAnsi" w:cstheme="minorHAnsi"/>
          <w:color w:val="000000" w:themeColor="text1"/>
          <w:sz w:val="28"/>
          <w:szCs w:val="28"/>
        </w:rPr>
        <w:t>3:0</w:t>
      </w:r>
      <w:r>
        <w:rPr>
          <w:rFonts w:asciiTheme="minorHAnsi" w:hAnsiTheme="minorHAnsi" w:cstheme="minorHAnsi"/>
          <w:color w:val="000000" w:themeColor="text1"/>
          <w:sz w:val="28"/>
          <w:szCs w:val="28"/>
        </w:rPr>
        <w:t>0</w:t>
      </w:r>
      <w:r w:rsidR="00510DD4" w:rsidRPr="008D285C">
        <w:rPr>
          <w:rFonts w:asciiTheme="minorHAnsi" w:hAnsiTheme="minorHAnsi" w:cstheme="minorHAnsi"/>
          <w:color w:val="000000" w:themeColor="text1"/>
          <w:sz w:val="28"/>
          <w:szCs w:val="28"/>
        </w:rPr>
        <w:t xml:space="preserve">pm </w:t>
      </w:r>
    </w:p>
    <w:p w14:paraId="66E7CB90" w14:textId="77777777" w:rsidR="00396B74" w:rsidRPr="008D285C" w:rsidRDefault="00396B74" w:rsidP="00510DD4">
      <w:pPr>
        <w:autoSpaceDE w:val="0"/>
        <w:autoSpaceDN w:val="0"/>
        <w:adjustRightInd w:val="0"/>
        <w:rPr>
          <w:rFonts w:asciiTheme="minorHAnsi" w:hAnsiTheme="minorHAnsi" w:cstheme="minorHAnsi"/>
          <w:color w:val="000000" w:themeColor="text1"/>
          <w:sz w:val="28"/>
          <w:szCs w:val="28"/>
        </w:rPr>
      </w:pPr>
    </w:p>
    <w:p w14:paraId="5CDDFF31" w14:textId="1CD761DB" w:rsidR="00510DD4" w:rsidRPr="008D285C" w:rsidRDefault="00510DD4" w:rsidP="00396B74">
      <w:pPr>
        <w:pBdr>
          <w:top w:val="single" w:sz="4" w:space="1" w:color="auto"/>
        </w:pBdr>
        <w:autoSpaceDE w:val="0"/>
        <w:autoSpaceDN w:val="0"/>
        <w:adjustRightInd w:val="0"/>
        <w:rPr>
          <w:rFonts w:asciiTheme="minorHAnsi" w:hAnsiTheme="minorHAnsi" w:cstheme="minorHAnsi"/>
          <w:b/>
          <w:bCs/>
          <w:color w:val="0070C0"/>
          <w:sz w:val="30"/>
          <w:szCs w:val="30"/>
        </w:rPr>
      </w:pPr>
      <w:r w:rsidRPr="008D285C">
        <w:rPr>
          <w:rFonts w:asciiTheme="minorHAnsi" w:hAnsiTheme="minorHAnsi" w:cstheme="minorHAnsi"/>
          <w:b/>
          <w:bCs/>
          <w:color w:val="0070C0"/>
          <w:sz w:val="30"/>
          <w:szCs w:val="30"/>
        </w:rPr>
        <w:t>Special Events</w:t>
      </w:r>
    </w:p>
    <w:p w14:paraId="185F91EA" w14:textId="77777777" w:rsidR="00FD4B8A" w:rsidRPr="00FD4B8A" w:rsidRDefault="00FD4B8A" w:rsidP="00510DD4">
      <w:pPr>
        <w:autoSpaceDE w:val="0"/>
        <w:autoSpaceDN w:val="0"/>
        <w:adjustRightInd w:val="0"/>
        <w:rPr>
          <w:rFonts w:asciiTheme="minorHAnsi" w:hAnsiTheme="minorHAnsi" w:cstheme="minorHAnsi"/>
          <w:color w:val="000000" w:themeColor="text1"/>
          <w:sz w:val="16"/>
          <w:szCs w:val="16"/>
        </w:rPr>
      </w:pPr>
    </w:p>
    <w:p w14:paraId="04878444" w14:textId="2C0A0B48" w:rsidR="00510DD4" w:rsidRPr="008D285C" w:rsidRDefault="00510DD4" w:rsidP="00510DD4">
      <w:pPr>
        <w:autoSpaceDE w:val="0"/>
        <w:autoSpaceDN w:val="0"/>
        <w:adjustRightInd w:val="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Opening Ceremony &amp;</w:t>
      </w:r>
    </w:p>
    <w:p w14:paraId="5DE9E25E" w14:textId="3CC0AAD3" w:rsidR="00510DD4" w:rsidRPr="008D285C" w:rsidRDefault="0020503B" w:rsidP="00510DD4">
      <w:pP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Blue Ribbon Panel</w:t>
      </w:r>
      <w:r w:rsidR="00510DD4" w:rsidRPr="008D285C">
        <w:rPr>
          <w:rFonts w:asciiTheme="minorHAnsi" w:hAnsiTheme="minorHAnsi" w:cstheme="minorHAnsi"/>
          <w:color w:val="000000" w:themeColor="text1"/>
          <w:sz w:val="28"/>
          <w:szCs w:val="28"/>
        </w:rPr>
        <w:t xml:space="preserve"> </w:t>
      </w:r>
      <w:r w:rsidR="00396B74" w:rsidRPr="008D285C">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 xml:space="preserve">Wednesday, </w:t>
      </w:r>
      <w:r>
        <w:rPr>
          <w:rFonts w:asciiTheme="minorHAnsi" w:hAnsiTheme="minorHAnsi" w:cstheme="minorHAnsi"/>
          <w:color w:val="000000" w:themeColor="text1"/>
          <w:sz w:val="28"/>
          <w:szCs w:val="28"/>
        </w:rPr>
        <w:t>July 20</w:t>
      </w:r>
      <w:r w:rsidR="00396B74"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7</w:t>
      </w:r>
      <w:r w:rsidR="00510DD4" w:rsidRPr="008D285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3</w:t>
      </w:r>
      <w:r w:rsidR="00510DD4" w:rsidRPr="008D285C">
        <w:rPr>
          <w:rFonts w:asciiTheme="minorHAnsi" w:hAnsiTheme="minorHAnsi" w:cstheme="minorHAnsi"/>
          <w:color w:val="000000" w:themeColor="text1"/>
          <w:sz w:val="28"/>
          <w:szCs w:val="28"/>
        </w:rPr>
        <w:t>0am–</w:t>
      </w:r>
      <w:r>
        <w:rPr>
          <w:rFonts w:asciiTheme="minorHAnsi" w:hAnsiTheme="minorHAnsi" w:cstheme="minorHAnsi"/>
          <w:color w:val="000000" w:themeColor="text1"/>
          <w:sz w:val="28"/>
          <w:szCs w:val="28"/>
        </w:rPr>
        <w:t>9:45</w:t>
      </w:r>
      <w:r w:rsidR="00510DD4" w:rsidRPr="008D285C">
        <w:rPr>
          <w:rFonts w:asciiTheme="minorHAnsi" w:hAnsiTheme="minorHAnsi" w:cstheme="minorHAnsi"/>
          <w:color w:val="000000" w:themeColor="text1"/>
          <w:sz w:val="28"/>
          <w:szCs w:val="28"/>
        </w:rPr>
        <w:t>am</w:t>
      </w:r>
    </w:p>
    <w:p w14:paraId="03F84A22" w14:textId="77777777" w:rsidR="00FD4B8A" w:rsidRPr="00FD4B8A" w:rsidRDefault="00FD4B8A" w:rsidP="00510DD4">
      <w:pPr>
        <w:rPr>
          <w:rFonts w:asciiTheme="minorHAnsi" w:hAnsiTheme="minorHAnsi" w:cstheme="minorHAnsi"/>
          <w:color w:val="000000" w:themeColor="text1"/>
          <w:sz w:val="20"/>
          <w:szCs w:val="20"/>
        </w:rPr>
      </w:pPr>
    </w:p>
    <w:p w14:paraId="7D26FCB6" w14:textId="61F80C2F" w:rsidR="00FD4B8A" w:rsidRDefault="00FD4B8A" w:rsidP="00510DD4">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Break in the Atrium</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 xml:space="preserve">Wednesday, </w:t>
      </w:r>
      <w:r>
        <w:rPr>
          <w:rFonts w:asciiTheme="minorHAnsi" w:hAnsiTheme="minorHAnsi" w:cstheme="minorHAnsi"/>
          <w:color w:val="000000" w:themeColor="text1"/>
          <w:sz w:val="28"/>
          <w:szCs w:val="28"/>
        </w:rPr>
        <w:t>July 20</w:t>
      </w:r>
      <w:r w:rsidRPr="008D285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9:45</w:t>
      </w:r>
      <w:r w:rsidRPr="008D285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10:15am/</w:t>
      </w:r>
    </w:p>
    <w:p w14:paraId="2E2FC8AB" w14:textId="5A2CA0F0" w:rsidR="00FD4B8A" w:rsidRDefault="00FD4B8A" w:rsidP="00FD4B8A">
      <w:pPr>
        <w:ind w:left="7200" w:firstLine="72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2:45-3:15pm</w:t>
      </w:r>
    </w:p>
    <w:p w14:paraId="71A6EE1F" w14:textId="77777777" w:rsidR="00FD4B8A" w:rsidRPr="00FD4B8A" w:rsidRDefault="00FD4B8A" w:rsidP="00510DD4">
      <w:pPr>
        <w:rPr>
          <w:rFonts w:asciiTheme="minorHAnsi" w:hAnsiTheme="minorHAnsi" w:cstheme="minorHAnsi"/>
          <w:color w:val="000000" w:themeColor="text1"/>
          <w:sz w:val="20"/>
          <w:szCs w:val="20"/>
        </w:rPr>
      </w:pPr>
    </w:p>
    <w:p w14:paraId="53B20ABB" w14:textId="6B45D91C" w:rsidR="00510DD4" w:rsidRPr="008D285C" w:rsidRDefault="00510DD4" w:rsidP="00510DD4">
      <w:pPr>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Reception in </w:t>
      </w:r>
      <w:r w:rsidR="00B0332D">
        <w:rPr>
          <w:rFonts w:asciiTheme="minorHAnsi" w:hAnsiTheme="minorHAnsi" w:cstheme="minorHAnsi"/>
          <w:color w:val="000000" w:themeColor="text1"/>
          <w:sz w:val="28"/>
          <w:szCs w:val="28"/>
        </w:rPr>
        <w:t>the Atrium</w:t>
      </w:r>
      <w:r w:rsidR="00B0332D">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 xml:space="preserve"> </w:t>
      </w:r>
      <w:r w:rsidR="00396B74" w:rsidRPr="008D285C">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 xml:space="preserve">Wednesday, </w:t>
      </w:r>
      <w:r w:rsidR="005963FD">
        <w:rPr>
          <w:rFonts w:asciiTheme="minorHAnsi" w:hAnsiTheme="minorHAnsi" w:cstheme="minorHAnsi"/>
          <w:color w:val="000000" w:themeColor="text1"/>
          <w:sz w:val="28"/>
          <w:szCs w:val="28"/>
        </w:rPr>
        <w:t>July 20</w:t>
      </w:r>
      <w:r w:rsidRPr="008D285C">
        <w:rPr>
          <w:rFonts w:asciiTheme="minorHAnsi" w:hAnsiTheme="minorHAnsi" w:cstheme="minorHAnsi"/>
          <w:color w:val="000000" w:themeColor="text1"/>
          <w:sz w:val="28"/>
          <w:szCs w:val="28"/>
        </w:rPr>
        <w:t xml:space="preserve"> </w:t>
      </w:r>
      <w:r w:rsidR="00396B74" w:rsidRPr="008D285C">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004879CE">
        <w:rPr>
          <w:rFonts w:asciiTheme="minorHAnsi" w:hAnsiTheme="minorHAnsi" w:cstheme="minorHAnsi"/>
          <w:color w:val="000000" w:themeColor="text1"/>
          <w:sz w:val="28"/>
          <w:szCs w:val="28"/>
        </w:rPr>
        <w:t>5</w:t>
      </w:r>
      <w:r w:rsidRPr="008D285C">
        <w:rPr>
          <w:rFonts w:asciiTheme="minorHAnsi" w:hAnsiTheme="minorHAnsi" w:cstheme="minorHAnsi"/>
          <w:color w:val="000000" w:themeColor="text1"/>
          <w:sz w:val="28"/>
          <w:szCs w:val="28"/>
        </w:rPr>
        <w:t>:</w:t>
      </w:r>
      <w:r w:rsidR="00203F9F">
        <w:rPr>
          <w:rFonts w:asciiTheme="minorHAnsi" w:hAnsiTheme="minorHAnsi" w:cstheme="minorHAnsi"/>
          <w:color w:val="000000" w:themeColor="text1"/>
          <w:sz w:val="28"/>
          <w:szCs w:val="28"/>
        </w:rPr>
        <w:t>15</w:t>
      </w:r>
      <w:r w:rsidRPr="008D285C">
        <w:rPr>
          <w:rFonts w:asciiTheme="minorHAnsi" w:hAnsiTheme="minorHAnsi" w:cstheme="minorHAnsi"/>
          <w:color w:val="000000" w:themeColor="text1"/>
          <w:sz w:val="28"/>
          <w:szCs w:val="28"/>
        </w:rPr>
        <w:t>pm–</w:t>
      </w:r>
      <w:r w:rsidR="004879CE">
        <w:rPr>
          <w:rFonts w:asciiTheme="minorHAnsi" w:hAnsiTheme="minorHAnsi" w:cstheme="minorHAnsi"/>
          <w:color w:val="000000" w:themeColor="text1"/>
          <w:sz w:val="28"/>
          <w:szCs w:val="28"/>
        </w:rPr>
        <w:t>7</w:t>
      </w:r>
      <w:r w:rsidRPr="008D285C">
        <w:rPr>
          <w:rFonts w:asciiTheme="minorHAnsi" w:hAnsiTheme="minorHAnsi" w:cstheme="minorHAnsi"/>
          <w:color w:val="000000" w:themeColor="text1"/>
          <w:sz w:val="28"/>
          <w:szCs w:val="28"/>
        </w:rPr>
        <w:t>:00pm</w:t>
      </w:r>
    </w:p>
    <w:p w14:paraId="38172727" w14:textId="77777777" w:rsidR="00FD4B8A" w:rsidRPr="00FD4B8A" w:rsidRDefault="00FD4B8A" w:rsidP="00FD4B8A">
      <w:pPr>
        <w:rPr>
          <w:rFonts w:asciiTheme="minorHAnsi" w:hAnsiTheme="minorHAnsi" w:cstheme="minorHAnsi"/>
          <w:color w:val="000000" w:themeColor="text1"/>
          <w:sz w:val="20"/>
          <w:szCs w:val="20"/>
        </w:rPr>
      </w:pPr>
    </w:p>
    <w:p w14:paraId="2B08F7C2" w14:textId="6740B2C5" w:rsidR="00FD4B8A" w:rsidRDefault="00FD4B8A" w:rsidP="00FD4B8A">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Break in the Atrium</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Thursday</w:t>
      </w:r>
      <w:r w:rsidRPr="008D285C">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July 2</w:t>
      </w:r>
      <w:r>
        <w:rPr>
          <w:rFonts w:asciiTheme="minorHAnsi" w:hAnsiTheme="minorHAnsi" w:cstheme="minorHAnsi"/>
          <w:color w:val="000000" w:themeColor="text1"/>
          <w:sz w:val="28"/>
          <w:szCs w:val="28"/>
        </w:rPr>
        <w:t>1</w:t>
      </w:r>
      <w:r w:rsidRPr="008D285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10:30</w:t>
      </w:r>
      <w:r w:rsidRPr="008D285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1</w:t>
      </w:r>
      <w:r>
        <w:rPr>
          <w:rFonts w:asciiTheme="minorHAnsi" w:hAnsiTheme="minorHAnsi" w:cstheme="minorHAnsi"/>
          <w:color w:val="000000" w:themeColor="text1"/>
          <w:sz w:val="28"/>
          <w:szCs w:val="28"/>
        </w:rPr>
        <w:t>1</w:t>
      </w:r>
      <w:r>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00</w:t>
      </w:r>
      <w:r>
        <w:rPr>
          <w:rFonts w:asciiTheme="minorHAnsi" w:hAnsiTheme="minorHAnsi" w:cstheme="minorHAnsi"/>
          <w:color w:val="000000" w:themeColor="text1"/>
          <w:sz w:val="28"/>
          <w:szCs w:val="28"/>
        </w:rPr>
        <w:t>am/</w:t>
      </w:r>
    </w:p>
    <w:p w14:paraId="1588F67D" w14:textId="74CC7B04" w:rsidR="00EF6E89" w:rsidRDefault="00FD4B8A" w:rsidP="00FD4B8A">
      <w:pPr>
        <w:ind w:left="7200" w:firstLine="72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3:00</w:t>
      </w:r>
      <w:r>
        <w:rPr>
          <w:rFonts w:asciiTheme="minorHAnsi" w:hAnsiTheme="minorHAnsi" w:cstheme="minorHAnsi"/>
          <w:color w:val="000000" w:themeColor="text1"/>
          <w:sz w:val="28"/>
          <w:szCs w:val="28"/>
        </w:rPr>
        <w:t>-3:</w:t>
      </w:r>
      <w:r>
        <w:rPr>
          <w:rFonts w:asciiTheme="minorHAnsi" w:hAnsiTheme="minorHAnsi" w:cstheme="minorHAnsi"/>
          <w:color w:val="000000" w:themeColor="text1"/>
          <w:sz w:val="28"/>
          <w:szCs w:val="28"/>
        </w:rPr>
        <w:t>30</w:t>
      </w:r>
      <w:r>
        <w:rPr>
          <w:rFonts w:asciiTheme="minorHAnsi" w:hAnsiTheme="minorHAnsi" w:cstheme="minorHAnsi"/>
          <w:color w:val="000000" w:themeColor="text1"/>
          <w:sz w:val="28"/>
          <w:szCs w:val="28"/>
        </w:rPr>
        <w:t>p</w:t>
      </w:r>
      <w:r>
        <w:rPr>
          <w:rFonts w:asciiTheme="minorHAnsi" w:hAnsiTheme="minorHAnsi" w:cstheme="minorHAnsi"/>
          <w:color w:val="000000" w:themeColor="text1"/>
          <w:sz w:val="28"/>
          <w:szCs w:val="28"/>
        </w:rPr>
        <w:t>m</w:t>
      </w:r>
    </w:p>
    <w:p w14:paraId="63983459" w14:textId="611D29C0" w:rsidR="00FD4B8A" w:rsidRDefault="00FD4B8A" w:rsidP="00FD4B8A">
      <w:pPr>
        <w:ind w:left="7200" w:firstLine="720"/>
        <w:rPr>
          <w:rFonts w:asciiTheme="minorHAnsi" w:hAnsiTheme="minorHAnsi" w:cstheme="minorHAnsi"/>
          <w:color w:val="000000" w:themeColor="text1"/>
          <w:sz w:val="28"/>
          <w:szCs w:val="28"/>
        </w:rPr>
      </w:pPr>
    </w:p>
    <w:p w14:paraId="36D78869" w14:textId="77777777" w:rsidR="00FD4B8A" w:rsidRPr="00FD4B8A" w:rsidRDefault="00FD4B8A" w:rsidP="00FD4B8A">
      <w:pPr>
        <w:ind w:left="7200" w:firstLine="720"/>
        <w:rPr>
          <w:rFonts w:asciiTheme="minorHAnsi" w:hAnsiTheme="minorHAnsi" w:cstheme="minorHAnsi"/>
          <w:color w:val="000000" w:themeColor="text1"/>
          <w:sz w:val="28"/>
          <w:szCs w:val="28"/>
        </w:rPr>
      </w:pPr>
    </w:p>
    <w:p w14:paraId="4264E16B" w14:textId="77777777" w:rsidR="00EF6E89" w:rsidRPr="007E55A5" w:rsidRDefault="00EF6E89" w:rsidP="00EF6E89">
      <w:pPr>
        <w:pBdr>
          <w:top w:val="single" w:sz="4" w:space="1" w:color="auto"/>
          <w:left w:val="single" w:sz="4" w:space="0" w:color="auto"/>
          <w:bottom w:val="single" w:sz="4" w:space="1" w:color="auto"/>
          <w:right w:val="single" w:sz="4" w:space="4" w:color="auto"/>
        </w:pBdr>
        <w:shd w:val="clear" w:color="auto" w:fill="FFF2CC" w:themeFill="accent4" w:themeFillTint="33"/>
        <w:autoSpaceDE w:val="0"/>
        <w:autoSpaceDN w:val="0"/>
        <w:adjustRightInd w:val="0"/>
        <w:rPr>
          <w:rFonts w:asciiTheme="minorHAnsi" w:hAnsiTheme="minorHAnsi" w:cstheme="minorHAnsi"/>
          <w:color w:val="000000"/>
          <w:sz w:val="26"/>
          <w:szCs w:val="26"/>
        </w:rPr>
      </w:pPr>
      <w:r w:rsidRPr="007E55A5">
        <w:rPr>
          <w:rFonts w:asciiTheme="minorHAnsi" w:hAnsiTheme="minorHAnsi" w:cstheme="minorHAnsi"/>
          <w:color w:val="000000"/>
          <w:sz w:val="26"/>
          <w:szCs w:val="26"/>
        </w:rPr>
        <w:t xml:space="preserve">Some presentations at the Workshop will be Limited Distribution C and D, which restricts participation in those sessions to U.S. citizens who are employees of the U.S. Federal Government or its contractors (C), or employees of the Department of Defense or its contractors (D). If you do not meet this requirement, you may be unable to attend every session. Attendees without need-to-know may only attend presentations cleared for public release at sessions. Those wishing to attend the Limited Distribution sessions must submit a visit request. </w:t>
      </w:r>
      <w:r w:rsidRPr="007E55A5">
        <w:rPr>
          <w:rFonts w:asciiTheme="minorHAnsi" w:hAnsiTheme="minorHAnsi" w:cstheme="minorHAnsi"/>
          <w:b/>
          <w:bCs/>
          <w:color w:val="FF0000"/>
          <w:sz w:val="26"/>
          <w:szCs w:val="26"/>
        </w:rPr>
        <w:t xml:space="preserve">**All visit requests, via JPAS, DISS, or Visit Request letter, must be received by 3 PM MST on or before </w:t>
      </w:r>
      <w:r>
        <w:rPr>
          <w:rFonts w:asciiTheme="minorHAnsi" w:hAnsiTheme="minorHAnsi" w:cstheme="minorHAnsi"/>
          <w:b/>
          <w:bCs/>
          <w:color w:val="FF0000"/>
          <w:sz w:val="26"/>
          <w:szCs w:val="26"/>
        </w:rPr>
        <w:t>15</w:t>
      </w:r>
      <w:r w:rsidRPr="007E55A5">
        <w:rPr>
          <w:rFonts w:asciiTheme="minorHAnsi" w:hAnsiTheme="minorHAnsi" w:cstheme="minorHAnsi"/>
          <w:b/>
          <w:bCs/>
          <w:color w:val="FF0000"/>
          <w:sz w:val="26"/>
          <w:szCs w:val="26"/>
        </w:rPr>
        <w:t xml:space="preserve"> July 202</w:t>
      </w:r>
      <w:r>
        <w:rPr>
          <w:rFonts w:asciiTheme="minorHAnsi" w:hAnsiTheme="minorHAnsi" w:cstheme="minorHAnsi"/>
          <w:b/>
          <w:bCs/>
          <w:color w:val="FF0000"/>
          <w:sz w:val="26"/>
          <w:szCs w:val="26"/>
        </w:rPr>
        <w:t>2</w:t>
      </w:r>
      <w:r w:rsidRPr="007E55A5">
        <w:rPr>
          <w:rFonts w:asciiTheme="minorHAnsi" w:hAnsiTheme="minorHAnsi" w:cstheme="minorHAnsi"/>
          <w:color w:val="000000"/>
          <w:sz w:val="26"/>
          <w:szCs w:val="26"/>
        </w:rPr>
        <w:t xml:space="preserve">. Instructions for submitting visit requests can be found at </w:t>
      </w:r>
      <w:hyperlink r:id="rId11" w:history="1">
        <w:r w:rsidRPr="007E55A5">
          <w:rPr>
            <w:rStyle w:val="Hyperlink"/>
            <w:rFonts w:asciiTheme="minorHAnsi" w:hAnsiTheme="minorHAnsi" w:cstheme="minorHAnsi"/>
            <w:sz w:val="26"/>
            <w:szCs w:val="26"/>
          </w:rPr>
          <w:t>www.itea.org.</w:t>
        </w:r>
      </w:hyperlink>
      <w:r w:rsidRPr="007E55A5">
        <w:rPr>
          <w:rFonts w:asciiTheme="minorHAnsi" w:hAnsiTheme="minorHAnsi" w:cstheme="minorHAnsi"/>
          <w:color w:val="000000"/>
          <w:sz w:val="26"/>
          <w:szCs w:val="26"/>
        </w:rPr>
        <w:t xml:space="preserve"> All presentations are cleared for public release unless noted.</w:t>
      </w:r>
    </w:p>
    <w:p w14:paraId="61086B20" w14:textId="77777777" w:rsidR="005C6D90" w:rsidRPr="006F69E0" w:rsidRDefault="005C6D90" w:rsidP="005C6D90">
      <w:pPr>
        <w:jc w:val="center"/>
        <w:rPr>
          <w:rFonts w:asciiTheme="minorHAnsi" w:hAnsiTheme="minorHAnsi" w:cstheme="minorHAnsi"/>
          <w:bCs/>
          <w:color w:val="000000" w:themeColor="text1"/>
        </w:rPr>
      </w:pPr>
      <w:r w:rsidRPr="006F69E0">
        <w:rPr>
          <w:rFonts w:asciiTheme="minorHAnsi" w:hAnsiTheme="minorHAnsi" w:cstheme="minorHAnsi"/>
          <w:bCs/>
          <w:color w:val="000000" w:themeColor="text1"/>
        </w:rPr>
        <w:lastRenderedPageBreak/>
        <w:t>Pre-Workshop Tutorials are a separate fee from the Workshop.</w:t>
      </w:r>
    </w:p>
    <w:p w14:paraId="1B029A58" w14:textId="77777777" w:rsidR="005C6D90" w:rsidRPr="006F69E0" w:rsidRDefault="005C6D90" w:rsidP="005C6D90">
      <w:pPr>
        <w:jc w:val="center"/>
        <w:rPr>
          <w:rFonts w:asciiTheme="minorHAnsi" w:hAnsiTheme="minorHAnsi" w:cstheme="minorHAnsi"/>
          <w:bCs/>
          <w:color w:val="000000" w:themeColor="text1"/>
        </w:rPr>
      </w:pPr>
      <w:r w:rsidRPr="006F69E0">
        <w:rPr>
          <w:rFonts w:asciiTheme="minorHAnsi" w:hAnsiTheme="minorHAnsi" w:cstheme="minorHAnsi"/>
          <w:bCs/>
          <w:color w:val="000000" w:themeColor="text1"/>
        </w:rPr>
        <w:t xml:space="preserve">Single Tutorial - $205, Two Tutorials - $385 </w:t>
      </w:r>
    </w:p>
    <w:p w14:paraId="6E5BCA3F" w14:textId="77777777" w:rsidR="004B20B9" w:rsidRPr="00486C84" w:rsidRDefault="004B20B9" w:rsidP="00510DD4">
      <w:pPr>
        <w:rPr>
          <w:rFonts w:asciiTheme="minorHAnsi" w:hAnsiTheme="minorHAnsi" w:cstheme="minorHAnsi"/>
          <w:b/>
          <w:sz w:val="22"/>
          <w:szCs w:val="22"/>
        </w:rPr>
      </w:pPr>
    </w:p>
    <w:p w14:paraId="05423BE5" w14:textId="0D28B95D" w:rsidR="00E62055" w:rsidRPr="007E55A5" w:rsidRDefault="00C8745C" w:rsidP="00510DD4">
      <w:pPr>
        <w:rPr>
          <w:rFonts w:asciiTheme="minorHAnsi" w:hAnsiTheme="minorHAnsi" w:cstheme="minorHAnsi"/>
          <w:b/>
          <w:sz w:val="28"/>
          <w:szCs w:val="28"/>
        </w:rPr>
      </w:pPr>
      <w:r w:rsidRPr="007E55A5">
        <w:rPr>
          <w:rFonts w:asciiTheme="minorHAnsi" w:hAnsiTheme="minorHAnsi" w:cstheme="minorHAnsi"/>
          <w:b/>
          <w:sz w:val="28"/>
          <w:szCs w:val="28"/>
        </w:rPr>
        <w:t>1</w:t>
      </w:r>
      <w:r w:rsidR="0020503B">
        <w:rPr>
          <w:rFonts w:asciiTheme="minorHAnsi" w:hAnsiTheme="minorHAnsi" w:cstheme="minorHAnsi"/>
          <w:b/>
          <w:sz w:val="28"/>
          <w:szCs w:val="28"/>
        </w:rPr>
        <w:t>9</w:t>
      </w:r>
      <w:r w:rsidRPr="007E55A5">
        <w:rPr>
          <w:rFonts w:asciiTheme="minorHAnsi" w:hAnsiTheme="minorHAnsi" w:cstheme="minorHAnsi"/>
          <w:b/>
          <w:sz w:val="28"/>
          <w:szCs w:val="28"/>
        </w:rPr>
        <w:t>-</w:t>
      </w:r>
      <w:r w:rsidR="0075533E" w:rsidRPr="007E55A5">
        <w:rPr>
          <w:rFonts w:asciiTheme="minorHAnsi" w:hAnsiTheme="minorHAnsi" w:cstheme="minorHAnsi"/>
          <w:b/>
          <w:sz w:val="28"/>
          <w:szCs w:val="28"/>
        </w:rPr>
        <w:t>July</w:t>
      </w:r>
      <w:r w:rsidR="00E62055" w:rsidRPr="007E55A5">
        <w:rPr>
          <w:rFonts w:asciiTheme="minorHAnsi" w:hAnsiTheme="minorHAnsi" w:cstheme="minorHAnsi"/>
          <w:b/>
          <w:sz w:val="28"/>
          <w:szCs w:val="28"/>
        </w:rPr>
        <w:tab/>
      </w:r>
      <w:r w:rsidR="007A14FC" w:rsidRPr="007E55A5">
        <w:rPr>
          <w:rFonts w:asciiTheme="minorHAnsi" w:hAnsiTheme="minorHAnsi" w:cstheme="minorHAnsi"/>
          <w:b/>
          <w:sz w:val="28"/>
          <w:szCs w:val="28"/>
        </w:rPr>
        <w:t>Tutorials</w:t>
      </w:r>
    </w:p>
    <w:p w14:paraId="4A6386C5" w14:textId="24B41F0F" w:rsidR="00A66B43" w:rsidRPr="00486C84" w:rsidRDefault="00A66B43" w:rsidP="008F48AB">
      <w:pPr>
        <w:rPr>
          <w:rFonts w:asciiTheme="minorHAnsi" w:hAnsiTheme="minorHAnsi" w:cstheme="minorHAnsi"/>
          <w:b/>
          <w:sz w:val="11"/>
          <w:szCs w:val="11"/>
        </w:rPr>
      </w:pPr>
    </w:p>
    <w:p w14:paraId="54778D98" w14:textId="77777777" w:rsidR="00A66B43" w:rsidRPr="007E55A5" w:rsidRDefault="00A66B43" w:rsidP="00A66B43">
      <w:pPr>
        <w:widowControl w:val="0"/>
        <w:pBdr>
          <w:bottom w:val="single" w:sz="4" w:space="1" w:color="auto"/>
        </w:pBdr>
        <w:tabs>
          <w:tab w:val="left" w:pos="2260"/>
        </w:tabs>
        <w:autoSpaceDE w:val="0"/>
        <w:autoSpaceDN w:val="0"/>
        <w:adjustRightInd w:val="0"/>
        <w:ind w:right="-20"/>
        <w:rPr>
          <w:rFonts w:asciiTheme="minorHAnsi" w:hAnsiTheme="minorHAnsi" w:cstheme="minorHAnsi"/>
          <w:b/>
          <w:bCs/>
          <w:spacing w:val="-4"/>
          <w:sz w:val="36"/>
        </w:rPr>
      </w:pPr>
      <w:r w:rsidRPr="007E55A5">
        <w:rPr>
          <w:rFonts w:asciiTheme="minorHAnsi" w:hAnsiTheme="minorHAnsi" w:cstheme="minorHAnsi"/>
          <w:b/>
          <w:bCs/>
          <w:sz w:val="40"/>
        </w:rPr>
        <w:t>8</w:t>
      </w:r>
      <w:r w:rsidRPr="007E55A5">
        <w:rPr>
          <w:rFonts w:asciiTheme="minorHAnsi" w:hAnsiTheme="minorHAnsi" w:cstheme="minorHAnsi"/>
          <w:b/>
          <w:bCs/>
          <w:spacing w:val="-2"/>
          <w:sz w:val="40"/>
        </w:rPr>
        <w:t>:</w:t>
      </w:r>
      <w:r w:rsidRPr="007E55A5">
        <w:rPr>
          <w:rFonts w:asciiTheme="minorHAnsi" w:hAnsiTheme="minorHAnsi" w:cstheme="minorHAnsi"/>
          <w:b/>
          <w:bCs/>
          <w:sz w:val="40"/>
        </w:rPr>
        <w:t>00</w:t>
      </w:r>
      <w:r w:rsidRPr="007E55A5">
        <w:rPr>
          <w:rFonts w:asciiTheme="minorHAnsi" w:hAnsiTheme="minorHAnsi" w:cstheme="minorHAnsi"/>
          <w:b/>
          <w:bCs/>
          <w:spacing w:val="2"/>
          <w:sz w:val="40"/>
        </w:rPr>
        <w:t xml:space="preserve"> a.m. </w:t>
      </w:r>
      <w:r w:rsidRPr="007E55A5">
        <w:rPr>
          <w:rFonts w:asciiTheme="minorHAnsi" w:hAnsiTheme="minorHAnsi" w:cstheme="minorHAnsi"/>
          <w:b/>
          <w:bCs/>
          <w:sz w:val="40"/>
        </w:rPr>
        <w:t>–</w:t>
      </w:r>
      <w:r w:rsidRPr="007E55A5">
        <w:rPr>
          <w:rFonts w:asciiTheme="minorHAnsi" w:hAnsiTheme="minorHAnsi" w:cstheme="minorHAnsi"/>
          <w:b/>
          <w:bCs/>
          <w:spacing w:val="3"/>
          <w:sz w:val="40"/>
        </w:rPr>
        <w:t xml:space="preserve"> </w:t>
      </w:r>
      <w:r w:rsidRPr="007E55A5">
        <w:rPr>
          <w:rFonts w:asciiTheme="minorHAnsi" w:hAnsiTheme="minorHAnsi" w:cstheme="minorHAnsi"/>
          <w:b/>
          <w:bCs/>
          <w:sz w:val="40"/>
        </w:rPr>
        <w:t>12</w:t>
      </w:r>
      <w:r w:rsidRPr="007E55A5">
        <w:rPr>
          <w:rFonts w:asciiTheme="minorHAnsi" w:hAnsiTheme="minorHAnsi" w:cstheme="minorHAnsi"/>
          <w:b/>
          <w:bCs/>
          <w:spacing w:val="-2"/>
          <w:sz w:val="40"/>
        </w:rPr>
        <w:t>:</w:t>
      </w:r>
      <w:r w:rsidRPr="007E55A5">
        <w:rPr>
          <w:rFonts w:asciiTheme="minorHAnsi" w:hAnsiTheme="minorHAnsi" w:cstheme="minorHAnsi"/>
          <w:b/>
          <w:bCs/>
          <w:sz w:val="40"/>
        </w:rPr>
        <w:t>00</w:t>
      </w:r>
      <w:r w:rsidRPr="007E55A5">
        <w:rPr>
          <w:rFonts w:asciiTheme="minorHAnsi" w:hAnsiTheme="minorHAnsi" w:cstheme="minorHAnsi"/>
          <w:b/>
          <w:bCs/>
          <w:spacing w:val="2"/>
          <w:sz w:val="40"/>
        </w:rPr>
        <w:t xml:space="preserve"> p.m.</w:t>
      </w:r>
      <w:r w:rsidRPr="007E55A5">
        <w:rPr>
          <w:rFonts w:asciiTheme="minorHAnsi" w:hAnsiTheme="minorHAnsi" w:cstheme="minorHAnsi"/>
          <w:b/>
          <w:bCs/>
          <w:sz w:val="40"/>
        </w:rPr>
        <w:tab/>
      </w:r>
      <w:r w:rsidRPr="007E55A5">
        <w:rPr>
          <w:rFonts w:asciiTheme="minorHAnsi" w:hAnsiTheme="minorHAnsi" w:cstheme="minorHAnsi"/>
          <w:b/>
          <w:bCs/>
          <w:spacing w:val="-2"/>
          <w:sz w:val="40"/>
        </w:rPr>
        <w:t>M</w:t>
      </w:r>
      <w:r w:rsidRPr="007E55A5">
        <w:rPr>
          <w:rFonts w:asciiTheme="minorHAnsi" w:hAnsiTheme="minorHAnsi" w:cstheme="minorHAnsi"/>
          <w:b/>
          <w:bCs/>
          <w:sz w:val="40"/>
        </w:rPr>
        <w:t>o</w:t>
      </w:r>
      <w:r w:rsidRPr="007E55A5">
        <w:rPr>
          <w:rFonts w:asciiTheme="minorHAnsi" w:hAnsiTheme="minorHAnsi" w:cstheme="minorHAnsi"/>
          <w:b/>
          <w:bCs/>
          <w:spacing w:val="3"/>
          <w:sz w:val="40"/>
        </w:rPr>
        <w:t>r</w:t>
      </w:r>
      <w:r w:rsidRPr="007E55A5">
        <w:rPr>
          <w:rFonts w:asciiTheme="minorHAnsi" w:hAnsiTheme="minorHAnsi" w:cstheme="minorHAnsi"/>
          <w:b/>
          <w:bCs/>
          <w:spacing w:val="-3"/>
          <w:sz w:val="40"/>
        </w:rPr>
        <w:t>n</w:t>
      </w:r>
      <w:r w:rsidRPr="007E55A5">
        <w:rPr>
          <w:rFonts w:asciiTheme="minorHAnsi" w:hAnsiTheme="minorHAnsi" w:cstheme="minorHAnsi"/>
          <w:b/>
          <w:bCs/>
          <w:spacing w:val="1"/>
          <w:sz w:val="40"/>
        </w:rPr>
        <w:t>i</w:t>
      </w:r>
      <w:r w:rsidRPr="007E55A5">
        <w:rPr>
          <w:rFonts w:asciiTheme="minorHAnsi" w:hAnsiTheme="minorHAnsi" w:cstheme="minorHAnsi"/>
          <w:b/>
          <w:bCs/>
          <w:spacing w:val="-8"/>
          <w:sz w:val="40"/>
        </w:rPr>
        <w:t>n</w:t>
      </w:r>
      <w:r w:rsidRPr="007E55A5">
        <w:rPr>
          <w:rFonts w:asciiTheme="minorHAnsi" w:hAnsiTheme="minorHAnsi" w:cstheme="minorHAnsi"/>
          <w:b/>
          <w:bCs/>
          <w:sz w:val="40"/>
        </w:rPr>
        <w:t>g</w:t>
      </w:r>
      <w:r w:rsidRPr="007E55A5">
        <w:rPr>
          <w:rFonts w:asciiTheme="minorHAnsi" w:hAnsiTheme="minorHAnsi" w:cstheme="minorHAnsi"/>
          <w:b/>
          <w:bCs/>
          <w:spacing w:val="2"/>
          <w:sz w:val="40"/>
        </w:rPr>
        <w:t xml:space="preserve"> </w:t>
      </w:r>
      <w:r w:rsidRPr="007E55A5">
        <w:rPr>
          <w:rFonts w:asciiTheme="minorHAnsi" w:hAnsiTheme="minorHAnsi" w:cstheme="minorHAnsi"/>
          <w:b/>
          <w:bCs/>
          <w:spacing w:val="6"/>
          <w:sz w:val="40"/>
        </w:rPr>
        <w:t>T</w:t>
      </w:r>
      <w:r w:rsidRPr="007E55A5">
        <w:rPr>
          <w:rFonts w:asciiTheme="minorHAnsi" w:hAnsiTheme="minorHAnsi" w:cstheme="minorHAnsi"/>
          <w:b/>
          <w:bCs/>
          <w:spacing w:val="-8"/>
          <w:sz w:val="40"/>
        </w:rPr>
        <w:t>u</w:t>
      </w:r>
      <w:r w:rsidRPr="007E55A5">
        <w:rPr>
          <w:rFonts w:asciiTheme="minorHAnsi" w:hAnsiTheme="minorHAnsi" w:cstheme="minorHAnsi"/>
          <w:b/>
          <w:bCs/>
          <w:spacing w:val="-2"/>
          <w:sz w:val="40"/>
        </w:rPr>
        <w:t>t</w:t>
      </w:r>
      <w:r w:rsidRPr="007E55A5">
        <w:rPr>
          <w:rFonts w:asciiTheme="minorHAnsi" w:hAnsiTheme="minorHAnsi" w:cstheme="minorHAnsi"/>
          <w:b/>
          <w:bCs/>
          <w:sz w:val="40"/>
        </w:rPr>
        <w:t>o</w:t>
      </w:r>
      <w:r w:rsidRPr="007E55A5">
        <w:rPr>
          <w:rFonts w:asciiTheme="minorHAnsi" w:hAnsiTheme="minorHAnsi" w:cstheme="minorHAnsi"/>
          <w:b/>
          <w:bCs/>
          <w:spacing w:val="3"/>
          <w:sz w:val="40"/>
        </w:rPr>
        <w:t>r</w:t>
      </w:r>
      <w:r w:rsidRPr="007E55A5">
        <w:rPr>
          <w:rFonts w:asciiTheme="minorHAnsi" w:hAnsiTheme="minorHAnsi" w:cstheme="minorHAnsi"/>
          <w:b/>
          <w:bCs/>
          <w:spacing w:val="1"/>
          <w:sz w:val="40"/>
        </w:rPr>
        <w:t>i</w:t>
      </w:r>
      <w:r w:rsidRPr="007E55A5">
        <w:rPr>
          <w:rFonts w:asciiTheme="minorHAnsi" w:hAnsiTheme="minorHAnsi" w:cstheme="minorHAnsi"/>
          <w:b/>
          <w:bCs/>
          <w:sz w:val="40"/>
        </w:rPr>
        <w:t>a</w:t>
      </w:r>
      <w:r w:rsidRPr="007E55A5">
        <w:rPr>
          <w:rFonts w:asciiTheme="minorHAnsi" w:hAnsiTheme="minorHAnsi" w:cstheme="minorHAnsi"/>
          <w:b/>
          <w:bCs/>
          <w:spacing w:val="-4"/>
          <w:sz w:val="40"/>
        </w:rPr>
        <w:t xml:space="preserve">ls </w:t>
      </w:r>
      <w:r w:rsidRPr="007E55A5">
        <w:rPr>
          <w:rFonts w:asciiTheme="minorHAnsi" w:hAnsiTheme="minorHAnsi" w:cstheme="minorHAnsi"/>
          <w:b/>
          <w:bCs/>
          <w:spacing w:val="-4"/>
          <w:sz w:val="36"/>
        </w:rPr>
        <w:t xml:space="preserve">             </w:t>
      </w:r>
    </w:p>
    <w:p w14:paraId="6CB2C28C" w14:textId="4000626A" w:rsidR="00C344B4" w:rsidRPr="00486C84" w:rsidRDefault="00A66B43" w:rsidP="00486C84">
      <w:pPr>
        <w:widowControl w:val="0"/>
        <w:tabs>
          <w:tab w:val="left" w:pos="2260"/>
        </w:tabs>
        <w:autoSpaceDE w:val="0"/>
        <w:autoSpaceDN w:val="0"/>
        <w:adjustRightInd w:val="0"/>
        <w:ind w:left="100" w:right="-20"/>
        <w:rPr>
          <w:rFonts w:asciiTheme="minorHAnsi" w:hAnsiTheme="minorHAnsi" w:cstheme="minorHAnsi"/>
          <w:b/>
          <w:bCs/>
          <w:spacing w:val="-4"/>
          <w:sz w:val="28"/>
        </w:rPr>
      </w:pPr>
      <w:r w:rsidRPr="007E55A5">
        <w:rPr>
          <w:rFonts w:asciiTheme="minorHAnsi" w:hAnsiTheme="minorHAnsi" w:cstheme="minorHAnsi"/>
          <w:b/>
          <w:bCs/>
          <w:spacing w:val="-4"/>
          <w:sz w:val="28"/>
        </w:rPr>
        <w:t xml:space="preserve">                        </w:t>
      </w:r>
    </w:p>
    <w:p w14:paraId="3E49504D" w14:textId="77777777" w:rsidR="0098067A" w:rsidRPr="007E55A5" w:rsidRDefault="0098067A" w:rsidP="0098067A">
      <w:pPr>
        <w:widowControl w:val="0"/>
        <w:autoSpaceDE w:val="0"/>
        <w:autoSpaceDN w:val="0"/>
        <w:adjustRightInd w:val="0"/>
        <w:ind w:left="180" w:right="270"/>
        <w:rPr>
          <w:rFonts w:asciiTheme="minorHAnsi" w:hAnsiTheme="minorHAnsi" w:cstheme="minorHAnsi"/>
          <w:i/>
          <w:sz w:val="28"/>
        </w:rPr>
      </w:pPr>
      <w:r w:rsidRPr="00927749">
        <w:rPr>
          <w:rFonts w:asciiTheme="minorHAnsi" w:hAnsiTheme="minorHAnsi" w:cstheme="minorHAnsi"/>
          <w:b/>
          <w:bCs/>
          <w:iCs/>
          <w:spacing w:val="2"/>
          <w:sz w:val="32"/>
          <w:szCs w:val="28"/>
        </w:rPr>
        <w:t xml:space="preserve">Cybersecurity for Telemetry Systems </w:t>
      </w:r>
      <w:r>
        <w:rPr>
          <w:rFonts w:asciiTheme="minorHAnsi" w:hAnsiTheme="minorHAnsi" w:cstheme="minorHAnsi"/>
          <w:b/>
          <w:bCs/>
          <w:iCs/>
          <w:spacing w:val="2"/>
          <w:sz w:val="32"/>
          <w:szCs w:val="28"/>
        </w:rPr>
        <w:br/>
      </w:r>
      <w:r>
        <w:rPr>
          <w:rFonts w:asciiTheme="minorHAnsi" w:hAnsiTheme="minorHAnsi" w:cstheme="minorHAnsi"/>
          <w:i/>
          <w:sz w:val="28"/>
        </w:rPr>
        <w:t xml:space="preserve">Brian L. </w:t>
      </w:r>
      <w:proofErr w:type="spellStart"/>
      <w:r>
        <w:rPr>
          <w:rFonts w:asciiTheme="minorHAnsi" w:hAnsiTheme="minorHAnsi" w:cstheme="minorHAnsi"/>
          <w:i/>
          <w:sz w:val="28"/>
        </w:rPr>
        <w:t>Simonin</w:t>
      </w:r>
      <w:proofErr w:type="spellEnd"/>
      <w:r>
        <w:rPr>
          <w:rFonts w:asciiTheme="minorHAnsi" w:hAnsiTheme="minorHAnsi" w:cstheme="minorHAnsi"/>
          <w:i/>
          <w:sz w:val="28"/>
        </w:rPr>
        <w:t>, Southwest Range Services</w:t>
      </w:r>
    </w:p>
    <w:p w14:paraId="1D9A64AE" w14:textId="77777777" w:rsidR="0098067A" w:rsidRPr="007E55A5" w:rsidRDefault="0098067A" w:rsidP="0098067A">
      <w:pPr>
        <w:widowControl w:val="0"/>
        <w:autoSpaceDE w:val="0"/>
        <w:autoSpaceDN w:val="0"/>
        <w:adjustRightInd w:val="0"/>
        <w:ind w:left="270" w:right="270"/>
        <w:rPr>
          <w:rFonts w:asciiTheme="minorHAnsi" w:hAnsiTheme="minorHAnsi" w:cstheme="minorHAnsi"/>
          <w:bCs/>
          <w:iCs/>
          <w:spacing w:val="2"/>
          <w:sz w:val="20"/>
          <w:szCs w:val="28"/>
        </w:rPr>
      </w:pPr>
    </w:p>
    <w:p w14:paraId="47151E5C" w14:textId="77777777" w:rsidR="0098067A" w:rsidRPr="00897F88" w:rsidRDefault="0098067A" w:rsidP="0098067A">
      <w:pPr>
        <w:widowControl w:val="0"/>
        <w:autoSpaceDE w:val="0"/>
        <w:autoSpaceDN w:val="0"/>
        <w:adjustRightInd w:val="0"/>
        <w:ind w:left="180" w:right="270"/>
        <w:jc w:val="both"/>
        <w:rPr>
          <w:rFonts w:asciiTheme="minorHAnsi" w:hAnsiTheme="minorHAnsi" w:cstheme="minorHAnsi"/>
          <w:bCs/>
          <w:iCs/>
          <w:spacing w:val="2"/>
        </w:rPr>
      </w:pPr>
      <w:r w:rsidRPr="00FD5CB8">
        <w:rPr>
          <w:rFonts w:asciiTheme="minorHAnsi" w:hAnsiTheme="minorHAnsi" w:cstheme="minorHAnsi"/>
          <w:bCs/>
          <w:iCs/>
          <w:spacing w:val="2"/>
        </w:rPr>
        <w:t>Cybersecurity is now a complete requirement for all Telemetry sensors on our test ranges. This Short Course will cover what is Cybersecurity and RMF and how does this impact deploying Telemetry software and instrumentation on the range. It will also cover the process of integrating equipment on a Test Support IP Network and the requirements that you must undergo to ensure your systems are secure, compliant, and operational for a myriad of mission activities. Class slides have been approved by the WSMR Cybersecurity Office for Telemetry vendor dissemination. However, the slides may be adapted for other enclaves such as Optics, Radar, GPS, and Real-Time operations.</w:t>
      </w:r>
      <w:r>
        <w:rPr>
          <w:rFonts w:ascii="Calibri" w:hAnsi="Calibri" w:cs="Calibri"/>
          <w:spacing w:val="2"/>
          <w:sz w:val="27"/>
          <w:szCs w:val="27"/>
          <w:shd w:val="clear" w:color="auto" w:fill="FFFFFF"/>
        </w:rPr>
        <w:t> </w:t>
      </w:r>
    </w:p>
    <w:p w14:paraId="7B9DD8C2" w14:textId="77777777" w:rsidR="00897F88" w:rsidRDefault="00897F88" w:rsidP="00897F88">
      <w:pPr>
        <w:widowControl w:val="0"/>
        <w:autoSpaceDE w:val="0"/>
        <w:autoSpaceDN w:val="0"/>
        <w:adjustRightInd w:val="0"/>
        <w:ind w:left="270" w:right="270"/>
        <w:rPr>
          <w:rFonts w:asciiTheme="minorHAnsi" w:hAnsiTheme="minorHAnsi" w:cstheme="minorHAnsi"/>
          <w:b/>
          <w:bCs/>
          <w:iCs/>
          <w:spacing w:val="2"/>
          <w:sz w:val="32"/>
          <w:szCs w:val="28"/>
        </w:rPr>
      </w:pPr>
    </w:p>
    <w:p w14:paraId="708F011C" w14:textId="0EDAD158" w:rsidR="00C344B4" w:rsidRPr="007E55A5" w:rsidRDefault="00C344B4" w:rsidP="00897F88">
      <w:pPr>
        <w:widowControl w:val="0"/>
        <w:autoSpaceDE w:val="0"/>
        <w:autoSpaceDN w:val="0"/>
        <w:adjustRightInd w:val="0"/>
        <w:ind w:left="270" w:right="270"/>
        <w:rPr>
          <w:rFonts w:asciiTheme="minorHAnsi" w:hAnsiTheme="minorHAnsi" w:cstheme="minorHAnsi"/>
          <w:bCs/>
          <w:i/>
          <w:iCs/>
          <w:spacing w:val="2"/>
          <w:sz w:val="28"/>
          <w:szCs w:val="28"/>
        </w:rPr>
      </w:pPr>
      <w:r w:rsidRPr="00C344B4">
        <w:rPr>
          <w:rFonts w:asciiTheme="minorHAnsi" w:hAnsiTheme="minorHAnsi" w:cstheme="minorHAnsi"/>
          <w:b/>
          <w:bCs/>
          <w:iCs/>
          <w:spacing w:val="2"/>
          <w:sz w:val="32"/>
          <w:szCs w:val="28"/>
        </w:rPr>
        <w:t>Laser System Propagation T&amp;E Challenges</w:t>
      </w:r>
      <w:r w:rsidRPr="007E55A5">
        <w:rPr>
          <w:rFonts w:asciiTheme="minorHAnsi" w:hAnsiTheme="minorHAnsi" w:cstheme="minorHAnsi"/>
          <w:b/>
          <w:bCs/>
          <w:iCs/>
          <w:spacing w:val="2"/>
          <w:sz w:val="32"/>
          <w:szCs w:val="28"/>
        </w:rPr>
        <w:br/>
      </w:r>
      <w:r>
        <w:rPr>
          <w:rFonts w:asciiTheme="minorHAnsi" w:hAnsiTheme="minorHAnsi" w:cstheme="minorHAnsi"/>
          <w:bCs/>
          <w:i/>
          <w:iCs/>
          <w:spacing w:val="2"/>
          <w:sz w:val="28"/>
          <w:szCs w:val="28"/>
        </w:rPr>
        <w:t xml:space="preserve">Douglas Nelson, PhD, </w:t>
      </w:r>
      <w:proofErr w:type="spellStart"/>
      <w:r w:rsidRPr="00C344B4">
        <w:rPr>
          <w:rFonts w:asciiTheme="minorHAnsi" w:hAnsiTheme="minorHAnsi" w:cstheme="minorHAnsi"/>
          <w:bCs/>
          <w:i/>
          <w:iCs/>
          <w:spacing w:val="2"/>
          <w:sz w:val="28"/>
          <w:szCs w:val="28"/>
        </w:rPr>
        <w:t>Teknicare</w:t>
      </w:r>
      <w:proofErr w:type="spellEnd"/>
      <w:r w:rsidRPr="00C344B4">
        <w:rPr>
          <w:rFonts w:asciiTheme="minorHAnsi" w:hAnsiTheme="minorHAnsi" w:cstheme="minorHAnsi"/>
          <w:bCs/>
          <w:i/>
          <w:iCs/>
          <w:spacing w:val="2"/>
          <w:sz w:val="28"/>
          <w:szCs w:val="28"/>
        </w:rPr>
        <w:t>, Inc., Senior Combat Engineer</w:t>
      </w:r>
      <w:r>
        <w:rPr>
          <w:rFonts w:asciiTheme="minorHAnsi" w:hAnsiTheme="minorHAnsi" w:cstheme="minorHAnsi"/>
          <w:bCs/>
          <w:i/>
          <w:iCs/>
          <w:spacing w:val="2"/>
          <w:sz w:val="28"/>
          <w:szCs w:val="28"/>
        </w:rPr>
        <w:t xml:space="preserve"> and Mark Stevens, P.E.,</w:t>
      </w:r>
      <w:r w:rsidRPr="00C344B4">
        <w:rPr>
          <w:rFonts w:asciiTheme="minorHAnsi" w:hAnsiTheme="minorHAnsi" w:cstheme="minorHAnsi"/>
          <w:bCs/>
          <w:i/>
          <w:iCs/>
          <w:spacing w:val="2"/>
          <w:sz w:val="28"/>
          <w:szCs w:val="28"/>
        </w:rPr>
        <w:t xml:space="preserve"> Naval Postgraduate School, Senior Lecturer</w:t>
      </w:r>
    </w:p>
    <w:p w14:paraId="392A8BEE" w14:textId="77777777" w:rsidR="00C344B4" w:rsidRPr="007E55A5" w:rsidRDefault="00C344B4" w:rsidP="00897F88">
      <w:pPr>
        <w:widowControl w:val="0"/>
        <w:autoSpaceDE w:val="0"/>
        <w:autoSpaceDN w:val="0"/>
        <w:adjustRightInd w:val="0"/>
        <w:ind w:left="270" w:right="270"/>
        <w:rPr>
          <w:rFonts w:asciiTheme="minorHAnsi" w:hAnsiTheme="minorHAnsi" w:cstheme="minorHAnsi"/>
          <w:bCs/>
          <w:iCs/>
          <w:spacing w:val="2"/>
          <w:sz w:val="20"/>
          <w:szCs w:val="28"/>
        </w:rPr>
      </w:pPr>
    </w:p>
    <w:p w14:paraId="29F54B17" w14:textId="77777777" w:rsidR="00E27E7E" w:rsidRDefault="00E27E7E" w:rsidP="00E27E7E">
      <w:pPr>
        <w:widowControl w:val="0"/>
        <w:autoSpaceDE w:val="0"/>
        <w:autoSpaceDN w:val="0"/>
        <w:adjustRightInd w:val="0"/>
        <w:spacing w:before="29"/>
        <w:ind w:left="180" w:right="270"/>
        <w:jc w:val="both"/>
        <w:rPr>
          <w:rFonts w:asciiTheme="minorHAnsi" w:hAnsiTheme="minorHAnsi" w:cstheme="minorHAnsi"/>
          <w:bCs/>
          <w:iCs/>
        </w:rPr>
      </w:pPr>
      <w:r w:rsidRPr="006600AF">
        <w:rPr>
          <w:rFonts w:asciiTheme="minorHAnsi" w:hAnsiTheme="minorHAnsi" w:cstheme="minorHAnsi"/>
          <w:bCs/>
          <w:iCs/>
        </w:rPr>
        <w:t>An introduction to the challenges of testing and evaluating the propagation of Laser Systems.  An overview of the basic physics and terminology of these systems is included. The unique propagation effects of Laser Systems are also discussed to provide a foundation for test objectives.  Test and evaluation needs for propagation of Laser Systems including diagnostic beam propagation and atmospheric measurements are briefly examined.</w:t>
      </w:r>
    </w:p>
    <w:p w14:paraId="6BEF49A1" w14:textId="55E88792" w:rsidR="007210D4" w:rsidRDefault="007210D4" w:rsidP="00897F88">
      <w:pPr>
        <w:widowControl w:val="0"/>
        <w:autoSpaceDE w:val="0"/>
        <w:autoSpaceDN w:val="0"/>
        <w:adjustRightInd w:val="0"/>
        <w:ind w:left="270" w:right="270"/>
        <w:jc w:val="both"/>
        <w:rPr>
          <w:rFonts w:asciiTheme="minorHAnsi" w:hAnsiTheme="minorHAnsi" w:cstheme="minorHAnsi"/>
          <w:bCs/>
          <w:iCs/>
        </w:rPr>
      </w:pPr>
    </w:p>
    <w:p w14:paraId="7551E9AB" w14:textId="77777777" w:rsidR="007210D4" w:rsidRPr="007E55A5" w:rsidRDefault="007210D4" w:rsidP="00897F88">
      <w:pPr>
        <w:widowControl w:val="0"/>
        <w:autoSpaceDE w:val="0"/>
        <w:autoSpaceDN w:val="0"/>
        <w:adjustRightInd w:val="0"/>
        <w:ind w:left="270" w:right="270"/>
        <w:rPr>
          <w:rFonts w:asciiTheme="minorHAnsi" w:hAnsiTheme="minorHAnsi" w:cstheme="minorHAnsi"/>
          <w:bCs/>
          <w:i/>
          <w:iCs/>
          <w:spacing w:val="2"/>
          <w:sz w:val="28"/>
          <w:szCs w:val="28"/>
        </w:rPr>
      </w:pPr>
      <w:r w:rsidRPr="00E41C61">
        <w:rPr>
          <w:rFonts w:asciiTheme="minorHAnsi" w:hAnsiTheme="minorHAnsi" w:cstheme="minorHAnsi"/>
          <w:b/>
          <w:bCs/>
          <w:iCs/>
          <w:spacing w:val="2"/>
          <w:sz w:val="32"/>
          <w:szCs w:val="28"/>
        </w:rPr>
        <w:t>Statistical Test and Analysis Techniques (STAT) for T&amp;E</w:t>
      </w:r>
      <w:r w:rsidRPr="007E55A5">
        <w:rPr>
          <w:rFonts w:asciiTheme="minorHAnsi" w:hAnsiTheme="minorHAnsi" w:cstheme="minorHAnsi"/>
          <w:b/>
          <w:bCs/>
          <w:iCs/>
          <w:spacing w:val="2"/>
          <w:sz w:val="32"/>
          <w:szCs w:val="28"/>
        </w:rPr>
        <w:br/>
      </w:r>
      <w:r w:rsidRPr="00E41C61">
        <w:rPr>
          <w:rFonts w:asciiTheme="minorHAnsi" w:hAnsiTheme="minorHAnsi" w:cstheme="minorHAnsi"/>
          <w:bCs/>
          <w:i/>
          <w:iCs/>
          <w:spacing w:val="2"/>
          <w:sz w:val="28"/>
          <w:szCs w:val="28"/>
        </w:rPr>
        <w:t xml:space="preserve">Mark </w:t>
      </w:r>
      <w:proofErr w:type="spellStart"/>
      <w:r w:rsidRPr="00E41C61">
        <w:rPr>
          <w:rFonts w:asciiTheme="minorHAnsi" w:hAnsiTheme="minorHAnsi" w:cstheme="minorHAnsi"/>
          <w:bCs/>
          <w:i/>
          <w:iCs/>
          <w:spacing w:val="2"/>
          <w:sz w:val="28"/>
          <w:szCs w:val="28"/>
        </w:rPr>
        <w:t>Kiemele</w:t>
      </w:r>
      <w:proofErr w:type="spellEnd"/>
      <w:r w:rsidRPr="00E41C61">
        <w:rPr>
          <w:rFonts w:asciiTheme="minorHAnsi" w:hAnsiTheme="minorHAnsi" w:cstheme="minorHAnsi"/>
          <w:bCs/>
          <w:i/>
          <w:iCs/>
          <w:spacing w:val="2"/>
          <w:sz w:val="28"/>
          <w:szCs w:val="28"/>
        </w:rPr>
        <w:t>, Ph.D., Air Academy Associates</w:t>
      </w:r>
    </w:p>
    <w:p w14:paraId="627E386F" w14:textId="77777777" w:rsidR="007210D4" w:rsidRPr="007E55A5" w:rsidRDefault="007210D4" w:rsidP="00897F88">
      <w:pPr>
        <w:widowControl w:val="0"/>
        <w:autoSpaceDE w:val="0"/>
        <w:autoSpaceDN w:val="0"/>
        <w:adjustRightInd w:val="0"/>
        <w:ind w:left="270" w:right="270"/>
        <w:rPr>
          <w:rFonts w:asciiTheme="minorHAnsi" w:hAnsiTheme="minorHAnsi" w:cstheme="minorHAnsi"/>
          <w:bCs/>
          <w:iCs/>
          <w:spacing w:val="2"/>
          <w:sz w:val="20"/>
          <w:szCs w:val="28"/>
        </w:rPr>
      </w:pPr>
    </w:p>
    <w:p w14:paraId="1F47E925" w14:textId="77777777" w:rsidR="007210D4" w:rsidRDefault="007210D4" w:rsidP="00897F88">
      <w:pPr>
        <w:widowControl w:val="0"/>
        <w:autoSpaceDE w:val="0"/>
        <w:autoSpaceDN w:val="0"/>
        <w:adjustRightInd w:val="0"/>
        <w:ind w:left="270" w:right="270"/>
        <w:jc w:val="both"/>
        <w:rPr>
          <w:rFonts w:asciiTheme="minorHAnsi" w:hAnsiTheme="minorHAnsi" w:cstheme="minorHAnsi"/>
          <w:bCs/>
          <w:iCs/>
        </w:rPr>
      </w:pPr>
      <w:r w:rsidRPr="00E41C61">
        <w:rPr>
          <w:rFonts w:asciiTheme="minorHAnsi" w:hAnsiTheme="minorHAnsi" w:cstheme="minorHAnsi"/>
          <w:bCs/>
          <w:iCs/>
        </w:rPr>
        <w:t>Statistical test design optimization is the offspring of Design of Experiments (DOE) and is a method that can and should be used not only in the design and development of systems, but also in the modeling and validation of system of  systems.  Building useful prediction models and then validating them can ease the burden of making tough decisions.  This tutorial will focus on the use of DOE and regression analysis in a wide variety of applications, from screening to modeling and on to validation testing.  This presentation will start by addressing the basics of DOE and why it is different from other data analytic techniques, following it with examples that span the gamut, from flight test to cyber testing.   It will also cover the necessary statistical tools and techniques that should be applied in consonance with DOE.  There are no pre-requisites for this tutorial, as the analysis will be demonstrated via computer.</w:t>
      </w:r>
    </w:p>
    <w:p w14:paraId="54A5BD09" w14:textId="77777777" w:rsidR="007210D4" w:rsidRDefault="007210D4" w:rsidP="00897F88">
      <w:pPr>
        <w:widowControl w:val="0"/>
        <w:autoSpaceDE w:val="0"/>
        <w:autoSpaceDN w:val="0"/>
        <w:adjustRightInd w:val="0"/>
        <w:ind w:left="270" w:right="270"/>
        <w:jc w:val="both"/>
        <w:rPr>
          <w:rFonts w:asciiTheme="minorHAnsi" w:hAnsiTheme="minorHAnsi" w:cstheme="minorHAnsi"/>
          <w:bCs/>
          <w:iCs/>
        </w:rPr>
      </w:pPr>
    </w:p>
    <w:p w14:paraId="7F6ECB14" w14:textId="77777777" w:rsidR="00E27E7E" w:rsidRDefault="00E27E7E" w:rsidP="00897F88">
      <w:pPr>
        <w:widowControl w:val="0"/>
        <w:autoSpaceDE w:val="0"/>
        <w:autoSpaceDN w:val="0"/>
        <w:adjustRightInd w:val="0"/>
        <w:ind w:right="270" w:firstLine="180"/>
        <w:rPr>
          <w:rFonts w:asciiTheme="minorHAnsi" w:hAnsiTheme="minorHAnsi" w:cstheme="minorHAnsi"/>
          <w:b/>
          <w:bCs/>
          <w:iCs/>
          <w:spacing w:val="2"/>
          <w:sz w:val="32"/>
          <w:szCs w:val="28"/>
        </w:rPr>
      </w:pPr>
    </w:p>
    <w:p w14:paraId="443E6AC0" w14:textId="204E85C6" w:rsidR="00660CAE" w:rsidRPr="007E55A5" w:rsidRDefault="00660CAE" w:rsidP="00897F88">
      <w:pPr>
        <w:widowControl w:val="0"/>
        <w:autoSpaceDE w:val="0"/>
        <w:autoSpaceDN w:val="0"/>
        <w:adjustRightInd w:val="0"/>
        <w:ind w:right="270" w:firstLine="180"/>
        <w:rPr>
          <w:rFonts w:asciiTheme="minorHAnsi" w:hAnsiTheme="minorHAnsi" w:cstheme="minorHAnsi"/>
          <w:b/>
          <w:bCs/>
          <w:iCs/>
          <w:spacing w:val="2"/>
          <w:sz w:val="32"/>
          <w:szCs w:val="28"/>
        </w:rPr>
      </w:pPr>
      <w:r w:rsidRPr="007E55A5">
        <w:rPr>
          <w:rFonts w:asciiTheme="minorHAnsi" w:hAnsiTheme="minorHAnsi" w:cstheme="minorHAnsi"/>
          <w:b/>
          <w:bCs/>
          <w:iCs/>
          <w:spacing w:val="2"/>
          <w:sz w:val="32"/>
          <w:szCs w:val="28"/>
        </w:rPr>
        <w:lastRenderedPageBreak/>
        <w:t>T&amp;E as a Part of Agile Development</w:t>
      </w:r>
      <w:r>
        <w:rPr>
          <w:rFonts w:asciiTheme="minorHAnsi" w:hAnsiTheme="minorHAnsi" w:cstheme="minorHAnsi"/>
          <w:b/>
          <w:bCs/>
          <w:iCs/>
          <w:spacing w:val="2"/>
          <w:sz w:val="32"/>
          <w:szCs w:val="28"/>
        </w:rPr>
        <w:t xml:space="preserve"> </w:t>
      </w:r>
    </w:p>
    <w:p w14:paraId="2992281C" w14:textId="77777777" w:rsidR="00660CAE" w:rsidRPr="007E55A5" w:rsidRDefault="00660CAE" w:rsidP="00897F88">
      <w:pPr>
        <w:widowControl w:val="0"/>
        <w:autoSpaceDE w:val="0"/>
        <w:autoSpaceDN w:val="0"/>
        <w:adjustRightInd w:val="0"/>
        <w:ind w:left="180" w:right="270"/>
        <w:rPr>
          <w:rFonts w:asciiTheme="minorHAnsi" w:hAnsiTheme="minorHAnsi" w:cstheme="minorHAnsi"/>
          <w:i/>
          <w:sz w:val="28"/>
        </w:rPr>
      </w:pPr>
      <w:r w:rsidRPr="007E55A5">
        <w:rPr>
          <w:rFonts w:asciiTheme="minorHAnsi" w:hAnsiTheme="minorHAnsi" w:cstheme="minorHAnsi"/>
          <w:i/>
          <w:sz w:val="28"/>
        </w:rPr>
        <w:t xml:space="preserve">Robin Poston, PhD - System Testing Excellence Program, University of Memphis, and Wayne </w:t>
      </w:r>
      <w:proofErr w:type="spellStart"/>
      <w:r w:rsidRPr="007E55A5">
        <w:rPr>
          <w:rFonts w:asciiTheme="minorHAnsi" w:hAnsiTheme="minorHAnsi" w:cstheme="minorHAnsi"/>
          <w:i/>
          <w:sz w:val="28"/>
        </w:rPr>
        <w:t>Dumais</w:t>
      </w:r>
      <w:proofErr w:type="spellEnd"/>
      <w:r w:rsidRPr="007E55A5">
        <w:rPr>
          <w:rFonts w:asciiTheme="minorHAnsi" w:hAnsiTheme="minorHAnsi" w:cstheme="minorHAnsi"/>
          <w:i/>
          <w:sz w:val="28"/>
        </w:rPr>
        <w:t xml:space="preserve"> - Deputy T&amp;E, Department of Homeland Security (DHS)</w:t>
      </w:r>
    </w:p>
    <w:p w14:paraId="67198446" w14:textId="77777777" w:rsidR="00660CAE" w:rsidRPr="007E55A5" w:rsidRDefault="00660CAE" w:rsidP="00897F88">
      <w:pPr>
        <w:widowControl w:val="0"/>
        <w:autoSpaceDE w:val="0"/>
        <w:autoSpaceDN w:val="0"/>
        <w:adjustRightInd w:val="0"/>
        <w:ind w:left="270" w:right="270"/>
        <w:rPr>
          <w:rFonts w:asciiTheme="minorHAnsi" w:hAnsiTheme="minorHAnsi" w:cstheme="minorHAnsi"/>
          <w:bCs/>
          <w:iCs/>
          <w:spacing w:val="2"/>
          <w:sz w:val="20"/>
          <w:szCs w:val="28"/>
        </w:rPr>
      </w:pPr>
    </w:p>
    <w:p w14:paraId="7383CE79" w14:textId="2FD9E0C5" w:rsidR="0020503B" w:rsidRPr="00660CAE" w:rsidRDefault="00660CAE" w:rsidP="00897F88">
      <w:pPr>
        <w:widowControl w:val="0"/>
        <w:autoSpaceDE w:val="0"/>
        <w:autoSpaceDN w:val="0"/>
        <w:adjustRightInd w:val="0"/>
        <w:ind w:left="180" w:right="270"/>
        <w:jc w:val="both"/>
        <w:rPr>
          <w:rFonts w:asciiTheme="minorHAnsi" w:hAnsiTheme="minorHAnsi" w:cstheme="minorHAnsi"/>
          <w:bCs/>
          <w:iCs/>
          <w:spacing w:val="2"/>
        </w:rPr>
      </w:pPr>
      <w:r w:rsidRPr="00235A95">
        <w:rPr>
          <w:rFonts w:asciiTheme="minorHAnsi" w:hAnsiTheme="minorHAnsi" w:cstheme="minorHAnsi"/>
          <w:bCs/>
          <w:iCs/>
          <w:spacing w:val="2"/>
        </w:rPr>
        <w:t>To discuss T&amp;E in support of agile development, we need to explore the sequence of the evolution of the agile methods, rationale for the application of different methods, compare traditional and agile software development approaches, discuss research conclusions regarding the agile method’s impact on software performance, review benefits and challenges of agile, and appreciate the fit of agile methods with Systems Acquisition Life Cycle. Furthermore, in this tutorial we will also discuss when to use agile, the role of the tester on agile projects, and various kinds of testing applicable to agile software developments.</w:t>
      </w:r>
    </w:p>
    <w:p w14:paraId="1B878995" w14:textId="77777777" w:rsidR="00A66B43" w:rsidRPr="007E55A5" w:rsidRDefault="00A66B43" w:rsidP="00A66B43">
      <w:pPr>
        <w:widowControl w:val="0"/>
        <w:tabs>
          <w:tab w:val="left" w:pos="2260"/>
        </w:tabs>
        <w:autoSpaceDE w:val="0"/>
        <w:autoSpaceDN w:val="0"/>
        <w:adjustRightInd w:val="0"/>
        <w:ind w:left="100" w:right="-20"/>
        <w:rPr>
          <w:rFonts w:asciiTheme="minorHAnsi" w:hAnsiTheme="minorHAnsi" w:cstheme="minorHAnsi"/>
          <w:b/>
          <w:bCs/>
          <w:sz w:val="4"/>
        </w:rPr>
      </w:pPr>
    </w:p>
    <w:p w14:paraId="39B5D812" w14:textId="77777777" w:rsidR="00A66B43" w:rsidRPr="007E55A5" w:rsidRDefault="00A66B43" w:rsidP="00E25CCA">
      <w:pPr>
        <w:widowControl w:val="0"/>
        <w:pBdr>
          <w:top w:val="single" w:sz="4" w:space="1" w:color="auto"/>
          <w:bottom w:val="single" w:sz="4" w:space="1" w:color="auto"/>
        </w:pBdr>
        <w:tabs>
          <w:tab w:val="left" w:pos="2260"/>
        </w:tabs>
        <w:autoSpaceDE w:val="0"/>
        <w:autoSpaceDN w:val="0"/>
        <w:adjustRightInd w:val="0"/>
        <w:spacing w:before="32"/>
        <w:ind w:right="-20"/>
        <w:rPr>
          <w:rFonts w:asciiTheme="minorHAnsi" w:hAnsiTheme="minorHAnsi" w:cstheme="minorHAnsi"/>
          <w:sz w:val="40"/>
        </w:rPr>
      </w:pPr>
      <w:r w:rsidRPr="007E55A5">
        <w:rPr>
          <w:rFonts w:asciiTheme="minorHAnsi" w:hAnsiTheme="minorHAnsi" w:cstheme="minorHAnsi"/>
          <w:b/>
          <w:bCs/>
          <w:sz w:val="40"/>
        </w:rPr>
        <w:t>1</w:t>
      </w:r>
      <w:r w:rsidRPr="007E55A5">
        <w:rPr>
          <w:rFonts w:asciiTheme="minorHAnsi" w:hAnsiTheme="minorHAnsi" w:cstheme="minorHAnsi"/>
          <w:b/>
          <w:bCs/>
          <w:spacing w:val="-2"/>
          <w:sz w:val="40"/>
        </w:rPr>
        <w:t>:</w:t>
      </w:r>
      <w:r w:rsidRPr="007E55A5">
        <w:rPr>
          <w:rFonts w:asciiTheme="minorHAnsi" w:hAnsiTheme="minorHAnsi" w:cstheme="minorHAnsi"/>
          <w:b/>
          <w:bCs/>
          <w:sz w:val="40"/>
        </w:rPr>
        <w:t>00</w:t>
      </w:r>
      <w:r w:rsidRPr="007E55A5">
        <w:rPr>
          <w:rFonts w:asciiTheme="minorHAnsi" w:hAnsiTheme="minorHAnsi" w:cstheme="minorHAnsi"/>
          <w:b/>
          <w:bCs/>
          <w:spacing w:val="2"/>
          <w:sz w:val="40"/>
        </w:rPr>
        <w:t xml:space="preserve"> p.m. </w:t>
      </w:r>
      <w:r w:rsidRPr="007E55A5">
        <w:rPr>
          <w:rFonts w:asciiTheme="minorHAnsi" w:hAnsiTheme="minorHAnsi" w:cstheme="minorHAnsi"/>
          <w:b/>
          <w:bCs/>
          <w:sz w:val="40"/>
        </w:rPr>
        <w:t>–</w:t>
      </w:r>
      <w:r w:rsidRPr="007E55A5">
        <w:rPr>
          <w:rFonts w:asciiTheme="minorHAnsi" w:hAnsiTheme="minorHAnsi" w:cstheme="minorHAnsi"/>
          <w:b/>
          <w:bCs/>
          <w:spacing w:val="3"/>
          <w:sz w:val="40"/>
        </w:rPr>
        <w:t xml:space="preserve"> </w:t>
      </w:r>
      <w:r w:rsidRPr="007E55A5">
        <w:rPr>
          <w:rFonts w:asciiTheme="minorHAnsi" w:hAnsiTheme="minorHAnsi" w:cstheme="minorHAnsi"/>
          <w:b/>
          <w:bCs/>
          <w:sz w:val="40"/>
        </w:rPr>
        <w:t>5</w:t>
      </w:r>
      <w:r w:rsidRPr="007E55A5">
        <w:rPr>
          <w:rFonts w:asciiTheme="minorHAnsi" w:hAnsiTheme="minorHAnsi" w:cstheme="minorHAnsi"/>
          <w:b/>
          <w:bCs/>
          <w:spacing w:val="-2"/>
          <w:sz w:val="40"/>
        </w:rPr>
        <w:t>:</w:t>
      </w:r>
      <w:r w:rsidRPr="007E55A5">
        <w:rPr>
          <w:rFonts w:asciiTheme="minorHAnsi" w:hAnsiTheme="minorHAnsi" w:cstheme="minorHAnsi"/>
          <w:b/>
          <w:bCs/>
          <w:sz w:val="40"/>
        </w:rPr>
        <w:t>00</w:t>
      </w:r>
      <w:r w:rsidRPr="007E55A5">
        <w:rPr>
          <w:rFonts w:asciiTheme="minorHAnsi" w:hAnsiTheme="minorHAnsi" w:cstheme="minorHAnsi"/>
          <w:b/>
          <w:bCs/>
          <w:spacing w:val="2"/>
          <w:sz w:val="40"/>
        </w:rPr>
        <w:t xml:space="preserve"> p.m.</w:t>
      </w:r>
      <w:r w:rsidRPr="007E55A5">
        <w:rPr>
          <w:rFonts w:asciiTheme="minorHAnsi" w:hAnsiTheme="minorHAnsi" w:cstheme="minorHAnsi"/>
          <w:b/>
          <w:bCs/>
          <w:sz w:val="40"/>
        </w:rPr>
        <w:tab/>
        <w:t xml:space="preserve"> </w:t>
      </w:r>
      <w:r w:rsidRPr="007E55A5">
        <w:rPr>
          <w:rFonts w:asciiTheme="minorHAnsi" w:hAnsiTheme="minorHAnsi" w:cstheme="minorHAnsi"/>
          <w:b/>
          <w:bCs/>
          <w:sz w:val="40"/>
        </w:rPr>
        <w:tab/>
      </w:r>
      <w:r w:rsidRPr="007E55A5">
        <w:rPr>
          <w:rFonts w:asciiTheme="minorHAnsi" w:hAnsiTheme="minorHAnsi" w:cstheme="minorHAnsi"/>
          <w:b/>
          <w:bCs/>
          <w:spacing w:val="-1"/>
          <w:sz w:val="40"/>
        </w:rPr>
        <w:t>A</w:t>
      </w:r>
      <w:r w:rsidRPr="007E55A5">
        <w:rPr>
          <w:rFonts w:asciiTheme="minorHAnsi" w:hAnsiTheme="minorHAnsi" w:cstheme="minorHAnsi"/>
          <w:b/>
          <w:bCs/>
          <w:spacing w:val="-2"/>
          <w:sz w:val="40"/>
        </w:rPr>
        <w:t>fte</w:t>
      </w:r>
      <w:r w:rsidRPr="007E55A5">
        <w:rPr>
          <w:rFonts w:asciiTheme="minorHAnsi" w:hAnsiTheme="minorHAnsi" w:cstheme="minorHAnsi"/>
          <w:b/>
          <w:bCs/>
          <w:spacing w:val="3"/>
          <w:sz w:val="40"/>
        </w:rPr>
        <w:t>r</w:t>
      </w:r>
      <w:r w:rsidRPr="007E55A5">
        <w:rPr>
          <w:rFonts w:asciiTheme="minorHAnsi" w:hAnsiTheme="minorHAnsi" w:cstheme="minorHAnsi"/>
          <w:b/>
          <w:bCs/>
          <w:spacing w:val="-3"/>
          <w:sz w:val="40"/>
        </w:rPr>
        <w:t>n</w:t>
      </w:r>
      <w:r w:rsidRPr="007E55A5">
        <w:rPr>
          <w:rFonts w:asciiTheme="minorHAnsi" w:hAnsiTheme="minorHAnsi" w:cstheme="minorHAnsi"/>
          <w:b/>
          <w:bCs/>
          <w:sz w:val="40"/>
        </w:rPr>
        <w:t>o</w:t>
      </w:r>
      <w:r w:rsidRPr="007E55A5">
        <w:rPr>
          <w:rFonts w:asciiTheme="minorHAnsi" w:hAnsiTheme="minorHAnsi" w:cstheme="minorHAnsi"/>
          <w:b/>
          <w:bCs/>
          <w:spacing w:val="5"/>
          <w:sz w:val="40"/>
        </w:rPr>
        <w:t>o</w:t>
      </w:r>
      <w:r w:rsidRPr="007E55A5">
        <w:rPr>
          <w:rFonts w:asciiTheme="minorHAnsi" w:hAnsiTheme="minorHAnsi" w:cstheme="minorHAnsi"/>
          <w:b/>
          <w:bCs/>
          <w:sz w:val="40"/>
        </w:rPr>
        <w:t>n</w:t>
      </w:r>
      <w:r w:rsidRPr="007E55A5">
        <w:rPr>
          <w:rFonts w:asciiTheme="minorHAnsi" w:hAnsiTheme="minorHAnsi" w:cstheme="minorHAnsi"/>
          <w:b/>
          <w:bCs/>
          <w:spacing w:val="-5"/>
          <w:sz w:val="40"/>
        </w:rPr>
        <w:t xml:space="preserve"> </w:t>
      </w:r>
      <w:r w:rsidRPr="007E55A5">
        <w:rPr>
          <w:rFonts w:asciiTheme="minorHAnsi" w:hAnsiTheme="minorHAnsi" w:cstheme="minorHAnsi"/>
          <w:b/>
          <w:bCs/>
          <w:spacing w:val="6"/>
          <w:sz w:val="40"/>
        </w:rPr>
        <w:t>T</w:t>
      </w:r>
      <w:r w:rsidRPr="007E55A5">
        <w:rPr>
          <w:rFonts w:asciiTheme="minorHAnsi" w:hAnsiTheme="minorHAnsi" w:cstheme="minorHAnsi"/>
          <w:b/>
          <w:bCs/>
          <w:spacing w:val="-8"/>
          <w:sz w:val="40"/>
        </w:rPr>
        <w:t>u</w:t>
      </w:r>
      <w:r w:rsidRPr="007E55A5">
        <w:rPr>
          <w:rFonts w:asciiTheme="minorHAnsi" w:hAnsiTheme="minorHAnsi" w:cstheme="minorHAnsi"/>
          <w:b/>
          <w:bCs/>
          <w:spacing w:val="-2"/>
          <w:sz w:val="40"/>
        </w:rPr>
        <w:t>t</w:t>
      </w:r>
      <w:r w:rsidRPr="007E55A5">
        <w:rPr>
          <w:rFonts w:asciiTheme="minorHAnsi" w:hAnsiTheme="minorHAnsi" w:cstheme="minorHAnsi"/>
          <w:b/>
          <w:bCs/>
          <w:sz w:val="40"/>
        </w:rPr>
        <w:t>o</w:t>
      </w:r>
      <w:r w:rsidRPr="007E55A5">
        <w:rPr>
          <w:rFonts w:asciiTheme="minorHAnsi" w:hAnsiTheme="minorHAnsi" w:cstheme="minorHAnsi"/>
          <w:b/>
          <w:bCs/>
          <w:spacing w:val="3"/>
          <w:sz w:val="40"/>
        </w:rPr>
        <w:t>r</w:t>
      </w:r>
      <w:r w:rsidRPr="007E55A5">
        <w:rPr>
          <w:rFonts w:asciiTheme="minorHAnsi" w:hAnsiTheme="minorHAnsi" w:cstheme="minorHAnsi"/>
          <w:b/>
          <w:bCs/>
          <w:spacing w:val="1"/>
          <w:sz w:val="40"/>
        </w:rPr>
        <w:t>i</w:t>
      </w:r>
      <w:r w:rsidRPr="007E55A5">
        <w:rPr>
          <w:rFonts w:asciiTheme="minorHAnsi" w:hAnsiTheme="minorHAnsi" w:cstheme="minorHAnsi"/>
          <w:b/>
          <w:bCs/>
          <w:spacing w:val="-5"/>
          <w:sz w:val="40"/>
        </w:rPr>
        <w:t>a</w:t>
      </w:r>
      <w:r w:rsidRPr="007E55A5">
        <w:rPr>
          <w:rFonts w:asciiTheme="minorHAnsi" w:hAnsiTheme="minorHAnsi" w:cstheme="minorHAnsi"/>
          <w:b/>
          <w:bCs/>
          <w:spacing w:val="-4"/>
          <w:sz w:val="40"/>
        </w:rPr>
        <w:t>ls</w:t>
      </w:r>
    </w:p>
    <w:p w14:paraId="102EF432" w14:textId="77777777" w:rsidR="00A66B43" w:rsidRPr="007E55A5" w:rsidRDefault="00A66B43" w:rsidP="00A66B43">
      <w:pPr>
        <w:widowControl w:val="0"/>
        <w:tabs>
          <w:tab w:val="left" w:pos="2260"/>
        </w:tabs>
        <w:autoSpaceDE w:val="0"/>
        <w:autoSpaceDN w:val="0"/>
        <w:adjustRightInd w:val="0"/>
        <w:spacing w:before="32"/>
        <w:ind w:right="-20"/>
        <w:rPr>
          <w:rFonts w:asciiTheme="minorHAnsi" w:hAnsiTheme="minorHAnsi" w:cstheme="minorHAnsi"/>
          <w:b/>
          <w:bCs/>
          <w:spacing w:val="-2"/>
          <w:sz w:val="8"/>
        </w:rPr>
      </w:pPr>
      <w:r w:rsidRPr="007E55A5">
        <w:rPr>
          <w:rFonts w:asciiTheme="minorHAnsi" w:hAnsiTheme="minorHAnsi" w:cstheme="minorHAnsi"/>
          <w:b/>
          <w:bCs/>
          <w:spacing w:val="-2"/>
          <w:sz w:val="32"/>
        </w:rPr>
        <w:t xml:space="preserve"> </w:t>
      </w:r>
    </w:p>
    <w:p w14:paraId="745AEAD7" w14:textId="77777777" w:rsidR="00A66B43" w:rsidRPr="007E55A5" w:rsidRDefault="00A66B43" w:rsidP="00A66B43">
      <w:pPr>
        <w:widowControl w:val="0"/>
        <w:autoSpaceDE w:val="0"/>
        <w:autoSpaceDN w:val="0"/>
        <w:adjustRightInd w:val="0"/>
        <w:spacing w:before="29"/>
        <w:ind w:left="180" w:right="270"/>
        <w:rPr>
          <w:rFonts w:asciiTheme="minorHAnsi" w:hAnsiTheme="minorHAnsi" w:cstheme="minorHAnsi"/>
          <w:spacing w:val="4"/>
          <w:sz w:val="20"/>
        </w:rPr>
      </w:pPr>
    </w:p>
    <w:p w14:paraId="61A876B8" w14:textId="484780E4" w:rsidR="0098067A" w:rsidRPr="007E55A5" w:rsidRDefault="00262B5C" w:rsidP="0098067A">
      <w:pPr>
        <w:widowControl w:val="0"/>
        <w:autoSpaceDE w:val="0"/>
        <w:autoSpaceDN w:val="0"/>
        <w:adjustRightInd w:val="0"/>
        <w:ind w:left="274" w:right="274"/>
        <w:rPr>
          <w:rFonts w:asciiTheme="minorHAnsi" w:hAnsiTheme="minorHAnsi" w:cstheme="minorHAnsi"/>
          <w:i/>
          <w:sz w:val="28"/>
        </w:rPr>
      </w:pPr>
      <w:r w:rsidRPr="00262B5C">
        <w:rPr>
          <w:rFonts w:asciiTheme="minorHAnsi" w:hAnsiTheme="minorHAnsi" w:cstheme="minorHAnsi"/>
          <w:b/>
          <w:bCs/>
          <w:iCs/>
          <w:spacing w:val="2"/>
          <w:sz w:val="32"/>
          <w:szCs w:val="28"/>
        </w:rPr>
        <w:t>Planning for Agile T&amp;E in a Government Framework</w:t>
      </w:r>
      <w:r w:rsidR="0098067A">
        <w:rPr>
          <w:rFonts w:asciiTheme="minorHAnsi" w:hAnsiTheme="minorHAnsi" w:cstheme="minorHAnsi"/>
          <w:b/>
          <w:bCs/>
          <w:iCs/>
          <w:spacing w:val="2"/>
          <w:sz w:val="32"/>
          <w:szCs w:val="28"/>
        </w:rPr>
        <w:br/>
      </w:r>
      <w:r w:rsidR="0098067A" w:rsidRPr="00886C6B">
        <w:rPr>
          <w:rFonts w:asciiTheme="minorHAnsi" w:hAnsiTheme="minorHAnsi" w:cstheme="minorHAnsi"/>
          <w:i/>
          <w:sz w:val="28"/>
        </w:rPr>
        <w:t>Hans Miller, The MITRE Corp.</w:t>
      </w:r>
    </w:p>
    <w:p w14:paraId="16DF6596" w14:textId="77777777" w:rsidR="0098067A" w:rsidRPr="007E55A5" w:rsidRDefault="0098067A" w:rsidP="0098067A">
      <w:pPr>
        <w:widowControl w:val="0"/>
        <w:autoSpaceDE w:val="0"/>
        <w:autoSpaceDN w:val="0"/>
        <w:adjustRightInd w:val="0"/>
        <w:ind w:left="274" w:right="274"/>
        <w:rPr>
          <w:rFonts w:asciiTheme="minorHAnsi" w:hAnsiTheme="minorHAnsi" w:cstheme="minorHAnsi"/>
          <w:bCs/>
          <w:iCs/>
          <w:spacing w:val="2"/>
          <w:sz w:val="20"/>
          <w:szCs w:val="28"/>
        </w:rPr>
      </w:pPr>
    </w:p>
    <w:p w14:paraId="7A8D2BE2" w14:textId="77777777" w:rsidR="00262B5C" w:rsidRPr="00262B5C" w:rsidRDefault="00262B5C" w:rsidP="00262B5C">
      <w:pPr>
        <w:ind w:left="274" w:right="274"/>
        <w:jc w:val="both"/>
        <w:rPr>
          <w:rFonts w:asciiTheme="minorHAnsi" w:hAnsiTheme="minorHAnsi" w:cstheme="minorHAnsi"/>
          <w:bCs/>
          <w:iCs/>
        </w:rPr>
      </w:pPr>
      <w:r w:rsidRPr="00262B5C">
        <w:rPr>
          <w:rFonts w:asciiTheme="minorHAnsi" w:hAnsiTheme="minorHAnsi" w:cstheme="minorHAnsi"/>
          <w:bCs/>
          <w:iCs/>
        </w:rPr>
        <w:t>This course provides a framework and guidance for programs transitioning to an agile construct or new programs established with an agile construct. The intended audience includes requirements managers, program managers and test managers executing DoD programs; however, the overall principles could apply to multiple agencies. This course is not a singular solution for agile testing; it acknowledges the different approaches needed for different programs and is intended to provide students with an understanding of concepts that can be tailored to their specific program.  This course will walk through characteristics of agile process and where it does and does not apply to help inform expectations. It will cover US code, OSD and service policy as it applies to agile testing to allow greater flexibility. The core of the course covers upfront planning and strategy considerations for successful testing; requirements, contracting, infrastructure investments, automation and test execution. It concludes with approaches on how to translate that strategy into concise, timely, and relevant documentation from the TEMP, test plan, and test reporting.</w:t>
      </w:r>
    </w:p>
    <w:p w14:paraId="0FE6923C" w14:textId="77777777" w:rsidR="009B4CF2" w:rsidRDefault="009B4CF2" w:rsidP="001F720A">
      <w:pPr>
        <w:widowControl w:val="0"/>
        <w:autoSpaceDE w:val="0"/>
        <w:autoSpaceDN w:val="0"/>
        <w:adjustRightInd w:val="0"/>
        <w:ind w:right="270" w:firstLine="180"/>
        <w:rPr>
          <w:rFonts w:asciiTheme="minorHAnsi" w:hAnsiTheme="minorHAnsi" w:cstheme="minorHAnsi"/>
          <w:b/>
          <w:bCs/>
          <w:iCs/>
          <w:spacing w:val="2"/>
          <w:sz w:val="32"/>
          <w:szCs w:val="28"/>
        </w:rPr>
      </w:pPr>
    </w:p>
    <w:p w14:paraId="3A264ECC" w14:textId="3E2545FD" w:rsidR="00660CAE" w:rsidRPr="007E55A5" w:rsidRDefault="0082151E" w:rsidP="009B4CF2">
      <w:pPr>
        <w:widowControl w:val="0"/>
        <w:autoSpaceDE w:val="0"/>
        <w:autoSpaceDN w:val="0"/>
        <w:adjustRightInd w:val="0"/>
        <w:ind w:left="180" w:right="270"/>
        <w:rPr>
          <w:rFonts w:asciiTheme="minorHAnsi" w:hAnsiTheme="minorHAnsi" w:cstheme="minorHAnsi"/>
          <w:bCs/>
          <w:i/>
          <w:iCs/>
          <w:spacing w:val="2"/>
          <w:sz w:val="28"/>
          <w:szCs w:val="28"/>
        </w:rPr>
      </w:pPr>
      <w:r w:rsidRPr="00C344B4">
        <w:rPr>
          <w:rFonts w:asciiTheme="minorHAnsi" w:hAnsiTheme="minorHAnsi" w:cstheme="minorHAnsi"/>
          <w:b/>
          <w:bCs/>
          <w:iCs/>
          <w:spacing w:val="2"/>
          <w:sz w:val="32"/>
          <w:szCs w:val="28"/>
        </w:rPr>
        <w:t xml:space="preserve">Fundamentals of </w:t>
      </w:r>
      <w:r>
        <w:rPr>
          <w:rFonts w:asciiTheme="minorHAnsi" w:hAnsiTheme="minorHAnsi" w:cstheme="minorHAnsi"/>
          <w:b/>
          <w:bCs/>
          <w:iCs/>
          <w:spacing w:val="2"/>
          <w:sz w:val="32"/>
          <w:szCs w:val="28"/>
        </w:rPr>
        <w:t>Aeronautical</w:t>
      </w:r>
      <w:r w:rsidRPr="00C344B4">
        <w:rPr>
          <w:rFonts w:asciiTheme="minorHAnsi" w:hAnsiTheme="minorHAnsi" w:cstheme="minorHAnsi"/>
          <w:b/>
          <w:bCs/>
          <w:iCs/>
          <w:spacing w:val="2"/>
          <w:sz w:val="32"/>
          <w:szCs w:val="28"/>
        </w:rPr>
        <w:t xml:space="preserve"> Ground </w:t>
      </w:r>
      <w:r>
        <w:rPr>
          <w:rFonts w:asciiTheme="minorHAnsi" w:hAnsiTheme="minorHAnsi" w:cstheme="minorHAnsi"/>
          <w:b/>
          <w:bCs/>
          <w:iCs/>
          <w:spacing w:val="2"/>
          <w:sz w:val="32"/>
          <w:szCs w:val="28"/>
        </w:rPr>
        <w:t>Telemetry Systems</w:t>
      </w:r>
      <w:r w:rsidR="00660CAE" w:rsidRPr="007E55A5">
        <w:rPr>
          <w:rFonts w:asciiTheme="minorHAnsi" w:hAnsiTheme="minorHAnsi" w:cstheme="minorHAnsi"/>
          <w:b/>
          <w:bCs/>
          <w:iCs/>
          <w:spacing w:val="2"/>
          <w:sz w:val="32"/>
          <w:szCs w:val="28"/>
        </w:rPr>
        <w:br/>
      </w:r>
      <w:r w:rsidR="00660CAE">
        <w:rPr>
          <w:rFonts w:asciiTheme="minorHAnsi" w:hAnsiTheme="minorHAnsi" w:cstheme="minorHAnsi"/>
          <w:bCs/>
          <w:i/>
          <w:iCs/>
          <w:spacing w:val="2"/>
          <w:sz w:val="28"/>
          <w:szCs w:val="28"/>
        </w:rPr>
        <w:t xml:space="preserve">Mark McWhorter, </w:t>
      </w:r>
      <w:r w:rsidR="00660CAE" w:rsidRPr="00C344B4">
        <w:rPr>
          <w:rFonts w:asciiTheme="minorHAnsi" w:hAnsiTheme="minorHAnsi" w:cstheme="minorHAnsi"/>
          <w:bCs/>
          <w:i/>
          <w:iCs/>
          <w:spacing w:val="2"/>
          <w:sz w:val="28"/>
          <w:szCs w:val="28"/>
        </w:rPr>
        <w:t xml:space="preserve">V.P. of Sales &amp; Marketing, </w:t>
      </w:r>
      <w:proofErr w:type="spellStart"/>
      <w:r w:rsidR="00660CAE" w:rsidRPr="00C344B4">
        <w:rPr>
          <w:rFonts w:asciiTheme="minorHAnsi" w:hAnsiTheme="minorHAnsi" w:cstheme="minorHAnsi"/>
          <w:bCs/>
          <w:i/>
          <w:iCs/>
          <w:spacing w:val="2"/>
          <w:sz w:val="28"/>
          <w:szCs w:val="28"/>
        </w:rPr>
        <w:t>Lumistar</w:t>
      </w:r>
      <w:proofErr w:type="spellEnd"/>
      <w:r w:rsidR="00660CAE" w:rsidRPr="00C344B4">
        <w:rPr>
          <w:rFonts w:asciiTheme="minorHAnsi" w:hAnsiTheme="minorHAnsi" w:cstheme="minorHAnsi"/>
          <w:bCs/>
          <w:i/>
          <w:iCs/>
          <w:spacing w:val="2"/>
          <w:sz w:val="28"/>
          <w:szCs w:val="28"/>
        </w:rPr>
        <w:t xml:space="preserve"> Inc.</w:t>
      </w:r>
    </w:p>
    <w:p w14:paraId="6AA9C1F2" w14:textId="77777777" w:rsidR="00660CAE" w:rsidRPr="007E55A5" w:rsidRDefault="00660CAE" w:rsidP="009B4CF2">
      <w:pPr>
        <w:widowControl w:val="0"/>
        <w:autoSpaceDE w:val="0"/>
        <w:autoSpaceDN w:val="0"/>
        <w:adjustRightInd w:val="0"/>
        <w:ind w:left="180" w:right="270"/>
        <w:rPr>
          <w:rFonts w:asciiTheme="minorHAnsi" w:hAnsiTheme="minorHAnsi" w:cstheme="minorHAnsi"/>
          <w:bCs/>
          <w:iCs/>
          <w:spacing w:val="2"/>
          <w:sz w:val="20"/>
          <w:szCs w:val="28"/>
        </w:rPr>
      </w:pPr>
    </w:p>
    <w:p w14:paraId="2B82D3BC" w14:textId="77777777" w:rsidR="0082151E" w:rsidRDefault="0082151E" w:rsidP="0082151E">
      <w:pPr>
        <w:widowControl w:val="0"/>
        <w:autoSpaceDE w:val="0"/>
        <w:autoSpaceDN w:val="0"/>
        <w:adjustRightInd w:val="0"/>
        <w:ind w:left="270" w:right="270"/>
        <w:jc w:val="both"/>
        <w:rPr>
          <w:rFonts w:asciiTheme="minorHAnsi" w:hAnsiTheme="minorHAnsi" w:cstheme="minorHAnsi"/>
          <w:bCs/>
          <w:iCs/>
        </w:rPr>
      </w:pPr>
      <w:r w:rsidRPr="0071217A">
        <w:rPr>
          <w:rFonts w:asciiTheme="minorHAnsi" w:hAnsiTheme="minorHAnsi" w:cstheme="minorHAnsi"/>
          <w:bCs/>
          <w:iCs/>
        </w:rPr>
        <w:t xml:space="preserve">This course will present a high-level overview of the fundamental design of a typical range telemetry data ground system. Topics to be discussed will include the major sub-systems and components used, such as auto-track antenna, </w:t>
      </w:r>
      <w:proofErr w:type="spellStart"/>
      <w:r w:rsidRPr="0071217A">
        <w:rPr>
          <w:rFonts w:asciiTheme="minorHAnsi" w:hAnsiTheme="minorHAnsi" w:cstheme="minorHAnsi"/>
          <w:bCs/>
          <w:iCs/>
        </w:rPr>
        <w:t>multicoupler</w:t>
      </w:r>
      <w:proofErr w:type="spellEnd"/>
      <w:r w:rsidRPr="0071217A">
        <w:rPr>
          <w:rFonts w:asciiTheme="minorHAnsi" w:hAnsiTheme="minorHAnsi" w:cstheme="minorHAnsi"/>
          <w:bCs/>
          <w:iCs/>
        </w:rPr>
        <w:t xml:space="preserve">, receiver/combiner, demodulation, bit synchronization, data recording and playback, time, </w:t>
      </w:r>
      <w:proofErr w:type="spellStart"/>
      <w:r w:rsidRPr="0071217A">
        <w:rPr>
          <w:rFonts w:asciiTheme="minorHAnsi" w:hAnsiTheme="minorHAnsi" w:cstheme="minorHAnsi"/>
          <w:bCs/>
          <w:iCs/>
        </w:rPr>
        <w:t>decommutation</w:t>
      </w:r>
      <w:proofErr w:type="spellEnd"/>
      <w:r w:rsidRPr="0071217A">
        <w:rPr>
          <w:rFonts w:asciiTheme="minorHAnsi" w:hAnsiTheme="minorHAnsi" w:cstheme="minorHAnsi"/>
          <w:bCs/>
          <w:iCs/>
        </w:rPr>
        <w:t xml:space="preserve"> and simulation, and real-time displays of telemetered parameters. The student will be exposed to a few mathematical exercises, such as “link analysis” calculations to help determine the “sensitivity” of the ground station and resultant system tradeoffs. A section on system calibration and periodic maintenance will be presented. After having completed the course, the student will have a better understanding of concepts related to RF and data processing of flight telemetry on the ground side.</w:t>
      </w:r>
    </w:p>
    <w:p w14:paraId="1A6945B3" w14:textId="64724624" w:rsidR="000E043E" w:rsidRPr="007E55A5" w:rsidRDefault="0020503B" w:rsidP="00F564DD">
      <w:pPr>
        <w:widowControl w:val="0"/>
        <w:autoSpaceDE w:val="0"/>
        <w:autoSpaceDN w:val="0"/>
        <w:adjustRightInd w:val="0"/>
        <w:ind w:left="90" w:right="270"/>
        <w:rPr>
          <w:rFonts w:asciiTheme="minorHAnsi" w:hAnsiTheme="minorHAnsi" w:cstheme="minorHAnsi"/>
          <w:bCs/>
          <w:i/>
          <w:iCs/>
          <w:spacing w:val="2"/>
          <w:sz w:val="28"/>
          <w:szCs w:val="28"/>
        </w:rPr>
      </w:pPr>
      <w:r>
        <w:rPr>
          <w:rFonts w:asciiTheme="minorHAnsi" w:hAnsiTheme="minorHAnsi" w:cstheme="minorHAnsi"/>
          <w:b/>
          <w:bCs/>
          <w:iCs/>
          <w:spacing w:val="2"/>
          <w:sz w:val="32"/>
          <w:szCs w:val="28"/>
        </w:rPr>
        <w:lastRenderedPageBreak/>
        <w:t>TRMC Solutions for</w:t>
      </w:r>
      <w:r w:rsidR="000E043E" w:rsidRPr="007E55A5">
        <w:rPr>
          <w:rFonts w:asciiTheme="minorHAnsi" w:hAnsiTheme="minorHAnsi" w:cstheme="minorHAnsi"/>
          <w:b/>
          <w:bCs/>
          <w:iCs/>
          <w:spacing w:val="2"/>
          <w:sz w:val="32"/>
          <w:szCs w:val="28"/>
        </w:rPr>
        <w:t xml:space="preserve"> </w:t>
      </w:r>
      <w:r>
        <w:rPr>
          <w:rFonts w:asciiTheme="minorHAnsi" w:hAnsiTheme="minorHAnsi" w:cstheme="minorHAnsi"/>
          <w:b/>
          <w:bCs/>
          <w:iCs/>
          <w:spacing w:val="2"/>
          <w:sz w:val="32"/>
          <w:szCs w:val="28"/>
        </w:rPr>
        <w:t>MDO</w:t>
      </w:r>
      <w:r w:rsidR="000E043E" w:rsidRPr="007E55A5">
        <w:rPr>
          <w:rFonts w:asciiTheme="minorHAnsi" w:hAnsiTheme="minorHAnsi" w:cstheme="minorHAnsi"/>
          <w:b/>
          <w:bCs/>
          <w:iCs/>
          <w:spacing w:val="2"/>
          <w:sz w:val="32"/>
          <w:szCs w:val="28"/>
        </w:rPr>
        <w:t xml:space="preserve"> and Distributed Testing</w:t>
      </w:r>
      <w:r w:rsidR="000E043E" w:rsidRPr="007E55A5">
        <w:rPr>
          <w:rFonts w:asciiTheme="minorHAnsi" w:hAnsiTheme="minorHAnsi" w:cstheme="minorHAnsi"/>
          <w:b/>
          <w:bCs/>
          <w:iCs/>
          <w:spacing w:val="2"/>
          <w:sz w:val="32"/>
          <w:szCs w:val="28"/>
        </w:rPr>
        <w:br/>
      </w:r>
      <w:r w:rsidR="000E043E" w:rsidRPr="007E55A5">
        <w:rPr>
          <w:rFonts w:asciiTheme="minorHAnsi" w:hAnsiTheme="minorHAnsi" w:cstheme="minorHAnsi"/>
          <w:bCs/>
          <w:i/>
          <w:iCs/>
          <w:spacing w:val="2"/>
          <w:sz w:val="28"/>
          <w:szCs w:val="28"/>
        </w:rPr>
        <w:t>Gene Hudgins, JMETC/TENA</w:t>
      </w:r>
      <w:r w:rsidR="0002300E" w:rsidRPr="007E55A5">
        <w:rPr>
          <w:rFonts w:asciiTheme="minorHAnsi" w:hAnsiTheme="minorHAnsi" w:cstheme="minorHAnsi"/>
          <w:bCs/>
          <w:i/>
          <w:iCs/>
          <w:spacing w:val="2"/>
          <w:sz w:val="28"/>
          <w:szCs w:val="28"/>
        </w:rPr>
        <w:t xml:space="preserve"> Team, Test Resource Management Center</w:t>
      </w:r>
    </w:p>
    <w:p w14:paraId="53A39C4C" w14:textId="77777777" w:rsidR="000E043E" w:rsidRPr="007E55A5" w:rsidRDefault="000E043E" w:rsidP="009B4CF2">
      <w:pPr>
        <w:widowControl w:val="0"/>
        <w:autoSpaceDE w:val="0"/>
        <w:autoSpaceDN w:val="0"/>
        <w:adjustRightInd w:val="0"/>
        <w:ind w:left="90" w:right="270"/>
        <w:rPr>
          <w:rFonts w:asciiTheme="minorHAnsi" w:hAnsiTheme="minorHAnsi" w:cstheme="minorHAnsi"/>
          <w:bCs/>
          <w:iCs/>
          <w:spacing w:val="2"/>
          <w:sz w:val="26"/>
          <w:szCs w:val="26"/>
        </w:rPr>
      </w:pPr>
    </w:p>
    <w:p w14:paraId="4D8C4615" w14:textId="7C004CCE" w:rsidR="001F720A" w:rsidRDefault="001F720A" w:rsidP="009B4CF2">
      <w:pPr>
        <w:autoSpaceDE w:val="0"/>
        <w:autoSpaceDN w:val="0"/>
        <w:adjustRightInd w:val="0"/>
        <w:ind w:left="90"/>
        <w:jc w:val="both"/>
        <w:rPr>
          <w:rFonts w:asciiTheme="minorHAnsi" w:hAnsiTheme="minorHAnsi" w:cstheme="minorHAnsi"/>
          <w:bCs/>
          <w:iCs/>
          <w:spacing w:val="2"/>
        </w:rPr>
      </w:pPr>
      <w:r w:rsidRPr="001F720A">
        <w:rPr>
          <w:rFonts w:asciiTheme="minorHAnsi" w:hAnsiTheme="minorHAnsi" w:cstheme="minorHAnsi"/>
          <w:bCs/>
          <w:iCs/>
          <w:spacing w:val="2"/>
        </w:rPr>
        <w:t xml:space="preserve">The Test and Training Enabling Architecture (TENA) was developed as a DoD CTEIP project to enable interoperability among ranges, facilities, and simulations in a timely and cost-efficient manner, as well as to foster reuse of range assets and future software systems. TENA provides for real-time software system interoperability, as well as interfaces to existing range assets, C4ISR systems, and simulations. TENA, selected for use in JMETC events, is well-designed for its role in prototyping demonstrations and distributed testing. </w:t>
      </w:r>
    </w:p>
    <w:p w14:paraId="328F7AAA" w14:textId="77777777" w:rsidR="001F720A" w:rsidRPr="001F720A" w:rsidRDefault="001F720A" w:rsidP="001F720A">
      <w:pPr>
        <w:autoSpaceDE w:val="0"/>
        <w:autoSpaceDN w:val="0"/>
        <w:adjustRightInd w:val="0"/>
        <w:ind w:left="180"/>
        <w:jc w:val="both"/>
        <w:rPr>
          <w:rFonts w:asciiTheme="minorHAnsi" w:hAnsiTheme="minorHAnsi" w:cstheme="minorHAnsi"/>
          <w:bCs/>
          <w:iCs/>
          <w:spacing w:val="2"/>
        </w:rPr>
      </w:pPr>
    </w:p>
    <w:p w14:paraId="1969714B" w14:textId="4561A11A" w:rsidR="001F720A" w:rsidRDefault="001F720A" w:rsidP="009B4CF2">
      <w:pPr>
        <w:autoSpaceDE w:val="0"/>
        <w:autoSpaceDN w:val="0"/>
        <w:adjustRightInd w:val="0"/>
        <w:ind w:left="90"/>
        <w:jc w:val="both"/>
        <w:rPr>
          <w:rFonts w:asciiTheme="minorHAnsi" w:hAnsiTheme="minorHAnsi" w:cstheme="minorHAnsi"/>
          <w:bCs/>
          <w:iCs/>
          <w:spacing w:val="2"/>
        </w:rPr>
      </w:pPr>
      <w:r w:rsidRPr="001F720A">
        <w:rPr>
          <w:rFonts w:asciiTheme="minorHAnsi" w:hAnsiTheme="minorHAnsi" w:cstheme="minorHAnsi"/>
          <w:bCs/>
          <w:iCs/>
          <w:spacing w:val="2"/>
        </w:rPr>
        <w:t>Established in 2006 under the TRMC, JMETC provides readily-available connectivity to the Services’ distributed test capabilities and simulations. JMETC also provides connectivity for testing resources in the Defense industry and incorporation of distributed testing and leveraging of JMETC-provided capabilities by programs and users has repeatedly proven to reduce risk, cost, and schedule. JMETC is a distributed LVC testing capability developed to support the acquisition community during program development, developmental testing, operational testing, and interoperability certification, and to demonstrate Net-Ready Key Performance Parameters (KPP) requirements in a customer-specific Joint Mission Environment.</w:t>
      </w:r>
    </w:p>
    <w:p w14:paraId="4D6E3803" w14:textId="77777777" w:rsidR="001F720A" w:rsidRPr="001F720A" w:rsidRDefault="001F720A" w:rsidP="009B4CF2">
      <w:pPr>
        <w:autoSpaceDE w:val="0"/>
        <w:autoSpaceDN w:val="0"/>
        <w:adjustRightInd w:val="0"/>
        <w:ind w:left="90"/>
        <w:jc w:val="both"/>
        <w:rPr>
          <w:rFonts w:asciiTheme="minorHAnsi" w:hAnsiTheme="minorHAnsi" w:cstheme="minorHAnsi"/>
          <w:bCs/>
          <w:iCs/>
          <w:spacing w:val="2"/>
        </w:rPr>
      </w:pPr>
    </w:p>
    <w:p w14:paraId="7D2BFFAB" w14:textId="1867B591" w:rsidR="001F720A" w:rsidRDefault="001F720A" w:rsidP="009B4CF2">
      <w:pPr>
        <w:autoSpaceDE w:val="0"/>
        <w:autoSpaceDN w:val="0"/>
        <w:adjustRightInd w:val="0"/>
        <w:ind w:left="90"/>
        <w:jc w:val="both"/>
        <w:rPr>
          <w:rFonts w:asciiTheme="minorHAnsi" w:hAnsiTheme="minorHAnsi" w:cstheme="minorHAnsi"/>
          <w:bCs/>
          <w:iCs/>
          <w:spacing w:val="2"/>
        </w:rPr>
      </w:pPr>
      <w:r w:rsidRPr="001F720A">
        <w:rPr>
          <w:rFonts w:asciiTheme="minorHAnsi" w:hAnsiTheme="minorHAnsi" w:cstheme="minorHAnsi"/>
          <w:bCs/>
          <w:iCs/>
          <w:spacing w:val="2"/>
        </w:rPr>
        <w:t>JMETC is the T&amp;E enterprise network solution for secret testing, and uses a hybrid network architecture – the JMETC Secret Network (JSN), based on the SDREN. The JMETC MILS Network (JMN) is the T&amp;E enterprise network solution for all classifications and cyber testing. JMETC provides readily available connectivity to the Services' distributed test capabilities and simulations, as well as industry test resources. JMETC is also aligned with JNTC integration solutions to foster test, training, and experimental collaboration.</w:t>
      </w:r>
    </w:p>
    <w:p w14:paraId="5DAD336C" w14:textId="77777777" w:rsidR="001F720A" w:rsidRPr="001F720A" w:rsidRDefault="001F720A" w:rsidP="009B4CF2">
      <w:pPr>
        <w:autoSpaceDE w:val="0"/>
        <w:autoSpaceDN w:val="0"/>
        <w:adjustRightInd w:val="0"/>
        <w:ind w:left="90"/>
        <w:jc w:val="both"/>
        <w:rPr>
          <w:rFonts w:asciiTheme="minorHAnsi" w:hAnsiTheme="minorHAnsi" w:cstheme="minorHAnsi"/>
          <w:bCs/>
          <w:iCs/>
          <w:spacing w:val="2"/>
        </w:rPr>
      </w:pPr>
    </w:p>
    <w:p w14:paraId="1BFC3085" w14:textId="589A9578" w:rsidR="001F720A" w:rsidRDefault="001F720A" w:rsidP="009B4CF2">
      <w:pPr>
        <w:autoSpaceDE w:val="0"/>
        <w:autoSpaceDN w:val="0"/>
        <w:adjustRightInd w:val="0"/>
        <w:ind w:left="90"/>
        <w:jc w:val="both"/>
        <w:rPr>
          <w:rFonts w:asciiTheme="minorHAnsi" w:hAnsiTheme="minorHAnsi" w:cstheme="minorHAnsi"/>
          <w:bCs/>
          <w:iCs/>
          <w:spacing w:val="2"/>
        </w:rPr>
      </w:pPr>
      <w:r w:rsidRPr="001F720A">
        <w:rPr>
          <w:rFonts w:asciiTheme="minorHAnsi" w:hAnsiTheme="minorHAnsi" w:cstheme="minorHAnsi"/>
          <w:bCs/>
          <w:iCs/>
          <w:spacing w:val="2"/>
        </w:rPr>
        <w:t>TRMC Enterprise Big Data Analytics (BDA) and Knowledge Management (BDKM) has the capacity to improve acquisition efficiency, keep up with the rapid pace of acquisition technological advancement, ensure that effective weapon systems are delivered to warfighters at the speed of relevance, and enable T&amp;E analysts across the acquisition lifecycle to make better and faster decisions using data that was previously inaccessible, or unusable. BDA is the application of advanced tools and techniques to help quickly process, visualize, understand, and report on data. JMETC has demonstrated that applying enterprise-distributed BDA tools and techniques to T&amp;E leads to faster and more informed decision-making that reduces overall program cost and risk.</w:t>
      </w:r>
    </w:p>
    <w:p w14:paraId="3D64F143" w14:textId="77777777" w:rsidR="001F720A" w:rsidRPr="001F720A" w:rsidRDefault="001F720A" w:rsidP="009B4CF2">
      <w:pPr>
        <w:autoSpaceDE w:val="0"/>
        <w:autoSpaceDN w:val="0"/>
        <w:adjustRightInd w:val="0"/>
        <w:ind w:left="90"/>
        <w:jc w:val="both"/>
        <w:rPr>
          <w:rFonts w:asciiTheme="minorHAnsi" w:hAnsiTheme="minorHAnsi" w:cstheme="minorHAnsi"/>
          <w:bCs/>
          <w:iCs/>
          <w:spacing w:val="2"/>
        </w:rPr>
      </w:pPr>
    </w:p>
    <w:p w14:paraId="34DE1949" w14:textId="77777777" w:rsidR="001F720A" w:rsidRPr="001F720A" w:rsidRDefault="001F720A" w:rsidP="009B4CF2">
      <w:pPr>
        <w:autoSpaceDE w:val="0"/>
        <w:autoSpaceDN w:val="0"/>
        <w:adjustRightInd w:val="0"/>
        <w:ind w:left="90"/>
        <w:jc w:val="both"/>
        <w:rPr>
          <w:rFonts w:asciiTheme="minorHAnsi" w:hAnsiTheme="minorHAnsi" w:cstheme="minorHAnsi"/>
          <w:bCs/>
          <w:iCs/>
          <w:spacing w:val="2"/>
        </w:rPr>
      </w:pPr>
      <w:r w:rsidRPr="001F720A">
        <w:rPr>
          <w:rFonts w:asciiTheme="minorHAnsi" w:hAnsiTheme="minorHAnsi" w:cstheme="minorHAnsi"/>
          <w:bCs/>
          <w:iCs/>
          <w:spacing w:val="2"/>
        </w:rPr>
        <w:t>TRMC has been working with Joint Staff and Air Force JADC2 Cross-Functional Teams (CFTs) regarding JADC2 and Multi-Domain Operations (MDO), to inform them on TENA/JMETC and other TRMC capabilities that could be leveraged to support the emerging Joint Staff Joint Domain Environment (JDE). Additionally, TRMC has been engaged with Army Futures Command (AFC) throughout the year in a number of areas including assessing TENA/JMETC Support coupled with Big Data Analytics (BDA), expanding OSD TRMC collaboration and cooperation to other mission areas including, but not limited to, Cyber, BDA, Knowledge Management (KM), Machine Learning (ML), and Artificial Intelligence (AI).</w:t>
      </w:r>
    </w:p>
    <w:p w14:paraId="62E07292" w14:textId="77777777" w:rsidR="001F720A" w:rsidRDefault="001F720A" w:rsidP="009B4CF2">
      <w:pPr>
        <w:autoSpaceDE w:val="0"/>
        <w:autoSpaceDN w:val="0"/>
        <w:adjustRightInd w:val="0"/>
        <w:ind w:left="90"/>
        <w:jc w:val="both"/>
        <w:rPr>
          <w:rFonts w:asciiTheme="minorHAnsi" w:hAnsiTheme="minorHAnsi" w:cstheme="minorHAnsi"/>
          <w:bCs/>
          <w:iCs/>
          <w:spacing w:val="2"/>
        </w:rPr>
      </w:pPr>
    </w:p>
    <w:p w14:paraId="71D4579D" w14:textId="64887AEB" w:rsidR="000E043E" w:rsidRPr="007E55A5" w:rsidRDefault="001F720A" w:rsidP="009B4CF2">
      <w:pPr>
        <w:autoSpaceDE w:val="0"/>
        <w:autoSpaceDN w:val="0"/>
        <w:adjustRightInd w:val="0"/>
        <w:ind w:left="90"/>
        <w:jc w:val="both"/>
        <w:rPr>
          <w:rFonts w:asciiTheme="minorHAnsi" w:hAnsiTheme="minorHAnsi" w:cstheme="minorHAnsi"/>
          <w:bCs/>
          <w:iCs/>
          <w:spacing w:val="2"/>
        </w:rPr>
      </w:pPr>
      <w:r w:rsidRPr="001F720A">
        <w:rPr>
          <w:rFonts w:asciiTheme="minorHAnsi" w:hAnsiTheme="minorHAnsi" w:cstheme="minorHAnsi"/>
          <w:bCs/>
          <w:iCs/>
          <w:spacing w:val="2"/>
        </w:rPr>
        <w:t>This tutorial will inform the audience as to the current impact of TENA, JMETC, and BDA on the T&amp;E community; as well as their expected future benefits to the range community and the warfighter.</w:t>
      </w:r>
      <w:r>
        <w:rPr>
          <w:rFonts w:asciiTheme="minorHAnsi" w:hAnsiTheme="minorHAnsi" w:cstheme="minorHAnsi"/>
          <w:bCs/>
          <w:iCs/>
          <w:spacing w:val="2"/>
        </w:rPr>
        <w:t xml:space="preserve"> </w:t>
      </w:r>
    </w:p>
    <w:p w14:paraId="4CBD70EE" w14:textId="77777777" w:rsidR="00255B29" w:rsidRDefault="00255B29" w:rsidP="00EB7617">
      <w:pPr>
        <w:rPr>
          <w:rFonts w:asciiTheme="minorHAnsi" w:hAnsiTheme="minorHAnsi" w:cstheme="minorHAnsi"/>
          <w:b/>
          <w:sz w:val="28"/>
          <w:szCs w:val="28"/>
        </w:rPr>
      </w:pPr>
    </w:p>
    <w:p w14:paraId="0458AF8D" w14:textId="08269F64" w:rsidR="007A14FC" w:rsidRPr="002E62D2" w:rsidRDefault="002E62D2" w:rsidP="00EB7617">
      <w:pPr>
        <w:rPr>
          <w:rFonts w:asciiTheme="minorHAnsi" w:hAnsiTheme="minorHAnsi" w:cstheme="minorHAnsi"/>
          <w:b/>
          <w:sz w:val="28"/>
          <w:szCs w:val="28"/>
        </w:rPr>
      </w:pPr>
      <w:r w:rsidRPr="002E62D2">
        <w:rPr>
          <w:rFonts w:asciiTheme="minorHAnsi" w:hAnsiTheme="minorHAnsi" w:cstheme="minorHAnsi"/>
          <w:b/>
          <w:sz w:val="28"/>
          <w:szCs w:val="28"/>
        </w:rPr>
        <w:t>20</w:t>
      </w:r>
      <w:r w:rsidR="00C8745C" w:rsidRPr="002E62D2">
        <w:rPr>
          <w:rFonts w:asciiTheme="minorHAnsi" w:hAnsiTheme="minorHAnsi" w:cstheme="minorHAnsi"/>
          <w:b/>
          <w:sz w:val="28"/>
          <w:szCs w:val="28"/>
        </w:rPr>
        <w:t>-</w:t>
      </w:r>
      <w:r w:rsidR="0075533E" w:rsidRPr="002E62D2">
        <w:rPr>
          <w:rFonts w:asciiTheme="minorHAnsi" w:hAnsiTheme="minorHAnsi" w:cstheme="minorHAnsi"/>
          <w:b/>
          <w:sz w:val="28"/>
          <w:szCs w:val="28"/>
        </w:rPr>
        <w:t>July</w:t>
      </w:r>
      <w:r w:rsidR="00EB7617" w:rsidRPr="002E62D2">
        <w:rPr>
          <w:rFonts w:asciiTheme="minorHAnsi" w:hAnsiTheme="minorHAnsi" w:cstheme="minorHAnsi"/>
          <w:b/>
          <w:sz w:val="28"/>
          <w:szCs w:val="28"/>
        </w:rPr>
        <w:tab/>
      </w:r>
      <w:r w:rsidR="007A14FC" w:rsidRPr="002E62D2">
        <w:rPr>
          <w:rFonts w:asciiTheme="minorHAnsi" w:hAnsiTheme="minorHAnsi" w:cstheme="minorHAnsi"/>
          <w:b/>
          <w:sz w:val="28"/>
          <w:szCs w:val="28"/>
        </w:rPr>
        <w:t>Plenary Session</w:t>
      </w:r>
      <w:r w:rsidR="00670773" w:rsidRPr="002E62D2">
        <w:rPr>
          <w:rFonts w:asciiTheme="minorHAnsi" w:hAnsiTheme="minorHAnsi" w:cstheme="minorHAnsi"/>
          <w:b/>
          <w:sz w:val="28"/>
          <w:szCs w:val="28"/>
        </w:rPr>
        <w:t>s</w:t>
      </w:r>
      <w:r w:rsidR="007A14FC" w:rsidRPr="002E62D2">
        <w:rPr>
          <w:rFonts w:asciiTheme="minorHAnsi" w:hAnsiTheme="minorHAnsi" w:cstheme="minorHAnsi"/>
          <w:b/>
          <w:sz w:val="28"/>
          <w:szCs w:val="28"/>
        </w:rPr>
        <w:t>, Technical Sessions,</w:t>
      </w:r>
      <w:r w:rsidR="00670773" w:rsidRPr="002E62D2">
        <w:rPr>
          <w:rFonts w:asciiTheme="minorHAnsi" w:hAnsiTheme="minorHAnsi" w:cstheme="minorHAnsi"/>
          <w:b/>
          <w:sz w:val="28"/>
          <w:szCs w:val="28"/>
        </w:rPr>
        <w:t xml:space="preserve"> &amp;</w:t>
      </w:r>
      <w:r w:rsidR="007A14FC" w:rsidRPr="002E62D2">
        <w:rPr>
          <w:rFonts w:asciiTheme="minorHAnsi" w:hAnsiTheme="minorHAnsi" w:cstheme="minorHAnsi"/>
          <w:b/>
          <w:sz w:val="28"/>
          <w:szCs w:val="28"/>
        </w:rPr>
        <w:t xml:space="preserve"> Exhibit</w:t>
      </w:r>
      <w:r w:rsidR="00C06F8B" w:rsidRPr="002E62D2">
        <w:rPr>
          <w:rFonts w:asciiTheme="minorHAnsi" w:hAnsiTheme="minorHAnsi" w:cstheme="minorHAnsi"/>
          <w:b/>
          <w:sz w:val="28"/>
          <w:szCs w:val="28"/>
        </w:rPr>
        <w:t>s</w:t>
      </w:r>
    </w:p>
    <w:p w14:paraId="59536693" w14:textId="77777777" w:rsidR="004B566C" w:rsidRPr="007E55A5" w:rsidRDefault="004B566C" w:rsidP="00EB7617">
      <w:pPr>
        <w:rPr>
          <w:rFonts w:asciiTheme="minorHAnsi" w:hAnsiTheme="minorHAnsi" w:cstheme="minorHAnsi"/>
        </w:rPr>
      </w:pPr>
    </w:p>
    <w:p w14:paraId="6A23803B" w14:textId="61152D6D" w:rsidR="00962BFE" w:rsidRPr="007E55A5" w:rsidRDefault="00962BFE" w:rsidP="00962BFE">
      <w:pPr>
        <w:rPr>
          <w:rFonts w:asciiTheme="minorHAnsi" w:hAnsiTheme="minorHAnsi" w:cstheme="minorHAnsi"/>
        </w:rPr>
      </w:pPr>
      <w:r w:rsidRPr="007E55A5">
        <w:rPr>
          <w:rFonts w:asciiTheme="minorHAnsi" w:hAnsiTheme="minorHAnsi" w:cstheme="minorHAnsi"/>
        </w:rPr>
        <w:t>7:</w:t>
      </w:r>
      <w:r w:rsidR="00A75FAC" w:rsidRPr="007E55A5">
        <w:rPr>
          <w:rFonts w:asciiTheme="minorHAnsi" w:hAnsiTheme="minorHAnsi" w:cstheme="minorHAnsi"/>
        </w:rPr>
        <w:t>30</w:t>
      </w:r>
      <w:r w:rsidRPr="007E55A5">
        <w:rPr>
          <w:rFonts w:asciiTheme="minorHAnsi" w:hAnsiTheme="minorHAnsi" w:cstheme="minorHAnsi"/>
        </w:rPr>
        <w:t xml:space="preserve"> a.m.</w:t>
      </w:r>
      <w:r w:rsidRPr="007E55A5">
        <w:rPr>
          <w:rFonts w:asciiTheme="minorHAnsi" w:hAnsiTheme="minorHAnsi" w:cstheme="minorHAnsi"/>
        </w:rPr>
        <w:tab/>
        <w:t xml:space="preserve">Opening Ceremony: </w:t>
      </w:r>
    </w:p>
    <w:p w14:paraId="58C8DD53" w14:textId="77777777" w:rsidR="004031F7" w:rsidRDefault="00FE3541" w:rsidP="00962BFE">
      <w:pPr>
        <w:ind w:left="1440"/>
        <w:rPr>
          <w:rFonts w:asciiTheme="minorHAnsi" w:hAnsiTheme="minorHAnsi" w:cstheme="minorHAnsi"/>
        </w:rPr>
      </w:pPr>
      <w:r w:rsidRPr="007E55A5">
        <w:rPr>
          <w:rFonts w:asciiTheme="minorHAnsi" w:hAnsiTheme="minorHAnsi" w:cstheme="minorHAnsi"/>
        </w:rPr>
        <w:t>Presentation of Colors</w:t>
      </w:r>
      <w:r w:rsidR="00962BFE" w:rsidRPr="007E55A5">
        <w:rPr>
          <w:rFonts w:asciiTheme="minorHAnsi" w:hAnsiTheme="minorHAnsi" w:cstheme="minorHAnsi"/>
        </w:rPr>
        <w:tab/>
      </w:r>
      <w:r w:rsidR="00962BFE" w:rsidRPr="007E55A5">
        <w:rPr>
          <w:rFonts w:asciiTheme="minorHAnsi" w:hAnsiTheme="minorHAnsi" w:cstheme="minorHAnsi"/>
        </w:rPr>
        <w:tab/>
      </w:r>
      <w:r w:rsidR="00962BFE" w:rsidRPr="007E55A5">
        <w:rPr>
          <w:rFonts w:asciiTheme="minorHAnsi" w:hAnsiTheme="minorHAnsi" w:cstheme="minorHAnsi"/>
        </w:rPr>
        <w:br/>
      </w:r>
      <w:r w:rsidRPr="007E55A5">
        <w:rPr>
          <w:rFonts w:asciiTheme="minorHAnsi" w:hAnsiTheme="minorHAnsi" w:cstheme="minorHAnsi"/>
        </w:rPr>
        <w:t>National Anthem</w:t>
      </w:r>
    </w:p>
    <w:p w14:paraId="76F02C29" w14:textId="5BEA7BD6" w:rsidR="00962BFE" w:rsidRDefault="00962BFE" w:rsidP="00962BFE">
      <w:pPr>
        <w:ind w:left="720" w:firstLine="720"/>
        <w:rPr>
          <w:rFonts w:asciiTheme="minorHAnsi" w:hAnsiTheme="minorHAnsi" w:cstheme="minorHAnsi"/>
        </w:rPr>
      </w:pPr>
      <w:r w:rsidRPr="007E55A5">
        <w:rPr>
          <w:rFonts w:asciiTheme="minorHAnsi" w:hAnsiTheme="minorHAnsi" w:cstheme="minorHAnsi"/>
        </w:rPr>
        <w:t xml:space="preserve">Mr. </w:t>
      </w:r>
      <w:r w:rsidR="002E62D2">
        <w:rPr>
          <w:rFonts w:asciiTheme="minorHAnsi" w:hAnsiTheme="minorHAnsi" w:cstheme="minorHAnsi"/>
        </w:rPr>
        <w:t xml:space="preserve">Bruce </w:t>
      </w:r>
      <w:proofErr w:type="spellStart"/>
      <w:r w:rsidR="002E62D2">
        <w:rPr>
          <w:rFonts w:asciiTheme="minorHAnsi" w:hAnsiTheme="minorHAnsi" w:cstheme="minorHAnsi"/>
        </w:rPr>
        <w:t>Einfalt</w:t>
      </w:r>
      <w:proofErr w:type="spellEnd"/>
      <w:r w:rsidRPr="007E55A5">
        <w:rPr>
          <w:rFonts w:asciiTheme="minorHAnsi" w:hAnsiTheme="minorHAnsi" w:cstheme="minorHAnsi"/>
        </w:rPr>
        <w:t xml:space="preserve"> – ITEA President </w:t>
      </w:r>
    </w:p>
    <w:p w14:paraId="4D9DA8AB" w14:textId="77777777" w:rsidR="00F22DAC" w:rsidRDefault="00F22DAC" w:rsidP="00962BFE">
      <w:pPr>
        <w:ind w:left="720" w:firstLine="720"/>
        <w:rPr>
          <w:rFonts w:asciiTheme="minorHAnsi" w:hAnsiTheme="minorHAnsi" w:cstheme="minorHAnsi"/>
        </w:rPr>
      </w:pPr>
    </w:p>
    <w:p w14:paraId="0F42DEF9" w14:textId="6558AB86" w:rsidR="004031F7" w:rsidRPr="007E55A5" w:rsidRDefault="00F22DAC" w:rsidP="00F22DAC">
      <w:pPr>
        <w:rPr>
          <w:rFonts w:asciiTheme="minorHAnsi" w:hAnsiTheme="minorHAnsi" w:cstheme="minorHAnsi"/>
        </w:rPr>
      </w:pPr>
      <w:r w:rsidRPr="007E55A5">
        <w:rPr>
          <w:rFonts w:asciiTheme="minorHAnsi" w:hAnsiTheme="minorHAnsi" w:cstheme="minorHAnsi"/>
        </w:rPr>
        <w:t>7:</w:t>
      </w:r>
      <w:r>
        <w:rPr>
          <w:rFonts w:asciiTheme="minorHAnsi" w:hAnsiTheme="minorHAnsi" w:cstheme="minorHAnsi"/>
        </w:rPr>
        <w:t>4</w:t>
      </w:r>
      <w:r w:rsidRPr="007E55A5">
        <w:rPr>
          <w:rFonts w:asciiTheme="minorHAnsi" w:hAnsiTheme="minorHAnsi" w:cstheme="minorHAnsi"/>
        </w:rPr>
        <w:t>0 a.m.</w:t>
      </w:r>
      <w:r>
        <w:rPr>
          <w:rFonts w:asciiTheme="minorHAnsi" w:hAnsiTheme="minorHAnsi" w:cstheme="minorHAnsi"/>
        </w:rPr>
        <w:tab/>
        <w:t xml:space="preserve">Welcoming Remarks by </w:t>
      </w:r>
      <w:r w:rsidR="004031F7">
        <w:rPr>
          <w:rFonts w:asciiTheme="minorHAnsi" w:hAnsiTheme="minorHAnsi" w:cstheme="minorHAnsi"/>
        </w:rPr>
        <w:t>Congressman Tony Gonzales</w:t>
      </w:r>
      <w:r>
        <w:rPr>
          <w:rFonts w:asciiTheme="minorHAnsi" w:hAnsiTheme="minorHAnsi" w:cstheme="minorHAnsi"/>
        </w:rPr>
        <w:t>, Texas District 23</w:t>
      </w:r>
    </w:p>
    <w:p w14:paraId="4E441CD4" w14:textId="77777777" w:rsidR="00962BFE" w:rsidRPr="007E55A5" w:rsidRDefault="00962BFE" w:rsidP="00EB7617">
      <w:pPr>
        <w:rPr>
          <w:rFonts w:asciiTheme="minorHAnsi" w:hAnsiTheme="minorHAnsi" w:cstheme="minorHAnsi"/>
        </w:rPr>
      </w:pPr>
    </w:p>
    <w:p w14:paraId="76BCC9E8" w14:textId="78E52CE0" w:rsidR="00962BFE" w:rsidRPr="007E55A5" w:rsidRDefault="00A75FAC" w:rsidP="00962BFE">
      <w:pPr>
        <w:rPr>
          <w:rFonts w:asciiTheme="minorHAnsi" w:hAnsiTheme="minorHAnsi" w:cstheme="minorHAnsi"/>
        </w:rPr>
      </w:pPr>
      <w:r w:rsidRPr="007E55A5">
        <w:rPr>
          <w:rFonts w:asciiTheme="minorHAnsi" w:hAnsiTheme="minorHAnsi" w:cstheme="minorHAnsi"/>
        </w:rPr>
        <w:t>7:45</w:t>
      </w:r>
      <w:r w:rsidR="003F56FF" w:rsidRPr="007E55A5">
        <w:rPr>
          <w:rFonts w:asciiTheme="minorHAnsi" w:hAnsiTheme="minorHAnsi" w:cstheme="minorHAnsi"/>
        </w:rPr>
        <w:t xml:space="preserve"> a.m.</w:t>
      </w:r>
      <w:r w:rsidR="003F56FF" w:rsidRPr="007E55A5">
        <w:rPr>
          <w:rFonts w:asciiTheme="minorHAnsi" w:hAnsiTheme="minorHAnsi" w:cstheme="minorHAnsi"/>
        </w:rPr>
        <w:tab/>
      </w:r>
      <w:r w:rsidR="002717A5">
        <w:rPr>
          <w:rFonts w:asciiTheme="minorHAnsi" w:hAnsiTheme="minorHAnsi" w:cstheme="minorHAnsi"/>
        </w:rPr>
        <w:t>Workshop Overview</w:t>
      </w:r>
      <w:r w:rsidR="00962BFE" w:rsidRPr="007E55A5">
        <w:rPr>
          <w:rFonts w:asciiTheme="minorHAnsi" w:hAnsiTheme="minorHAnsi" w:cstheme="minorHAnsi"/>
        </w:rPr>
        <w:t>:</w:t>
      </w:r>
    </w:p>
    <w:p w14:paraId="509E1E1D" w14:textId="165EAD82" w:rsidR="00DF7D54" w:rsidRPr="007E55A5" w:rsidRDefault="00DF7D54" w:rsidP="00962BFE">
      <w:pPr>
        <w:ind w:left="1440"/>
        <w:rPr>
          <w:rFonts w:asciiTheme="minorHAnsi" w:hAnsiTheme="minorHAnsi" w:cstheme="minorHAnsi"/>
        </w:rPr>
      </w:pPr>
      <w:r w:rsidRPr="007E55A5">
        <w:rPr>
          <w:rFonts w:asciiTheme="minorHAnsi" w:hAnsiTheme="minorHAnsi" w:cstheme="minorHAnsi"/>
        </w:rPr>
        <w:t xml:space="preserve">Mr. </w:t>
      </w:r>
      <w:r w:rsidR="00140221" w:rsidRPr="007E55A5">
        <w:rPr>
          <w:rFonts w:asciiTheme="minorHAnsi" w:hAnsiTheme="minorHAnsi" w:cstheme="minorHAnsi"/>
        </w:rPr>
        <w:t>Charles Garcia</w:t>
      </w:r>
      <w:r w:rsidRPr="007E55A5">
        <w:rPr>
          <w:rFonts w:asciiTheme="minorHAnsi" w:hAnsiTheme="minorHAnsi" w:cstheme="minorHAnsi"/>
        </w:rPr>
        <w:t xml:space="preserve">, </w:t>
      </w:r>
      <w:r w:rsidR="00140221" w:rsidRPr="007E55A5">
        <w:rPr>
          <w:rFonts w:asciiTheme="minorHAnsi" w:hAnsiTheme="minorHAnsi" w:cstheme="minorHAnsi"/>
        </w:rPr>
        <w:t>MDO</w:t>
      </w:r>
      <w:r w:rsidR="00354E99" w:rsidRPr="007E55A5">
        <w:rPr>
          <w:rFonts w:asciiTheme="minorHAnsi" w:hAnsiTheme="minorHAnsi" w:cstheme="minorHAnsi"/>
        </w:rPr>
        <w:t xml:space="preserve"> Program Chair</w:t>
      </w:r>
      <w:r w:rsidR="00962BFE" w:rsidRPr="007E55A5">
        <w:rPr>
          <w:rFonts w:asciiTheme="minorHAnsi" w:hAnsiTheme="minorHAnsi" w:cstheme="minorHAnsi"/>
        </w:rPr>
        <w:t xml:space="preserve"> &amp; Steve Aragon, White Sands Chapter President</w:t>
      </w:r>
    </w:p>
    <w:p w14:paraId="5CF631C6" w14:textId="77777777" w:rsidR="00EB7617" w:rsidRPr="007E55A5" w:rsidRDefault="00EB7617" w:rsidP="00DF7D54">
      <w:pPr>
        <w:rPr>
          <w:rFonts w:asciiTheme="minorHAnsi" w:hAnsiTheme="minorHAnsi" w:cstheme="minorHAnsi"/>
          <w:sz w:val="22"/>
          <w:szCs w:val="22"/>
        </w:rPr>
      </w:pPr>
      <w:r w:rsidRPr="007E55A5">
        <w:rPr>
          <w:rFonts w:asciiTheme="minorHAnsi" w:hAnsiTheme="minorHAnsi" w:cstheme="minorHAnsi"/>
        </w:rPr>
        <w:tab/>
        <w:t xml:space="preserve"> </w:t>
      </w:r>
      <w:r w:rsidRPr="007E55A5">
        <w:rPr>
          <w:rFonts w:asciiTheme="minorHAnsi" w:hAnsiTheme="minorHAnsi" w:cstheme="minorHAnsi"/>
        </w:rPr>
        <w:tab/>
      </w:r>
      <w:r w:rsidRPr="007E55A5">
        <w:rPr>
          <w:rFonts w:asciiTheme="minorHAnsi" w:hAnsiTheme="minorHAnsi" w:cstheme="minorHAnsi"/>
        </w:rPr>
        <w:tab/>
      </w:r>
    </w:p>
    <w:p w14:paraId="25C54DA0" w14:textId="51AC6ED5" w:rsidR="00140221" w:rsidRPr="007E55A5" w:rsidRDefault="00140221" w:rsidP="00140221">
      <w:pPr>
        <w:ind w:left="1440" w:hanging="1440"/>
        <w:rPr>
          <w:rFonts w:asciiTheme="minorHAnsi" w:hAnsiTheme="minorHAnsi" w:cstheme="minorHAnsi"/>
          <w:i/>
        </w:rPr>
      </w:pPr>
      <w:r w:rsidRPr="007E55A5">
        <w:rPr>
          <w:rFonts w:asciiTheme="minorHAnsi" w:hAnsiTheme="minorHAnsi" w:cstheme="minorHAnsi"/>
        </w:rPr>
        <w:t>8:</w:t>
      </w:r>
      <w:r w:rsidR="00A75FAC" w:rsidRPr="007E55A5">
        <w:rPr>
          <w:rFonts w:asciiTheme="minorHAnsi" w:hAnsiTheme="minorHAnsi" w:cstheme="minorHAnsi"/>
        </w:rPr>
        <w:t>0</w:t>
      </w:r>
      <w:r w:rsidRPr="007E55A5">
        <w:rPr>
          <w:rFonts w:asciiTheme="minorHAnsi" w:hAnsiTheme="minorHAnsi" w:cstheme="minorHAnsi"/>
        </w:rPr>
        <w:t>0 a.m.</w:t>
      </w:r>
      <w:r w:rsidRPr="007E55A5">
        <w:rPr>
          <w:rFonts w:asciiTheme="minorHAnsi" w:hAnsiTheme="minorHAnsi" w:cstheme="minorHAnsi"/>
        </w:rPr>
        <w:tab/>
      </w:r>
      <w:r w:rsidR="00F22DAC">
        <w:rPr>
          <w:rFonts w:asciiTheme="minorHAnsi" w:hAnsiTheme="minorHAnsi" w:cstheme="minorHAnsi"/>
        </w:rPr>
        <w:t>Workshop kickoff</w:t>
      </w:r>
      <w:r w:rsidRPr="007E55A5">
        <w:rPr>
          <w:rFonts w:asciiTheme="minorHAnsi" w:hAnsiTheme="minorHAnsi" w:cstheme="minorHAnsi"/>
        </w:rPr>
        <w:t xml:space="preserve"> by </w:t>
      </w:r>
      <w:r w:rsidR="003F2C85" w:rsidRPr="007E55A5">
        <w:rPr>
          <w:rFonts w:asciiTheme="minorHAnsi" w:hAnsiTheme="minorHAnsi" w:cstheme="minorHAnsi"/>
        </w:rPr>
        <w:t>Brigadier General Eric Little, Commanding General, White Sands Missile Range</w:t>
      </w:r>
      <w:r w:rsidR="004E7F59">
        <w:rPr>
          <w:rFonts w:asciiTheme="minorHAnsi" w:hAnsiTheme="minorHAnsi" w:cstheme="minorHAnsi"/>
        </w:rPr>
        <w:t xml:space="preserve"> </w:t>
      </w:r>
    </w:p>
    <w:p w14:paraId="32D23AF9" w14:textId="77777777" w:rsidR="00140221" w:rsidRPr="007E55A5" w:rsidRDefault="00140221" w:rsidP="001C71D2">
      <w:pPr>
        <w:ind w:left="1440" w:hanging="1440"/>
        <w:rPr>
          <w:rFonts w:asciiTheme="minorHAnsi" w:hAnsiTheme="minorHAnsi" w:cstheme="minorHAnsi"/>
        </w:rPr>
      </w:pPr>
    </w:p>
    <w:p w14:paraId="1248DE84" w14:textId="179B48A0" w:rsidR="00DA5BC4" w:rsidRPr="007E55A5" w:rsidRDefault="009C2106" w:rsidP="00DA5BC4">
      <w:pPr>
        <w:spacing w:line="276" w:lineRule="auto"/>
        <w:ind w:left="1440" w:hanging="1440"/>
        <w:rPr>
          <w:rFonts w:asciiTheme="minorHAnsi" w:hAnsiTheme="minorHAnsi" w:cstheme="minorHAnsi"/>
        </w:rPr>
      </w:pPr>
      <w:r w:rsidRPr="007E55A5">
        <w:rPr>
          <w:rFonts w:asciiTheme="minorHAnsi" w:hAnsiTheme="minorHAnsi" w:cstheme="minorHAnsi"/>
        </w:rPr>
        <w:t>8</w:t>
      </w:r>
      <w:r w:rsidR="00EB7617" w:rsidRPr="007E55A5">
        <w:rPr>
          <w:rFonts w:asciiTheme="minorHAnsi" w:hAnsiTheme="minorHAnsi" w:cstheme="minorHAnsi"/>
        </w:rPr>
        <w:t>:1</w:t>
      </w:r>
      <w:r w:rsidR="00140221" w:rsidRPr="007E55A5">
        <w:rPr>
          <w:rFonts w:asciiTheme="minorHAnsi" w:hAnsiTheme="minorHAnsi" w:cstheme="minorHAnsi"/>
        </w:rPr>
        <w:t>5</w:t>
      </w:r>
      <w:r w:rsidR="00EB7617" w:rsidRPr="007E55A5">
        <w:rPr>
          <w:rFonts w:asciiTheme="minorHAnsi" w:hAnsiTheme="minorHAnsi" w:cstheme="minorHAnsi"/>
        </w:rPr>
        <w:t xml:space="preserve"> a.m.</w:t>
      </w:r>
      <w:r w:rsidR="00EB7617" w:rsidRPr="007E55A5">
        <w:rPr>
          <w:rFonts w:asciiTheme="minorHAnsi" w:hAnsiTheme="minorHAnsi" w:cstheme="minorHAnsi"/>
        </w:rPr>
        <w:tab/>
      </w:r>
      <w:r w:rsidR="00DA5BC4">
        <w:rPr>
          <w:rFonts w:asciiTheme="minorHAnsi" w:hAnsiTheme="minorHAnsi" w:cstheme="minorHAnsi"/>
          <w:bCs/>
        </w:rPr>
        <w:t>T&amp;E Executive Blue Ribbon</w:t>
      </w:r>
      <w:r w:rsidR="00DA5BC4" w:rsidRPr="007E55A5">
        <w:rPr>
          <w:rFonts w:asciiTheme="minorHAnsi" w:hAnsiTheme="minorHAnsi" w:cstheme="minorHAnsi"/>
          <w:bCs/>
        </w:rPr>
        <w:t xml:space="preserve"> Panel</w:t>
      </w:r>
      <w:r w:rsidR="006F69E0">
        <w:rPr>
          <w:rFonts w:asciiTheme="minorHAnsi" w:hAnsiTheme="minorHAnsi" w:cstheme="minorHAnsi"/>
          <w:bCs/>
        </w:rPr>
        <w:t xml:space="preserve"> moderated by </w:t>
      </w:r>
      <w:r w:rsidR="006F69E0" w:rsidRPr="006F69E0">
        <w:rPr>
          <w:rFonts w:asciiTheme="minorHAnsi" w:hAnsiTheme="minorHAnsi" w:cstheme="minorHAnsi"/>
          <w:bCs/>
        </w:rPr>
        <w:t>Robert Stone, (SES), Executive Director, White Sands Missile Range</w:t>
      </w:r>
    </w:p>
    <w:p w14:paraId="108D1EE2" w14:textId="77777777" w:rsidR="00DA5BC4" w:rsidRPr="007E55A5" w:rsidRDefault="00DA5BC4" w:rsidP="00DA5BC4">
      <w:pPr>
        <w:ind w:left="1440"/>
        <w:rPr>
          <w:rFonts w:asciiTheme="minorHAnsi" w:hAnsiTheme="minorHAnsi" w:cstheme="minorHAnsi"/>
          <w:sz w:val="4"/>
          <w:szCs w:val="18"/>
        </w:rPr>
      </w:pPr>
    </w:p>
    <w:p w14:paraId="10E68F08" w14:textId="77777777" w:rsidR="00DA5BC4" w:rsidRPr="007E55A5" w:rsidRDefault="00DA5BC4" w:rsidP="00DA5BC4">
      <w:pPr>
        <w:ind w:left="1440"/>
        <w:rPr>
          <w:rFonts w:asciiTheme="minorHAnsi" w:hAnsiTheme="minorHAnsi" w:cstheme="minorHAnsi"/>
        </w:rPr>
      </w:pPr>
      <w:r w:rsidRPr="007E55A5">
        <w:rPr>
          <w:rFonts w:asciiTheme="minorHAnsi" w:hAnsiTheme="minorHAnsi" w:cstheme="minorHAnsi"/>
        </w:rPr>
        <w:t xml:space="preserve">Panelists:  </w:t>
      </w:r>
    </w:p>
    <w:p w14:paraId="7F59889E" w14:textId="0BB1F2C8" w:rsidR="00624D74" w:rsidRPr="00292AE4" w:rsidRDefault="004E7F59" w:rsidP="00CD514B">
      <w:pPr>
        <w:pStyle w:val="ListParagraph"/>
        <w:numPr>
          <w:ilvl w:val="0"/>
          <w:numId w:val="1"/>
        </w:numPr>
        <w:rPr>
          <w:rFonts w:cstheme="minorHAnsi"/>
          <w:sz w:val="24"/>
          <w:szCs w:val="24"/>
        </w:rPr>
      </w:pPr>
      <w:r>
        <w:rPr>
          <w:rFonts w:cstheme="minorHAnsi"/>
          <w:sz w:val="24"/>
          <w:szCs w:val="24"/>
        </w:rPr>
        <w:t>Carroll “</w:t>
      </w:r>
      <w:r w:rsidR="00DA5BC4" w:rsidRPr="00292AE4">
        <w:rPr>
          <w:rFonts w:cstheme="minorHAnsi"/>
          <w:sz w:val="24"/>
          <w:szCs w:val="24"/>
        </w:rPr>
        <w:t>Rick</w:t>
      </w:r>
      <w:r>
        <w:rPr>
          <w:rFonts w:cstheme="minorHAnsi"/>
          <w:sz w:val="24"/>
          <w:szCs w:val="24"/>
        </w:rPr>
        <w:t>”</w:t>
      </w:r>
      <w:r w:rsidR="00DA5BC4" w:rsidRPr="00292AE4">
        <w:rPr>
          <w:rFonts w:cstheme="minorHAnsi"/>
          <w:sz w:val="24"/>
          <w:szCs w:val="24"/>
        </w:rPr>
        <w:t xml:space="preserve"> Quade, </w:t>
      </w:r>
      <w:r w:rsidR="00292AE4" w:rsidRPr="00292AE4">
        <w:rPr>
          <w:rFonts w:cstheme="minorHAnsi"/>
          <w:sz w:val="24"/>
          <w:szCs w:val="24"/>
        </w:rPr>
        <w:t>(SES)</w:t>
      </w:r>
      <w:r w:rsidR="00DA5BC4" w:rsidRPr="00292AE4">
        <w:rPr>
          <w:rFonts w:cstheme="minorHAnsi"/>
          <w:sz w:val="24"/>
          <w:szCs w:val="24"/>
        </w:rPr>
        <w:t>, Test &amp; Evaluation Executive, Department of Navy and Director for Innovation, Technology Requirements and T&amp;E (N94)</w:t>
      </w:r>
    </w:p>
    <w:p w14:paraId="5111F933" w14:textId="05BBBA27" w:rsidR="00DA5BC4" w:rsidRPr="00292AE4" w:rsidRDefault="00DA5BC4" w:rsidP="00CD514B">
      <w:pPr>
        <w:pStyle w:val="ListParagraph"/>
        <w:numPr>
          <w:ilvl w:val="0"/>
          <w:numId w:val="1"/>
        </w:numPr>
        <w:rPr>
          <w:rFonts w:cstheme="minorHAnsi"/>
          <w:sz w:val="24"/>
          <w:szCs w:val="24"/>
        </w:rPr>
      </w:pPr>
      <w:r w:rsidRPr="00292AE4">
        <w:rPr>
          <w:rFonts w:cstheme="minorHAnsi"/>
          <w:sz w:val="24"/>
          <w:szCs w:val="24"/>
        </w:rPr>
        <w:t xml:space="preserve">Chris Wilcox, </w:t>
      </w:r>
      <w:r w:rsidR="00292AE4" w:rsidRPr="00292AE4">
        <w:rPr>
          <w:rFonts w:cstheme="minorHAnsi"/>
          <w:sz w:val="24"/>
          <w:szCs w:val="24"/>
        </w:rPr>
        <w:t>(SES)</w:t>
      </w:r>
      <w:r w:rsidRPr="00292AE4">
        <w:rPr>
          <w:rFonts w:cstheme="minorHAnsi"/>
          <w:sz w:val="24"/>
          <w:szCs w:val="24"/>
        </w:rPr>
        <w:t>, Deputy Director, Air Force T&amp;E</w:t>
      </w:r>
    </w:p>
    <w:p w14:paraId="75823CA2" w14:textId="302A3CE3" w:rsidR="00DA5BC4" w:rsidRDefault="00DA5BC4" w:rsidP="00CD514B">
      <w:pPr>
        <w:pStyle w:val="ListParagraph"/>
        <w:numPr>
          <w:ilvl w:val="0"/>
          <w:numId w:val="1"/>
        </w:numPr>
        <w:rPr>
          <w:rFonts w:cstheme="minorHAnsi"/>
          <w:sz w:val="24"/>
          <w:szCs w:val="24"/>
        </w:rPr>
      </w:pPr>
      <w:r w:rsidRPr="00292AE4">
        <w:rPr>
          <w:rFonts w:cstheme="minorHAnsi"/>
          <w:sz w:val="24"/>
          <w:szCs w:val="24"/>
        </w:rPr>
        <w:t xml:space="preserve">James Amato, </w:t>
      </w:r>
      <w:r w:rsidR="00292AE4" w:rsidRPr="00292AE4">
        <w:rPr>
          <w:rFonts w:cstheme="minorHAnsi"/>
          <w:sz w:val="24"/>
          <w:szCs w:val="24"/>
        </w:rPr>
        <w:t>(SES)</w:t>
      </w:r>
      <w:r w:rsidRPr="00292AE4">
        <w:rPr>
          <w:rFonts w:cstheme="minorHAnsi"/>
          <w:sz w:val="24"/>
          <w:szCs w:val="24"/>
        </w:rPr>
        <w:t xml:space="preserve">, Technical Director, </w:t>
      </w:r>
      <w:r w:rsidR="00213AEC">
        <w:rPr>
          <w:rFonts w:cstheme="minorHAnsi"/>
          <w:sz w:val="24"/>
          <w:szCs w:val="24"/>
        </w:rPr>
        <w:t>U.S. Army Test and Evaluation Command (</w:t>
      </w:r>
      <w:r w:rsidRPr="00292AE4">
        <w:rPr>
          <w:rFonts w:cstheme="minorHAnsi"/>
          <w:sz w:val="24"/>
          <w:szCs w:val="24"/>
        </w:rPr>
        <w:t>ATEC</w:t>
      </w:r>
      <w:r w:rsidR="00213AEC">
        <w:rPr>
          <w:rFonts w:cstheme="minorHAnsi"/>
          <w:sz w:val="24"/>
          <w:szCs w:val="24"/>
        </w:rPr>
        <w:t>)</w:t>
      </w:r>
    </w:p>
    <w:p w14:paraId="3D68170C" w14:textId="1AA23DBE" w:rsidR="00140221" w:rsidRDefault="00194F31" w:rsidP="002717A5">
      <w:pPr>
        <w:pStyle w:val="ListParagraph"/>
        <w:numPr>
          <w:ilvl w:val="0"/>
          <w:numId w:val="1"/>
        </w:numPr>
        <w:rPr>
          <w:rFonts w:cstheme="minorHAnsi"/>
          <w:sz w:val="24"/>
          <w:szCs w:val="24"/>
        </w:rPr>
      </w:pPr>
      <w:r w:rsidRPr="00194F31">
        <w:rPr>
          <w:rFonts w:cstheme="minorHAnsi"/>
          <w:sz w:val="24"/>
          <w:szCs w:val="24"/>
        </w:rPr>
        <w:t>COL Mike Hopkins, Director, Space Force</w:t>
      </w:r>
      <w:r>
        <w:rPr>
          <w:rFonts w:cstheme="minorHAnsi"/>
          <w:sz w:val="24"/>
          <w:szCs w:val="24"/>
        </w:rPr>
        <w:t xml:space="preserve"> </w:t>
      </w:r>
      <w:r w:rsidRPr="00194F31">
        <w:rPr>
          <w:rFonts w:cstheme="minorHAnsi"/>
          <w:sz w:val="24"/>
          <w:szCs w:val="24"/>
        </w:rPr>
        <w:t>T&amp;E</w:t>
      </w:r>
    </w:p>
    <w:p w14:paraId="5D276F59" w14:textId="77777777" w:rsidR="00255B29" w:rsidRPr="002717A5" w:rsidRDefault="00255B29" w:rsidP="00255B29">
      <w:pPr>
        <w:pStyle w:val="ListParagraph"/>
        <w:ind w:left="1800"/>
        <w:rPr>
          <w:rFonts w:cstheme="minorHAnsi"/>
          <w:sz w:val="24"/>
          <w:szCs w:val="24"/>
        </w:rPr>
      </w:pPr>
    </w:p>
    <w:p w14:paraId="1BA4D5DA" w14:textId="34D63DE6" w:rsidR="00FA71AA" w:rsidRPr="007E55A5" w:rsidRDefault="00140221" w:rsidP="00FA71AA">
      <w:pPr>
        <w:pBdr>
          <w:top w:val="thinThickSmallGap" w:sz="24" w:space="6" w:color="auto"/>
          <w:bottom w:val="thickThinSmallGap" w:sz="24" w:space="6" w:color="auto"/>
        </w:pBdr>
        <w:ind w:left="1440" w:hanging="1440"/>
        <w:rPr>
          <w:rFonts w:asciiTheme="minorHAnsi" w:hAnsiTheme="minorHAnsi" w:cstheme="minorHAnsi"/>
          <w:b/>
          <w:bCs/>
        </w:rPr>
      </w:pPr>
      <w:r w:rsidRPr="007E55A5">
        <w:rPr>
          <w:rFonts w:asciiTheme="minorHAnsi" w:hAnsiTheme="minorHAnsi" w:cstheme="minorHAnsi"/>
          <w:b/>
          <w:bCs/>
        </w:rPr>
        <w:t>9:45</w:t>
      </w:r>
      <w:r w:rsidR="00FF7842" w:rsidRPr="007E55A5">
        <w:rPr>
          <w:rFonts w:asciiTheme="minorHAnsi" w:hAnsiTheme="minorHAnsi" w:cstheme="minorHAnsi"/>
          <w:b/>
          <w:bCs/>
        </w:rPr>
        <w:t xml:space="preserve"> a.m.</w:t>
      </w:r>
      <w:r w:rsidR="00FF7842" w:rsidRPr="007E55A5">
        <w:rPr>
          <w:rFonts w:asciiTheme="minorHAnsi" w:hAnsiTheme="minorHAnsi" w:cstheme="minorHAnsi"/>
          <w:b/>
          <w:bCs/>
        </w:rPr>
        <w:tab/>
      </w:r>
      <w:r w:rsidRPr="007E55A5">
        <w:rPr>
          <w:rFonts w:asciiTheme="minorHAnsi" w:hAnsiTheme="minorHAnsi" w:cstheme="minorHAnsi"/>
          <w:b/>
          <w:bCs/>
        </w:rPr>
        <w:t>30-MINUTE BREAK IN THE EXHIBIT HALL</w:t>
      </w:r>
    </w:p>
    <w:p w14:paraId="416E780B" w14:textId="4CE7948E" w:rsidR="001918DD" w:rsidRDefault="001918DD" w:rsidP="009C2106">
      <w:pPr>
        <w:ind w:left="1440" w:hanging="1440"/>
        <w:rPr>
          <w:rFonts w:asciiTheme="minorHAnsi" w:hAnsiTheme="minorHAnsi" w:cstheme="minorHAnsi"/>
        </w:rPr>
      </w:pPr>
    </w:p>
    <w:p w14:paraId="6B3AE2A6" w14:textId="77777777" w:rsidR="00255B29" w:rsidRPr="007E55A5" w:rsidRDefault="00255B29" w:rsidP="009C2106">
      <w:pPr>
        <w:ind w:left="1440" w:hanging="1440"/>
        <w:rPr>
          <w:rFonts w:asciiTheme="minorHAnsi" w:hAnsiTheme="minorHAnsi" w:cstheme="minorHAnsi"/>
        </w:rPr>
      </w:pPr>
    </w:p>
    <w:p w14:paraId="3CA521C4" w14:textId="6CFEEE4A" w:rsidR="006F69E0" w:rsidRDefault="00140221" w:rsidP="00140221">
      <w:pPr>
        <w:ind w:left="1440" w:hanging="1440"/>
        <w:rPr>
          <w:rFonts w:asciiTheme="minorHAnsi" w:hAnsiTheme="minorHAnsi" w:cstheme="minorHAnsi"/>
        </w:rPr>
      </w:pPr>
      <w:r w:rsidRPr="007E55A5">
        <w:rPr>
          <w:rFonts w:asciiTheme="minorHAnsi" w:hAnsiTheme="minorHAnsi" w:cstheme="minorHAnsi"/>
        </w:rPr>
        <w:t>10:15 a.m.</w:t>
      </w:r>
      <w:r w:rsidRPr="007E55A5">
        <w:rPr>
          <w:rFonts w:asciiTheme="minorHAnsi" w:hAnsiTheme="minorHAnsi" w:cstheme="minorHAnsi"/>
        </w:rPr>
        <w:tab/>
      </w:r>
      <w:r w:rsidR="00DA5BC4" w:rsidRPr="007E55A5">
        <w:rPr>
          <w:rFonts w:asciiTheme="minorHAnsi" w:hAnsiTheme="minorHAnsi" w:cstheme="minorHAnsi"/>
        </w:rPr>
        <w:t xml:space="preserve">Keynote Speaker: </w:t>
      </w:r>
      <w:r w:rsidR="003E1118" w:rsidRPr="003E1118">
        <w:rPr>
          <w:rFonts w:asciiTheme="minorHAnsi" w:hAnsiTheme="minorHAnsi" w:cstheme="minorHAnsi"/>
        </w:rPr>
        <w:t xml:space="preserve">Dr. Raymond O'Toole, Principal Deputy Director, Operational Test and Evaluation, </w:t>
      </w:r>
      <w:r w:rsidR="00710652" w:rsidRPr="00710652">
        <w:rPr>
          <w:rFonts w:asciiTheme="minorHAnsi" w:hAnsiTheme="minorHAnsi" w:cstheme="minorHAnsi"/>
        </w:rPr>
        <w:t>Office of the Secretary of Defense</w:t>
      </w:r>
      <w:r w:rsidR="00710652">
        <w:rPr>
          <w:rFonts w:asciiTheme="minorHAnsi" w:hAnsiTheme="minorHAnsi" w:cstheme="minorHAnsi"/>
        </w:rPr>
        <w:t xml:space="preserve"> </w:t>
      </w:r>
    </w:p>
    <w:p w14:paraId="65BEEA32" w14:textId="77777777" w:rsidR="00140221" w:rsidRPr="007E55A5" w:rsidRDefault="00140221" w:rsidP="00140221">
      <w:pPr>
        <w:ind w:left="1440" w:hanging="1440"/>
        <w:rPr>
          <w:rFonts w:asciiTheme="minorHAnsi" w:hAnsiTheme="minorHAnsi" w:cstheme="minorHAnsi"/>
        </w:rPr>
      </w:pPr>
    </w:p>
    <w:p w14:paraId="37351E02" w14:textId="0FBD8534" w:rsidR="006F69E0" w:rsidRPr="007E55A5" w:rsidRDefault="00140221" w:rsidP="006F69E0">
      <w:pPr>
        <w:ind w:left="1440" w:hanging="1440"/>
        <w:rPr>
          <w:rFonts w:asciiTheme="minorHAnsi" w:hAnsiTheme="minorHAnsi" w:cstheme="minorHAnsi"/>
          <w:i/>
        </w:rPr>
      </w:pPr>
      <w:r w:rsidRPr="007E55A5">
        <w:rPr>
          <w:rFonts w:asciiTheme="minorHAnsi" w:hAnsiTheme="minorHAnsi" w:cstheme="minorHAnsi"/>
        </w:rPr>
        <w:t>11:00 a.m.</w:t>
      </w:r>
      <w:r w:rsidRPr="007E55A5">
        <w:rPr>
          <w:rFonts w:asciiTheme="minorHAnsi" w:hAnsiTheme="minorHAnsi" w:cstheme="minorHAnsi"/>
        </w:rPr>
        <w:tab/>
      </w:r>
      <w:r w:rsidR="006F69E0">
        <w:rPr>
          <w:rFonts w:asciiTheme="minorHAnsi" w:hAnsiTheme="minorHAnsi" w:cstheme="minorHAnsi"/>
        </w:rPr>
        <w:t xml:space="preserve">Special </w:t>
      </w:r>
      <w:r w:rsidR="00292AE4">
        <w:rPr>
          <w:rFonts w:asciiTheme="minorHAnsi" w:hAnsiTheme="minorHAnsi" w:cstheme="minorHAnsi"/>
        </w:rPr>
        <w:t>Featured</w:t>
      </w:r>
      <w:r w:rsidR="00DA5BC4" w:rsidRPr="007E55A5">
        <w:rPr>
          <w:rFonts w:asciiTheme="minorHAnsi" w:hAnsiTheme="minorHAnsi" w:cstheme="minorHAnsi"/>
        </w:rPr>
        <w:t xml:space="preserve"> Speaker: </w:t>
      </w:r>
      <w:r w:rsidR="00486C84" w:rsidRPr="00DA5BC4">
        <w:rPr>
          <w:rFonts w:asciiTheme="minorHAnsi" w:hAnsiTheme="minorHAnsi" w:cstheme="minorHAnsi"/>
        </w:rPr>
        <w:t>Christopher Collins, (SES), Director</w:t>
      </w:r>
      <w:r w:rsidR="00486C84">
        <w:rPr>
          <w:rFonts w:asciiTheme="minorHAnsi" w:hAnsiTheme="minorHAnsi" w:cstheme="minorHAnsi"/>
        </w:rPr>
        <w:t>,</w:t>
      </w:r>
      <w:r w:rsidR="00486C84" w:rsidRPr="00DA5BC4">
        <w:rPr>
          <w:rFonts w:asciiTheme="minorHAnsi" w:hAnsiTheme="minorHAnsi" w:cstheme="minorHAnsi"/>
        </w:rPr>
        <w:t xml:space="preserve"> Developmental Test, Evaluation, and Assessments, </w:t>
      </w:r>
      <w:r w:rsidR="00486C84" w:rsidRPr="00292AE4">
        <w:rPr>
          <w:rFonts w:asciiTheme="minorHAnsi" w:hAnsiTheme="minorHAnsi" w:cstheme="minorHAnsi"/>
        </w:rPr>
        <w:t>Office of the</w:t>
      </w:r>
      <w:r w:rsidR="00486C84">
        <w:rPr>
          <w:rFonts w:asciiTheme="minorHAnsi" w:hAnsiTheme="minorHAnsi" w:cstheme="minorHAnsi"/>
        </w:rPr>
        <w:t xml:space="preserve"> </w:t>
      </w:r>
      <w:r w:rsidR="00486C84" w:rsidRPr="00292AE4">
        <w:rPr>
          <w:rFonts w:asciiTheme="minorHAnsi" w:hAnsiTheme="minorHAnsi" w:cstheme="minorHAnsi"/>
        </w:rPr>
        <w:t>Undersecretary of Defense (R&amp;E)</w:t>
      </w:r>
      <w:r w:rsidR="00486C84">
        <w:rPr>
          <w:rFonts w:asciiTheme="minorHAnsi" w:hAnsiTheme="minorHAnsi" w:cstheme="minorHAnsi"/>
        </w:rPr>
        <w:br/>
      </w:r>
      <w:r w:rsidR="00486C84" w:rsidRPr="0079627C">
        <w:rPr>
          <w:rFonts w:asciiTheme="minorHAnsi" w:hAnsiTheme="minorHAnsi" w:cstheme="minorHAnsi"/>
          <w:b/>
          <w:bCs/>
          <w:i/>
          <w:iCs/>
        </w:rPr>
        <w:t>“Initiatives to Improve T&amp;E in a Digital Environment”</w:t>
      </w:r>
      <w:r w:rsidR="00486C84">
        <w:rPr>
          <w:rFonts w:asciiTheme="minorHAnsi" w:hAnsiTheme="minorHAnsi" w:cstheme="minorHAnsi"/>
          <w:b/>
          <w:bCs/>
          <w:i/>
          <w:iCs/>
        </w:rPr>
        <w:t xml:space="preserve"> </w:t>
      </w:r>
    </w:p>
    <w:p w14:paraId="553DE4E3" w14:textId="77777777" w:rsidR="00292AE4" w:rsidRDefault="00292AE4" w:rsidP="00292AE4">
      <w:pPr>
        <w:spacing w:line="276" w:lineRule="auto"/>
        <w:ind w:left="1440" w:hanging="1440"/>
        <w:rPr>
          <w:rFonts w:asciiTheme="minorHAnsi" w:hAnsiTheme="minorHAnsi" w:cstheme="minorHAnsi"/>
        </w:rPr>
      </w:pPr>
    </w:p>
    <w:p w14:paraId="25DF7FE9" w14:textId="632F22C9" w:rsidR="00292AE4" w:rsidRDefault="00292AE4" w:rsidP="00292AE4">
      <w:pPr>
        <w:spacing w:line="276" w:lineRule="auto"/>
        <w:ind w:left="1440" w:hanging="1440"/>
        <w:rPr>
          <w:rFonts w:asciiTheme="minorHAnsi" w:hAnsiTheme="minorHAnsi" w:cstheme="minorHAnsi"/>
        </w:rPr>
      </w:pPr>
      <w:r w:rsidRPr="007E55A5">
        <w:rPr>
          <w:rFonts w:asciiTheme="minorHAnsi" w:hAnsiTheme="minorHAnsi" w:cstheme="minorHAnsi"/>
        </w:rPr>
        <w:t>11:</w:t>
      </w:r>
      <w:r w:rsidR="004C16C2">
        <w:rPr>
          <w:rFonts w:asciiTheme="minorHAnsi" w:hAnsiTheme="minorHAnsi" w:cstheme="minorHAnsi"/>
        </w:rPr>
        <w:t>45</w:t>
      </w:r>
      <w:r w:rsidRPr="007E55A5">
        <w:rPr>
          <w:rFonts w:asciiTheme="minorHAnsi" w:hAnsiTheme="minorHAnsi" w:cstheme="minorHAnsi"/>
        </w:rPr>
        <w:t xml:space="preserve"> a.m.</w:t>
      </w:r>
      <w:r w:rsidRPr="007E55A5">
        <w:rPr>
          <w:rFonts w:asciiTheme="minorHAnsi" w:hAnsiTheme="minorHAnsi" w:cstheme="minorHAnsi"/>
        </w:rPr>
        <w:tab/>
      </w:r>
      <w:r>
        <w:rPr>
          <w:rFonts w:asciiTheme="minorHAnsi" w:hAnsiTheme="minorHAnsi" w:cstheme="minorHAnsi"/>
        </w:rPr>
        <w:t>Featured</w:t>
      </w:r>
      <w:r w:rsidRPr="007E55A5">
        <w:rPr>
          <w:rFonts w:asciiTheme="minorHAnsi" w:hAnsiTheme="minorHAnsi" w:cstheme="minorHAnsi"/>
        </w:rPr>
        <w:t xml:space="preserve"> Speaker: </w:t>
      </w:r>
      <w:r w:rsidR="00486C84" w:rsidRPr="007E55A5">
        <w:rPr>
          <w:rFonts w:asciiTheme="minorHAnsi" w:hAnsiTheme="minorHAnsi" w:cstheme="minorHAnsi"/>
        </w:rPr>
        <w:t>George Rumford, (SES) Director (acting) and Principal Deputy, Test Resource Management</w:t>
      </w:r>
      <w:r w:rsidR="00486C84">
        <w:rPr>
          <w:rFonts w:asciiTheme="minorHAnsi" w:hAnsiTheme="minorHAnsi" w:cstheme="minorHAnsi"/>
        </w:rPr>
        <w:t xml:space="preserve"> (TRMC)</w:t>
      </w:r>
    </w:p>
    <w:p w14:paraId="628AE1C4" w14:textId="77777777" w:rsidR="00DA5BC4" w:rsidRPr="00486C84" w:rsidRDefault="00DA5BC4" w:rsidP="00DA5BC4">
      <w:pPr>
        <w:spacing w:line="276" w:lineRule="auto"/>
        <w:ind w:left="1440" w:hanging="1440"/>
        <w:rPr>
          <w:rFonts w:asciiTheme="minorHAnsi" w:hAnsiTheme="minorHAnsi" w:cstheme="minorHAnsi"/>
          <w:sz w:val="18"/>
          <w:szCs w:val="18"/>
        </w:rPr>
      </w:pPr>
    </w:p>
    <w:p w14:paraId="798FB6DE" w14:textId="309E1EDD" w:rsidR="00963D9B" w:rsidRPr="007E55A5" w:rsidRDefault="00E87B43" w:rsidP="00D33997">
      <w:pPr>
        <w:ind w:left="1440" w:hanging="1440"/>
        <w:rPr>
          <w:rFonts w:asciiTheme="minorHAnsi" w:hAnsiTheme="minorHAnsi" w:cstheme="minorHAnsi"/>
        </w:rPr>
      </w:pPr>
      <w:r w:rsidRPr="007E55A5">
        <w:rPr>
          <w:rFonts w:asciiTheme="minorHAnsi" w:hAnsiTheme="minorHAnsi" w:cstheme="minorHAnsi"/>
          <w:b/>
          <w:bCs/>
        </w:rPr>
        <w:t>12:</w:t>
      </w:r>
      <w:r w:rsidR="00140221" w:rsidRPr="007E55A5">
        <w:rPr>
          <w:rFonts w:asciiTheme="minorHAnsi" w:hAnsiTheme="minorHAnsi" w:cstheme="minorHAnsi"/>
          <w:b/>
          <w:bCs/>
        </w:rPr>
        <w:t>30</w:t>
      </w:r>
      <w:r w:rsidR="00FF7842" w:rsidRPr="007E55A5">
        <w:rPr>
          <w:rFonts w:asciiTheme="minorHAnsi" w:hAnsiTheme="minorHAnsi" w:cstheme="minorHAnsi"/>
          <w:b/>
          <w:bCs/>
        </w:rPr>
        <w:t xml:space="preserve"> p.m.</w:t>
      </w:r>
      <w:r w:rsidR="00FF7842" w:rsidRPr="007E55A5">
        <w:rPr>
          <w:rFonts w:asciiTheme="minorHAnsi" w:hAnsiTheme="minorHAnsi" w:cstheme="minorHAnsi"/>
          <w:b/>
          <w:bCs/>
        </w:rPr>
        <w:tab/>
      </w:r>
      <w:r w:rsidR="008B6A34" w:rsidRPr="007E55A5">
        <w:rPr>
          <w:rFonts w:asciiTheme="minorHAnsi" w:hAnsiTheme="minorHAnsi" w:cstheme="minorHAnsi"/>
          <w:b/>
          <w:bCs/>
        </w:rPr>
        <w:t xml:space="preserve">Lunch </w:t>
      </w:r>
      <w:r w:rsidR="00140221" w:rsidRPr="007E55A5">
        <w:rPr>
          <w:rFonts w:asciiTheme="minorHAnsi" w:hAnsiTheme="minorHAnsi" w:cstheme="minorHAnsi"/>
          <w:b/>
          <w:bCs/>
        </w:rPr>
        <w:t>in the Exhibit Hall</w:t>
      </w:r>
    </w:p>
    <w:p w14:paraId="4F92FA56" w14:textId="4D15FD0E" w:rsidR="004B566C" w:rsidRDefault="004B566C" w:rsidP="00E01C48">
      <w:pPr>
        <w:rPr>
          <w:rFonts w:asciiTheme="minorHAnsi" w:hAnsiTheme="minorHAnsi" w:cstheme="minorHAnsi"/>
          <w:sz w:val="21"/>
          <w:szCs w:val="21"/>
        </w:rPr>
      </w:pPr>
    </w:p>
    <w:p w14:paraId="5F99DA93" w14:textId="77777777" w:rsidR="00255B29" w:rsidRPr="00486C84" w:rsidRDefault="00255B29" w:rsidP="00E01C48">
      <w:pPr>
        <w:rPr>
          <w:rFonts w:asciiTheme="minorHAnsi" w:hAnsiTheme="minorHAnsi" w:cstheme="minorHAnsi"/>
          <w:sz w:val="21"/>
          <w:szCs w:val="21"/>
        </w:rPr>
      </w:pPr>
    </w:p>
    <w:p w14:paraId="549A9C31" w14:textId="77777777" w:rsidR="00D33997" w:rsidRPr="007E55A5" w:rsidRDefault="00D33997" w:rsidP="00E01C48">
      <w:pPr>
        <w:rPr>
          <w:rFonts w:asciiTheme="minorHAnsi" w:hAnsiTheme="minorHAnsi" w:cstheme="minorHAnsi"/>
          <w:sz w:val="10"/>
        </w:rPr>
      </w:pPr>
    </w:p>
    <w:p w14:paraId="260CEE23" w14:textId="77777777" w:rsidR="00255B29" w:rsidRDefault="008B6A34" w:rsidP="0079627C">
      <w:pPr>
        <w:ind w:left="1440" w:hanging="1440"/>
        <w:rPr>
          <w:rFonts w:asciiTheme="minorHAnsi" w:hAnsiTheme="minorHAnsi" w:cstheme="minorHAnsi"/>
        </w:rPr>
      </w:pPr>
      <w:r w:rsidRPr="007E55A5">
        <w:rPr>
          <w:rFonts w:asciiTheme="minorHAnsi" w:hAnsiTheme="minorHAnsi" w:cstheme="minorHAnsi"/>
        </w:rPr>
        <w:lastRenderedPageBreak/>
        <w:t>1:</w:t>
      </w:r>
      <w:r w:rsidR="00292AE4">
        <w:rPr>
          <w:rFonts w:asciiTheme="minorHAnsi" w:hAnsiTheme="minorHAnsi" w:cstheme="minorHAnsi"/>
        </w:rPr>
        <w:t>45</w:t>
      </w:r>
      <w:r w:rsidR="00E01C48" w:rsidRPr="007E55A5">
        <w:rPr>
          <w:rFonts w:asciiTheme="minorHAnsi" w:hAnsiTheme="minorHAnsi" w:cstheme="minorHAnsi"/>
        </w:rPr>
        <w:t xml:space="preserve"> p.m.</w:t>
      </w:r>
      <w:r w:rsidR="00E01C48" w:rsidRPr="007E55A5">
        <w:rPr>
          <w:rFonts w:asciiTheme="minorHAnsi" w:hAnsiTheme="minorHAnsi" w:cstheme="minorHAnsi"/>
          <w:b/>
        </w:rPr>
        <w:tab/>
      </w:r>
      <w:r w:rsidR="00255B29">
        <w:rPr>
          <w:rFonts w:asciiTheme="minorHAnsi" w:hAnsiTheme="minorHAnsi" w:cstheme="minorHAnsi"/>
        </w:rPr>
        <w:t xml:space="preserve">Panel: </w:t>
      </w:r>
      <w:r w:rsidR="00255B29" w:rsidRPr="00255B29">
        <w:rPr>
          <w:rFonts w:asciiTheme="minorHAnsi" w:hAnsiTheme="minorHAnsi" w:cstheme="minorHAnsi"/>
        </w:rPr>
        <w:t>“Supporting MDO with Distributed Test”</w:t>
      </w:r>
      <w:r w:rsidR="00255B29">
        <w:rPr>
          <w:rFonts w:asciiTheme="minorHAnsi" w:hAnsiTheme="minorHAnsi" w:cstheme="minorHAnsi"/>
        </w:rPr>
        <w:t xml:space="preserve"> moderated by Jeff Tolleson, </w:t>
      </w:r>
      <w:proofErr w:type="spellStart"/>
      <w:r w:rsidR="00255B29">
        <w:rPr>
          <w:rFonts w:asciiTheme="minorHAnsi" w:hAnsiTheme="minorHAnsi" w:cstheme="minorHAnsi"/>
        </w:rPr>
        <w:t>PeopleTec</w:t>
      </w:r>
      <w:proofErr w:type="spellEnd"/>
      <w:r w:rsidR="00255B29">
        <w:rPr>
          <w:rFonts w:asciiTheme="minorHAnsi" w:hAnsiTheme="minorHAnsi" w:cstheme="minorHAnsi"/>
        </w:rPr>
        <w:t xml:space="preserve"> </w:t>
      </w:r>
    </w:p>
    <w:p w14:paraId="3702F966" w14:textId="77777777" w:rsidR="00255B29" w:rsidRPr="00255B29" w:rsidRDefault="00255B29" w:rsidP="00255B29">
      <w:pPr>
        <w:ind w:left="1440"/>
        <w:rPr>
          <w:rFonts w:asciiTheme="minorHAnsi" w:hAnsiTheme="minorHAnsi" w:cstheme="minorHAnsi"/>
          <w:sz w:val="11"/>
          <w:szCs w:val="11"/>
        </w:rPr>
      </w:pPr>
    </w:p>
    <w:p w14:paraId="35C2BC1C" w14:textId="0AB759F6" w:rsidR="00255B29" w:rsidRDefault="00255B29" w:rsidP="00255B29">
      <w:pPr>
        <w:ind w:left="1440"/>
        <w:rPr>
          <w:rFonts w:asciiTheme="minorHAnsi" w:hAnsiTheme="minorHAnsi" w:cstheme="minorHAnsi"/>
        </w:rPr>
      </w:pPr>
      <w:r>
        <w:rPr>
          <w:rFonts w:asciiTheme="minorHAnsi" w:hAnsiTheme="minorHAnsi" w:cstheme="minorHAnsi"/>
        </w:rPr>
        <w:t>Panelists:</w:t>
      </w:r>
    </w:p>
    <w:p w14:paraId="57C26364" w14:textId="3C9AC72F" w:rsidR="00255B29" w:rsidRPr="00255B29" w:rsidRDefault="0079627C" w:rsidP="00255B29">
      <w:pPr>
        <w:pStyle w:val="ListParagraph"/>
        <w:numPr>
          <w:ilvl w:val="0"/>
          <w:numId w:val="1"/>
        </w:numPr>
        <w:rPr>
          <w:rFonts w:cstheme="minorHAnsi"/>
          <w:sz w:val="24"/>
          <w:szCs w:val="24"/>
        </w:rPr>
      </w:pPr>
      <w:r w:rsidRPr="0079627C">
        <w:rPr>
          <w:rFonts w:cstheme="minorHAnsi"/>
        </w:rPr>
        <w:t xml:space="preserve"> </w:t>
      </w:r>
      <w:r w:rsidR="00255B29" w:rsidRPr="00255B29">
        <w:rPr>
          <w:rFonts w:cstheme="minorHAnsi"/>
          <w:sz w:val="24"/>
          <w:szCs w:val="24"/>
        </w:rPr>
        <w:t>David Elkins, Redstone Test Center, Technical Director/Deputy Commander</w:t>
      </w:r>
    </w:p>
    <w:p w14:paraId="576BD2B6" w14:textId="38769865" w:rsidR="00255B29" w:rsidRPr="00255B29" w:rsidRDefault="00255B29" w:rsidP="00255B29">
      <w:pPr>
        <w:pStyle w:val="ListParagraph"/>
        <w:numPr>
          <w:ilvl w:val="0"/>
          <w:numId w:val="1"/>
        </w:numPr>
        <w:rPr>
          <w:rFonts w:cstheme="minorHAnsi"/>
          <w:sz w:val="24"/>
          <w:szCs w:val="24"/>
        </w:rPr>
      </w:pPr>
      <w:r w:rsidRPr="00255B29">
        <w:rPr>
          <w:rFonts w:cstheme="minorHAnsi"/>
          <w:sz w:val="24"/>
          <w:szCs w:val="24"/>
        </w:rPr>
        <w:t>Will Harrell, Chief Technologist, Redstone Test Center</w:t>
      </w:r>
    </w:p>
    <w:p w14:paraId="612C2237" w14:textId="77777777" w:rsidR="00255B29" w:rsidRDefault="00255B29" w:rsidP="00255B29">
      <w:pPr>
        <w:pStyle w:val="ListParagraph"/>
        <w:numPr>
          <w:ilvl w:val="0"/>
          <w:numId w:val="1"/>
        </w:numPr>
        <w:rPr>
          <w:rFonts w:cstheme="minorHAnsi"/>
          <w:sz w:val="24"/>
          <w:szCs w:val="24"/>
        </w:rPr>
      </w:pPr>
      <w:r w:rsidRPr="00255B29">
        <w:rPr>
          <w:rFonts w:cstheme="minorHAnsi"/>
          <w:sz w:val="24"/>
          <w:szCs w:val="24"/>
        </w:rPr>
        <w:t xml:space="preserve">Kenton </w:t>
      </w:r>
      <w:proofErr w:type="spellStart"/>
      <w:r w:rsidRPr="00255B29">
        <w:rPr>
          <w:rFonts w:cstheme="minorHAnsi"/>
          <w:sz w:val="24"/>
          <w:szCs w:val="24"/>
        </w:rPr>
        <w:t>Brazelle</w:t>
      </w:r>
      <w:proofErr w:type="spellEnd"/>
      <w:r w:rsidRPr="00255B29">
        <w:rPr>
          <w:rFonts w:cstheme="minorHAnsi"/>
          <w:sz w:val="24"/>
          <w:szCs w:val="24"/>
        </w:rPr>
        <w:t xml:space="preserve">, Program Manager, </w:t>
      </w:r>
      <w:proofErr w:type="spellStart"/>
      <w:r w:rsidRPr="00255B29">
        <w:rPr>
          <w:rFonts w:cstheme="minorHAnsi"/>
          <w:sz w:val="24"/>
          <w:szCs w:val="24"/>
        </w:rPr>
        <w:t>PeopleTec</w:t>
      </w:r>
      <w:proofErr w:type="spellEnd"/>
      <w:r w:rsidRPr="00255B29">
        <w:rPr>
          <w:rFonts w:cstheme="minorHAnsi"/>
          <w:sz w:val="24"/>
          <w:szCs w:val="24"/>
        </w:rPr>
        <w:t xml:space="preserve">                                        </w:t>
      </w:r>
    </w:p>
    <w:p w14:paraId="03D7CE48" w14:textId="77777777" w:rsidR="00255B29" w:rsidRDefault="00255B29" w:rsidP="00255B29">
      <w:pPr>
        <w:pStyle w:val="ListParagraph"/>
        <w:numPr>
          <w:ilvl w:val="0"/>
          <w:numId w:val="1"/>
        </w:numPr>
        <w:rPr>
          <w:rFonts w:cstheme="minorHAnsi"/>
          <w:sz w:val="24"/>
          <w:szCs w:val="24"/>
        </w:rPr>
      </w:pPr>
      <w:r w:rsidRPr="00255B29">
        <w:rPr>
          <w:rFonts w:cstheme="minorHAnsi"/>
          <w:sz w:val="24"/>
          <w:szCs w:val="24"/>
        </w:rPr>
        <w:t xml:space="preserve">Ken </w:t>
      </w:r>
      <w:proofErr w:type="spellStart"/>
      <w:r w:rsidRPr="00255B29">
        <w:rPr>
          <w:rFonts w:cstheme="minorHAnsi"/>
          <w:sz w:val="24"/>
          <w:szCs w:val="24"/>
        </w:rPr>
        <w:t>LeSueur</w:t>
      </w:r>
      <w:proofErr w:type="spellEnd"/>
      <w:r w:rsidRPr="00255B29">
        <w:rPr>
          <w:rFonts w:cstheme="minorHAnsi"/>
          <w:sz w:val="24"/>
          <w:szCs w:val="24"/>
        </w:rPr>
        <w:t xml:space="preserve">, PhD, </w:t>
      </w:r>
      <w:proofErr w:type="spellStart"/>
      <w:r w:rsidRPr="00255B29">
        <w:rPr>
          <w:rFonts w:cstheme="minorHAnsi"/>
          <w:sz w:val="24"/>
          <w:szCs w:val="24"/>
        </w:rPr>
        <w:t>Trideum</w:t>
      </w:r>
      <w:proofErr w:type="spellEnd"/>
      <w:r w:rsidRPr="00255B29">
        <w:rPr>
          <w:rFonts w:cstheme="minorHAnsi"/>
          <w:sz w:val="24"/>
          <w:szCs w:val="24"/>
        </w:rPr>
        <w:t xml:space="preserve">                                          </w:t>
      </w:r>
    </w:p>
    <w:p w14:paraId="5E7F72B9" w14:textId="76FEF3D3" w:rsidR="00255B29" w:rsidRPr="00255B29" w:rsidRDefault="00255B29" w:rsidP="00255B29">
      <w:pPr>
        <w:pStyle w:val="ListParagraph"/>
        <w:numPr>
          <w:ilvl w:val="0"/>
          <w:numId w:val="1"/>
        </w:numPr>
        <w:rPr>
          <w:rFonts w:cstheme="minorHAnsi"/>
          <w:sz w:val="24"/>
          <w:szCs w:val="24"/>
        </w:rPr>
      </w:pPr>
      <w:r>
        <w:rPr>
          <w:rFonts w:cstheme="minorHAnsi"/>
          <w:sz w:val="24"/>
          <w:szCs w:val="24"/>
        </w:rPr>
        <w:t>B</w:t>
      </w:r>
      <w:r w:rsidRPr="00255B29">
        <w:rPr>
          <w:rFonts w:cstheme="minorHAnsi"/>
          <w:sz w:val="24"/>
          <w:szCs w:val="24"/>
        </w:rPr>
        <w:t xml:space="preserve">G(R) Kurt Story, Strategic Advisor, </w:t>
      </w:r>
      <w:proofErr w:type="spellStart"/>
      <w:r w:rsidRPr="00255B29">
        <w:rPr>
          <w:rFonts w:cstheme="minorHAnsi"/>
          <w:sz w:val="24"/>
          <w:szCs w:val="24"/>
        </w:rPr>
        <w:t>PeopleTec</w:t>
      </w:r>
      <w:proofErr w:type="spellEnd"/>
      <w:r w:rsidRPr="00255B29">
        <w:rPr>
          <w:rFonts w:cstheme="minorHAnsi"/>
          <w:sz w:val="24"/>
          <w:szCs w:val="24"/>
        </w:rPr>
        <w:t xml:space="preserve">, Inc </w:t>
      </w:r>
      <w:r>
        <w:rPr>
          <w:rFonts w:cstheme="minorHAnsi"/>
          <w:sz w:val="24"/>
          <w:szCs w:val="24"/>
        </w:rPr>
        <w:t>.</w:t>
      </w:r>
    </w:p>
    <w:p w14:paraId="76CAE704" w14:textId="0D933DEF" w:rsidR="0079627C" w:rsidRPr="00255B29" w:rsidRDefault="00255B29" w:rsidP="00255B29">
      <w:pPr>
        <w:pStyle w:val="ListParagraph"/>
        <w:numPr>
          <w:ilvl w:val="0"/>
          <w:numId w:val="1"/>
        </w:numPr>
        <w:rPr>
          <w:rFonts w:cstheme="minorHAnsi"/>
          <w:sz w:val="24"/>
          <w:szCs w:val="24"/>
        </w:rPr>
      </w:pPr>
      <w:r w:rsidRPr="00255B29">
        <w:rPr>
          <w:rFonts w:cstheme="minorHAnsi"/>
          <w:sz w:val="24"/>
          <w:szCs w:val="24"/>
        </w:rPr>
        <w:t xml:space="preserve">Matt </w:t>
      </w:r>
      <w:proofErr w:type="spellStart"/>
      <w:r w:rsidRPr="00255B29">
        <w:rPr>
          <w:rFonts w:cstheme="minorHAnsi"/>
          <w:sz w:val="24"/>
          <w:szCs w:val="24"/>
        </w:rPr>
        <w:t>Matoushek</w:t>
      </w:r>
      <w:proofErr w:type="spellEnd"/>
      <w:r w:rsidRPr="00255B29">
        <w:rPr>
          <w:rFonts w:cstheme="minorHAnsi"/>
          <w:sz w:val="24"/>
          <w:szCs w:val="24"/>
        </w:rPr>
        <w:t>, Program Manager, ERC</w:t>
      </w:r>
    </w:p>
    <w:p w14:paraId="7CCBD3B1" w14:textId="77777777" w:rsidR="00AB1BB6" w:rsidRDefault="00AB1BB6" w:rsidP="00140221">
      <w:pPr>
        <w:ind w:left="1440" w:hanging="1440"/>
        <w:rPr>
          <w:rFonts w:asciiTheme="minorHAnsi" w:hAnsiTheme="minorHAnsi" w:cstheme="minorHAnsi"/>
        </w:rPr>
      </w:pPr>
    </w:p>
    <w:p w14:paraId="669EFAE2" w14:textId="0B4BB0B3" w:rsidR="00AB1BB6" w:rsidRPr="007210D4" w:rsidRDefault="00203F9F" w:rsidP="007210D4">
      <w:pPr>
        <w:pBdr>
          <w:top w:val="thinThickSmallGap" w:sz="24" w:space="6" w:color="auto"/>
          <w:bottom w:val="thickThinSmallGap" w:sz="24" w:space="6" w:color="auto"/>
        </w:pBdr>
        <w:ind w:left="1440" w:hanging="1440"/>
        <w:rPr>
          <w:rFonts w:asciiTheme="minorHAnsi" w:hAnsiTheme="minorHAnsi" w:cstheme="minorHAnsi"/>
          <w:b/>
          <w:bCs/>
        </w:rPr>
      </w:pPr>
      <w:r>
        <w:rPr>
          <w:rFonts w:asciiTheme="minorHAnsi" w:hAnsiTheme="minorHAnsi" w:cstheme="minorHAnsi"/>
          <w:b/>
          <w:bCs/>
        </w:rPr>
        <w:t>2:45</w:t>
      </w:r>
      <w:r w:rsidR="00AB1BB6" w:rsidRPr="007E55A5">
        <w:rPr>
          <w:rFonts w:asciiTheme="minorHAnsi" w:hAnsiTheme="minorHAnsi" w:cstheme="minorHAnsi"/>
          <w:b/>
          <w:bCs/>
        </w:rPr>
        <w:t xml:space="preserve"> </w:t>
      </w:r>
      <w:r w:rsidR="00AB1BB6">
        <w:rPr>
          <w:rFonts w:asciiTheme="minorHAnsi" w:hAnsiTheme="minorHAnsi" w:cstheme="minorHAnsi"/>
          <w:b/>
          <w:bCs/>
        </w:rPr>
        <w:t>p</w:t>
      </w:r>
      <w:r w:rsidR="00AB1BB6" w:rsidRPr="007E55A5">
        <w:rPr>
          <w:rFonts w:asciiTheme="minorHAnsi" w:hAnsiTheme="minorHAnsi" w:cstheme="minorHAnsi"/>
          <w:b/>
          <w:bCs/>
        </w:rPr>
        <w:t>.m.</w:t>
      </w:r>
      <w:r w:rsidR="00AB1BB6" w:rsidRPr="007E55A5">
        <w:rPr>
          <w:rFonts w:asciiTheme="minorHAnsi" w:hAnsiTheme="minorHAnsi" w:cstheme="minorHAnsi"/>
          <w:b/>
          <w:bCs/>
        </w:rPr>
        <w:tab/>
        <w:t>BREAK IN THE EXHIBIT HALL</w:t>
      </w:r>
    </w:p>
    <w:p w14:paraId="6A9EC83A" w14:textId="1072B6CE" w:rsidR="004B566C" w:rsidRPr="007E55A5" w:rsidRDefault="004B566C" w:rsidP="00140221">
      <w:pPr>
        <w:rPr>
          <w:rFonts w:asciiTheme="minorHAnsi" w:hAnsiTheme="minorHAnsi" w:cstheme="minorHAnsi"/>
        </w:rPr>
      </w:pPr>
    </w:p>
    <w:p w14:paraId="62280B38" w14:textId="2034C9C9" w:rsidR="00962BFE" w:rsidRDefault="00203F9F" w:rsidP="0097765E">
      <w:pPr>
        <w:ind w:left="1440" w:hanging="1440"/>
        <w:rPr>
          <w:rFonts w:asciiTheme="minorHAnsi" w:hAnsiTheme="minorHAnsi" w:cstheme="minorHAnsi"/>
        </w:rPr>
      </w:pPr>
      <w:r>
        <w:rPr>
          <w:rFonts w:asciiTheme="minorHAnsi" w:hAnsiTheme="minorHAnsi" w:cstheme="minorHAnsi"/>
        </w:rPr>
        <w:t>3:15</w:t>
      </w:r>
      <w:r w:rsidR="006277A9" w:rsidRPr="007E55A5">
        <w:rPr>
          <w:rFonts w:asciiTheme="minorHAnsi" w:hAnsiTheme="minorHAnsi" w:cstheme="minorHAnsi"/>
        </w:rPr>
        <w:t xml:space="preserve"> p.m.</w:t>
      </w:r>
      <w:r w:rsidR="006277A9" w:rsidRPr="007E55A5">
        <w:rPr>
          <w:rFonts w:asciiTheme="minorHAnsi" w:hAnsiTheme="minorHAnsi" w:cstheme="minorHAnsi"/>
        </w:rPr>
        <w:tab/>
        <w:t>Technical Track Sessions</w:t>
      </w:r>
      <w:r w:rsidR="00E62C59" w:rsidRPr="007E55A5">
        <w:rPr>
          <w:rFonts w:asciiTheme="minorHAnsi" w:hAnsiTheme="minorHAnsi" w:cstheme="minorHAnsi"/>
        </w:rPr>
        <w:t xml:space="preserve"> </w:t>
      </w:r>
    </w:p>
    <w:p w14:paraId="5D3A9AEF" w14:textId="77777777" w:rsidR="00486C84" w:rsidRDefault="00486C84" w:rsidP="0097765E">
      <w:pPr>
        <w:ind w:left="1440" w:hanging="1440"/>
        <w:rPr>
          <w:rFonts w:asciiTheme="minorHAnsi" w:hAnsiTheme="minorHAnsi" w:cstheme="minorHAnsi"/>
        </w:rPr>
      </w:pPr>
    </w:p>
    <w:tbl>
      <w:tblPr>
        <w:tblW w:w="10612" w:type="dxa"/>
        <w:tblLayout w:type="fixed"/>
        <w:tblLook w:val="04A0" w:firstRow="1" w:lastRow="0" w:firstColumn="1" w:lastColumn="0" w:noHBand="0" w:noVBand="1"/>
      </w:tblPr>
      <w:tblGrid>
        <w:gridCol w:w="1700"/>
        <w:gridCol w:w="741"/>
        <w:gridCol w:w="4209"/>
        <w:gridCol w:w="3962"/>
      </w:tblGrid>
      <w:tr w:rsidR="00486C84" w:rsidRPr="007E55A5" w14:paraId="4D4A3E73" w14:textId="77777777" w:rsidTr="00AA2158">
        <w:trPr>
          <w:trHeight w:val="448"/>
        </w:trPr>
        <w:tc>
          <w:tcPr>
            <w:tcW w:w="1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1F7348B" w14:textId="77777777" w:rsidR="00486C84" w:rsidRPr="007E55A5" w:rsidRDefault="00486C84" w:rsidP="00900F69">
            <w:pPr>
              <w:jc w:val="center"/>
              <w:rPr>
                <w:rFonts w:asciiTheme="minorHAnsi" w:hAnsiTheme="minorHAnsi" w:cstheme="minorHAnsi"/>
                <w:b/>
                <w:bCs/>
                <w:u w:val="single"/>
              </w:rPr>
            </w:pPr>
            <w:r w:rsidRPr="007E55A5">
              <w:rPr>
                <w:rFonts w:asciiTheme="minorHAnsi" w:hAnsiTheme="minorHAnsi" w:cstheme="minorHAnsi"/>
                <w:b/>
                <w:bCs/>
                <w:u w:val="single"/>
              </w:rPr>
              <w:t>Chair</w:t>
            </w:r>
          </w:p>
        </w:tc>
        <w:tc>
          <w:tcPr>
            <w:tcW w:w="741" w:type="dxa"/>
            <w:tcBorders>
              <w:top w:val="single" w:sz="8" w:space="0" w:color="auto"/>
              <w:left w:val="nil"/>
              <w:bottom w:val="single" w:sz="4" w:space="0" w:color="auto"/>
              <w:right w:val="single" w:sz="4" w:space="0" w:color="auto"/>
            </w:tcBorders>
            <w:shd w:val="clear" w:color="auto" w:fill="auto"/>
            <w:vAlign w:val="center"/>
            <w:hideMark/>
          </w:tcPr>
          <w:p w14:paraId="13A7ACA3" w14:textId="77777777" w:rsidR="00486C84" w:rsidRPr="007E55A5" w:rsidRDefault="00486C84" w:rsidP="00900F69">
            <w:pPr>
              <w:jc w:val="center"/>
              <w:rPr>
                <w:rFonts w:asciiTheme="minorHAnsi" w:hAnsiTheme="minorHAnsi" w:cstheme="minorHAnsi"/>
                <w:b/>
                <w:bCs/>
                <w:u w:val="single"/>
              </w:rPr>
            </w:pPr>
            <w:r w:rsidRPr="007E55A5">
              <w:rPr>
                <w:rFonts w:asciiTheme="minorHAnsi" w:hAnsiTheme="minorHAnsi" w:cstheme="minorHAnsi"/>
                <w:b/>
                <w:bCs/>
                <w:u w:val="single"/>
              </w:rPr>
              <w:t>Time</w:t>
            </w:r>
          </w:p>
        </w:tc>
        <w:tc>
          <w:tcPr>
            <w:tcW w:w="4209" w:type="dxa"/>
            <w:tcBorders>
              <w:top w:val="single" w:sz="8" w:space="0" w:color="auto"/>
              <w:left w:val="nil"/>
              <w:bottom w:val="single" w:sz="4" w:space="0" w:color="auto"/>
              <w:right w:val="nil"/>
            </w:tcBorders>
            <w:shd w:val="clear" w:color="auto" w:fill="auto"/>
            <w:vAlign w:val="center"/>
            <w:hideMark/>
          </w:tcPr>
          <w:p w14:paraId="2296B186" w14:textId="77777777" w:rsidR="00486C84" w:rsidRPr="007E55A5" w:rsidRDefault="00486C84" w:rsidP="00900F69">
            <w:pPr>
              <w:jc w:val="center"/>
              <w:rPr>
                <w:rFonts w:asciiTheme="minorHAnsi" w:hAnsiTheme="minorHAnsi" w:cstheme="minorHAnsi"/>
                <w:b/>
                <w:bCs/>
                <w:u w:val="single"/>
              </w:rPr>
            </w:pPr>
            <w:r w:rsidRPr="007E55A5">
              <w:rPr>
                <w:rFonts w:asciiTheme="minorHAnsi" w:hAnsiTheme="minorHAnsi" w:cstheme="minorHAnsi"/>
                <w:b/>
                <w:bCs/>
                <w:u w:val="single"/>
              </w:rPr>
              <w:t>Title</w:t>
            </w:r>
          </w:p>
        </w:tc>
        <w:tc>
          <w:tcPr>
            <w:tcW w:w="3962" w:type="dxa"/>
            <w:tcBorders>
              <w:top w:val="single" w:sz="8" w:space="0" w:color="auto"/>
              <w:left w:val="nil"/>
              <w:bottom w:val="single" w:sz="4" w:space="0" w:color="auto"/>
              <w:right w:val="single" w:sz="8" w:space="0" w:color="auto"/>
            </w:tcBorders>
            <w:shd w:val="clear" w:color="auto" w:fill="auto"/>
            <w:vAlign w:val="center"/>
            <w:hideMark/>
          </w:tcPr>
          <w:p w14:paraId="0A252006" w14:textId="77777777" w:rsidR="00486C84" w:rsidRPr="007E55A5" w:rsidRDefault="00486C84" w:rsidP="00900F69">
            <w:pPr>
              <w:jc w:val="center"/>
              <w:rPr>
                <w:rFonts w:asciiTheme="minorHAnsi" w:hAnsiTheme="minorHAnsi" w:cstheme="minorHAnsi"/>
                <w:b/>
                <w:bCs/>
                <w:u w:val="single"/>
              </w:rPr>
            </w:pPr>
            <w:r w:rsidRPr="007E55A5">
              <w:rPr>
                <w:rFonts w:asciiTheme="minorHAnsi" w:hAnsiTheme="minorHAnsi" w:cstheme="minorHAnsi"/>
                <w:b/>
                <w:bCs/>
                <w:u w:val="single"/>
              </w:rPr>
              <w:t>Presenter(s)</w:t>
            </w:r>
          </w:p>
        </w:tc>
      </w:tr>
      <w:tr w:rsidR="00486C84" w:rsidRPr="007E55A5" w14:paraId="2F9F52C9" w14:textId="77777777" w:rsidTr="00900F69">
        <w:trPr>
          <w:trHeight w:val="512"/>
        </w:trPr>
        <w:tc>
          <w:tcPr>
            <w:tcW w:w="10612" w:type="dxa"/>
            <w:gridSpan w:val="4"/>
            <w:tcBorders>
              <w:top w:val="single" w:sz="4" w:space="0" w:color="auto"/>
              <w:left w:val="single" w:sz="8" w:space="0" w:color="auto"/>
              <w:bottom w:val="single" w:sz="4" w:space="0" w:color="auto"/>
              <w:right w:val="single" w:sz="8" w:space="0" w:color="000000"/>
            </w:tcBorders>
            <w:shd w:val="clear" w:color="auto" w:fill="CCFFCC"/>
            <w:vAlign w:val="center"/>
            <w:hideMark/>
          </w:tcPr>
          <w:p w14:paraId="344AAB6D" w14:textId="79C8D74B" w:rsidR="00486C84" w:rsidRPr="007E55A5" w:rsidRDefault="00486C84" w:rsidP="00900F69">
            <w:pPr>
              <w:jc w:val="center"/>
              <w:rPr>
                <w:rFonts w:asciiTheme="minorHAnsi" w:hAnsiTheme="minorHAnsi" w:cstheme="minorHAnsi"/>
                <w:b/>
                <w:bCs/>
                <w:sz w:val="20"/>
                <w:szCs w:val="20"/>
              </w:rPr>
            </w:pPr>
            <w:r w:rsidRPr="007E55A5">
              <w:rPr>
                <w:rFonts w:asciiTheme="minorHAnsi" w:hAnsiTheme="minorHAnsi" w:cstheme="minorHAnsi"/>
                <w:b/>
                <w:bCs/>
                <w:sz w:val="28"/>
                <w:szCs w:val="28"/>
              </w:rPr>
              <w:t xml:space="preserve">Session 1: </w:t>
            </w:r>
            <w:r w:rsidR="00812541" w:rsidRPr="00812541">
              <w:rPr>
                <w:rFonts w:asciiTheme="minorHAnsi" w:hAnsiTheme="minorHAnsi" w:cstheme="minorHAnsi"/>
                <w:b/>
                <w:bCs/>
                <w:sz w:val="28"/>
                <w:szCs w:val="28"/>
              </w:rPr>
              <w:t>JETS: EW T&amp;E Capabilities Enabling MDO</w:t>
            </w:r>
            <w:r w:rsidR="00812541">
              <w:rPr>
                <w:rFonts w:asciiTheme="minorHAnsi" w:hAnsiTheme="minorHAnsi" w:cstheme="minorHAnsi"/>
                <w:b/>
                <w:bCs/>
                <w:sz w:val="28"/>
                <w:szCs w:val="28"/>
              </w:rPr>
              <w:t xml:space="preserve">  </w:t>
            </w:r>
            <w:r w:rsidR="00DB582A" w:rsidRPr="00DB582A">
              <w:rPr>
                <w:rFonts w:asciiTheme="minorHAnsi" w:hAnsiTheme="minorHAnsi" w:cstheme="minorHAnsi"/>
                <w:b/>
                <w:bCs/>
                <w:color w:val="FF0000"/>
                <w:sz w:val="28"/>
                <w:szCs w:val="28"/>
              </w:rPr>
              <w:t>Distro C</w:t>
            </w:r>
            <w:r w:rsidR="00DB582A">
              <w:rPr>
                <w:rFonts w:asciiTheme="minorHAnsi" w:hAnsiTheme="minorHAnsi" w:cstheme="minorHAnsi"/>
                <w:b/>
                <w:bCs/>
                <w:color w:val="FF0000"/>
                <w:sz w:val="28"/>
                <w:szCs w:val="28"/>
              </w:rPr>
              <w:t xml:space="preserve"> *</w:t>
            </w:r>
          </w:p>
        </w:tc>
      </w:tr>
      <w:tr w:rsidR="00203F9F" w:rsidRPr="007E55A5" w14:paraId="18BCFB45" w14:textId="77777777" w:rsidTr="00AA2158">
        <w:trPr>
          <w:trHeight w:val="593"/>
        </w:trPr>
        <w:tc>
          <w:tcPr>
            <w:tcW w:w="170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E37A8DD" w14:textId="36BB4520" w:rsidR="00203F9F" w:rsidRPr="007E55A5" w:rsidRDefault="00203F9F" w:rsidP="00203F9F">
            <w:pPr>
              <w:jc w:val="center"/>
              <w:rPr>
                <w:rFonts w:asciiTheme="minorHAnsi" w:hAnsiTheme="minorHAnsi" w:cstheme="minorHAnsi"/>
              </w:rPr>
            </w:pPr>
            <w:r w:rsidRPr="00486C84">
              <w:rPr>
                <w:rFonts w:asciiTheme="minorHAnsi" w:hAnsiTheme="minorHAnsi" w:cstheme="minorHAnsi"/>
                <w:b/>
                <w:bCs/>
              </w:rPr>
              <w:t xml:space="preserve">Geoff Wilson, T&amp;E/S&amp;T PM, </w:t>
            </w:r>
            <w:r>
              <w:rPr>
                <w:rFonts w:asciiTheme="minorHAnsi" w:hAnsiTheme="minorHAnsi" w:cstheme="minorHAnsi"/>
                <w:b/>
                <w:bCs/>
              </w:rPr>
              <w:t>Test Resource Management Center (</w:t>
            </w:r>
            <w:r w:rsidRPr="00486C84">
              <w:rPr>
                <w:rFonts w:asciiTheme="minorHAnsi" w:hAnsiTheme="minorHAnsi" w:cstheme="minorHAnsi"/>
                <w:b/>
                <w:bCs/>
              </w:rPr>
              <w:t>TRMC</w:t>
            </w:r>
            <w:r>
              <w:rPr>
                <w:rFonts w:asciiTheme="minorHAnsi" w:hAnsiTheme="minorHAnsi" w:cstheme="minorHAnsi"/>
                <w:b/>
                <w:bCs/>
              </w:rPr>
              <w:t>)</w:t>
            </w:r>
            <w:r w:rsidRPr="00486C84">
              <w:rPr>
                <w:rFonts w:asciiTheme="minorHAnsi" w:hAnsiTheme="minorHAnsi" w:cstheme="minorHAnsi"/>
                <w:b/>
                <w:bCs/>
              </w:rPr>
              <w:t xml:space="preserve">  </w:t>
            </w:r>
          </w:p>
        </w:tc>
        <w:tc>
          <w:tcPr>
            <w:tcW w:w="741" w:type="dxa"/>
            <w:tcBorders>
              <w:top w:val="single" w:sz="4" w:space="0" w:color="auto"/>
              <w:left w:val="nil"/>
              <w:bottom w:val="single" w:sz="4" w:space="0" w:color="auto"/>
              <w:right w:val="single" w:sz="4" w:space="0" w:color="auto"/>
            </w:tcBorders>
            <w:shd w:val="clear" w:color="auto" w:fill="auto"/>
            <w:vAlign w:val="center"/>
            <w:hideMark/>
          </w:tcPr>
          <w:p w14:paraId="0855D079" w14:textId="325EE37B" w:rsidR="00203F9F" w:rsidRPr="007E55A5" w:rsidRDefault="00203F9F" w:rsidP="00203F9F">
            <w:pPr>
              <w:jc w:val="center"/>
              <w:rPr>
                <w:rFonts w:asciiTheme="minorHAnsi" w:hAnsiTheme="minorHAnsi" w:cstheme="minorHAnsi"/>
              </w:rPr>
            </w:pPr>
            <w:r>
              <w:rPr>
                <w:rFonts w:asciiTheme="minorHAnsi" w:hAnsiTheme="minorHAnsi" w:cstheme="minorHAnsi"/>
                <w:sz w:val="22"/>
                <w:szCs w:val="22"/>
              </w:rPr>
              <w:t>3:15</w:t>
            </w:r>
          </w:p>
        </w:tc>
        <w:tc>
          <w:tcPr>
            <w:tcW w:w="4209" w:type="dxa"/>
            <w:tcBorders>
              <w:top w:val="single" w:sz="4" w:space="0" w:color="auto"/>
              <w:left w:val="nil"/>
              <w:bottom w:val="single" w:sz="4" w:space="0" w:color="auto"/>
              <w:right w:val="nil"/>
            </w:tcBorders>
            <w:shd w:val="clear" w:color="auto" w:fill="auto"/>
            <w:vAlign w:val="center"/>
            <w:hideMark/>
          </w:tcPr>
          <w:p w14:paraId="5F2B6F8C" w14:textId="62F5DBE8" w:rsidR="00203F9F" w:rsidRPr="007E55A5" w:rsidRDefault="00203F9F" w:rsidP="00203F9F">
            <w:pPr>
              <w:rPr>
                <w:rFonts w:asciiTheme="minorHAnsi" w:hAnsiTheme="minorHAnsi" w:cstheme="minorHAnsi"/>
                <w:i/>
                <w:iCs/>
              </w:rPr>
            </w:pPr>
            <w:r w:rsidRPr="00AA2158">
              <w:rPr>
                <w:rFonts w:asciiTheme="minorHAnsi" w:hAnsiTheme="minorHAnsi" w:cstheme="minorHAnsi"/>
                <w:i/>
                <w:iCs/>
              </w:rPr>
              <w:t xml:space="preserve">Geoff Wilson, T&amp;E/S&amp;T PM, TRMC   </w:t>
            </w:r>
          </w:p>
        </w:tc>
        <w:tc>
          <w:tcPr>
            <w:tcW w:w="396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063338A" w14:textId="40FA3A4E" w:rsidR="00203F9F" w:rsidRPr="007E55A5" w:rsidRDefault="00203F9F" w:rsidP="00203F9F">
            <w:pPr>
              <w:rPr>
                <w:rFonts w:asciiTheme="minorHAnsi" w:hAnsiTheme="minorHAnsi" w:cstheme="minorHAnsi"/>
                <w:color w:val="000000"/>
              </w:rPr>
            </w:pPr>
            <w:r w:rsidRPr="00AA2158">
              <w:rPr>
                <w:rFonts w:asciiTheme="minorHAnsi" w:hAnsiTheme="minorHAnsi" w:cstheme="minorHAnsi"/>
                <w:color w:val="000000"/>
              </w:rPr>
              <w:t xml:space="preserve"> Joint Electronic Warfare T&amp;E Strategy</w:t>
            </w:r>
          </w:p>
        </w:tc>
      </w:tr>
      <w:tr w:rsidR="00203F9F" w:rsidRPr="007E55A5" w14:paraId="2090F122" w14:textId="77777777" w:rsidTr="00255B29">
        <w:trPr>
          <w:trHeight w:val="701"/>
        </w:trPr>
        <w:tc>
          <w:tcPr>
            <w:tcW w:w="1700" w:type="dxa"/>
            <w:vMerge/>
            <w:tcBorders>
              <w:left w:val="single" w:sz="8" w:space="0" w:color="auto"/>
              <w:bottom w:val="single" w:sz="4" w:space="0" w:color="auto"/>
              <w:right w:val="single" w:sz="4" w:space="0" w:color="auto"/>
            </w:tcBorders>
            <w:vAlign w:val="center"/>
            <w:hideMark/>
          </w:tcPr>
          <w:p w14:paraId="25003A25" w14:textId="77777777" w:rsidR="00203F9F" w:rsidRPr="007E55A5" w:rsidRDefault="00203F9F" w:rsidP="00203F9F">
            <w:pPr>
              <w:rPr>
                <w:rFonts w:asciiTheme="minorHAnsi" w:hAnsiTheme="minorHAnsi" w:cstheme="minorHAnsi"/>
                <w:b/>
                <w:bCs/>
              </w:rPr>
            </w:pPr>
          </w:p>
        </w:tc>
        <w:tc>
          <w:tcPr>
            <w:tcW w:w="741" w:type="dxa"/>
            <w:tcBorders>
              <w:top w:val="nil"/>
              <w:left w:val="nil"/>
              <w:bottom w:val="single" w:sz="8" w:space="0" w:color="auto"/>
              <w:right w:val="single" w:sz="4" w:space="0" w:color="auto"/>
            </w:tcBorders>
            <w:shd w:val="clear" w:color="auto" w:fill="auto"/>
            <w:vAlign w:val="center"/>
            <w:hideMark/>
          </w:tcPr>
          <w:p w14:paraId="14C35A23" w14:textId="0DF54F82" w:rsidR="00203F9F" w:rsidRPr="007E55A5" w:rsidRDefault="00203F9F" w:rsidP="00203F9F">
            <w:pPr>
              <w:jc w:val="center"/>
              <w:rPr>
                <w:rFonts w:asciiTheme="minorHAnsi" w:hAnsiTheme="minorHAnsi" w:cstheme="minorHAnsi"/>
              </w:rPr>
            </w:pPr>
            <w:r>
              <w:rPr>
                <w:rFonts w:asciiTheme="minorHAnsi" w:hAnsiTheme="minorHAnsi" w:cstheme="minorHAnsi"/>
                <w:sz w:val="22"/>
                <w:szCs w:val="22"/>
              </w:rPr>
              <w:t>3:45</w:t>
            </w:r>
            <w:r w:rsidRPr="007E55A5">
              <w:rPr>
                <w:rFonts w:asciiTheme="minorHAnsi" w:hAnsiTheme="minorHAnsi" w:cstheme="minorHAnsi"/>
                <w:sz w:val="22"/>
                <w:szCs w:val="22"/>
              </w:rPr>
              <w:t xml:space="preserve"> </w:t>
            </w:r>
          </w:p>
        </w:tc>
        <w:tc>
          <w:tcPr>
            <w:tcW w:w="4209" w:type="dxa"/>
            <w:tcBorders>
              <w:top w:val="single" w:sz="4" w:space="0" w:color="auto"/>
              <w:left w:val="nil"/>
              <w:bottom w:val="single" w:sz="8" w:space="0" w:color="auto"/>
              <w:right w:val="nil"/>
            </w:tcBorders>
            <w:shd w:val="clear" w:color="auto" w:fill="auto"/>
            <w:vAlign w:val="center"/>
            <w:hideMark/>
          </w:tcPr>
          <w:p w14:paraId="2565A923" w14:textId="5B1DFD3F" w:rsidR="00203F9F" w:rsidRPr="007E55A5" w:rsidRDefault="00203F9F" w:rsidP="00203F9F">
            <w:pPr>
              <w:rPr>
                <w:rFonts w:asciiTheme="minorHAnsi" w:hAnsiTheme="minorHAnsi" w:cstheme="minorHAnsi"/>
                <w:i/>
                <w:iCs/>
              </w:rPr>
            </w:pPr>
            <w:r w:rsidRPr="00AA2158">
              <w:rPr>
                <w:rFonts w:asciiTheme="minorHAnsi" w:hAnsiTheme="minorHAnsi" w:cstheme="minorHAnsi"/>
                <w:i/>
                <w:iCs/>
              </w:rPr>
              <w:t>Scott Weed</w:t>
            </w:r>
            <w:r>
              <w:rPr>
                <w:rFonts w:asciiTheme="minorHAnsi" w:hAnsiTheme="minorHAnsi" w:cstheme="minorHAnsi"/>
                <w:i/>
                <w:iCs/>
              </w:rPr>
              <w:t xml:space="preserve"> &amp; Rick Shelley, TRMC</w:t>
            </w:r>
            <w:r w:rsidRPr="00AA2158">
              <w:rPr>
                <w:rFonts w:asciiTheme="minorHAnsi" w:hAnsiTheme="minorHAnsi" w:cstheme="minorHAnsi"/>
                <w:i/>
                <w:iCs/>
              </w:rPr>
              <w:t xml:space="preserve"> </w:t>
            </w:r>
          </w:p>
        </w:tc>
        <w:tc>
          <w:tcPr>
            <w:tcW w:w="3962" w:type="dxa"/>
            <w:tcBorders>
              <w:top w:val="nil"/>
              <w:left w:val="single" w:sz="4" w:space="0" w:color="auto"/>
              <w:bottom w:val="single" w:sz="8" w:space="0" w:color="auto"/>
              <w:right w:val="single" w:sz="8" w:space="0" w:color="auto"/>
            </w:tcBorders>
            <w:shd w:val="clear" w:color="auto" w:fill="auto"/>
            <w:vAlign w:val="center"/>
            <w:hideMark/>
          </w:tcPr>
          <w:p w14:paraId="481674F0" w14:textId="1EE5BA78" w:rsidR="00203F9F" w:rsidRPr="007E55A5" w:rsidRDefault="00203F9F" w:rsidP="00203F9F">
            <w:pPr>
              <w:rPr>
                <w:rFonts w:asciiTheme="minorHAnsi" w:hAnsiTheme="minorHAnsi" w:cstheme="minorHAnsi"/>
                <w:color w:val="000000"/>
              </w:rPr>
            </w:pPr>
            <w:r w:rsidRPr="00AA2158">
              <w:rPr>
                <w:rFonts w:asciiTheme="minorHAnsi" w:hAnsiTheme="minorHAnsi" w:cstheme="minorHAnsi"/>
                <w:color w:val="000000"/>
              </w:rPr>
              <w:t>Open-Air Battle Shaping</w:t>
            </w:r>
          </w:p>
        </w:tc>
      </w:tr>
      <w:tr w:rsidR="00203F9F" w:rsidRPr="007E55A5" w14:paraId="02C5A31E" w14:textId="77777777" w:rsidTr="00255B29">
        <w:trPr>
          <w:trHeight w:val="781"/>
        </w:trPr>
        <w:tc>
          <w:tcPr>
            <w:tcW w:w="1700" w:type="dxa"/>
            <w:vMerge/>
            <w:tcBorders>
              <w:left w:val="single" w:sz="8" w:space="0" w:color="auto"/>
              <w:bottom w:val="single" w:sz="4" w:space="0" w:color="auto"/>
              <w:right w:val="single" w:sz="4" w:space="0" w:color="auto"/>
            </w:tcBorders>
            <w:vAlign w:val="center"/>
          </w:tcPr>
          <w:p w14:paraId="737F65F0" w14:textId="77777777" w:rsidR="00203F9F" w:rsidRPr="007E55A5" w:rsidRDefault="00203F9F" w:rsidP="00203F9F">
            <w:pPr>
              <w:rPr>
                <w:rFonts w:asciiTheme="minorHAnsi" w:hAnsiTheme="minorHAnsi" w:cstheme="minorHAnsi"/>
                <w:b/>
                <w:bCs/>
              </w:rPr>
            </w:pPr>
          </w:p>
        </w:tc>
        <w:tc>
          <w:tcPr>
            <w:tcW w:w="741" w:type="dxa"/>
            <w:tcBorders>
              <w:top w:val="nil"/>
              <w:left w:val="nil"/>
              <w:bottom w:val="single" w:sz="8" w:space="0" w:color="auto"/>
              <w:right w:val="single" w:sz="4" w:space="0" w:color="auto"/>
            </w:tcBorders>
            <w:shd w:val="clear" w:color="auto" w:fill="auto"/>
            <w:vAlign w:val="center"/>
          </w:tcPr>
          <w:p w14:paraId="7976980D" w14:textId="3CC31D46" w:rsidR="00203F9F" w:rsidRPr="007E55A5" w:rsidRDefault="00203F9F" w:rsidP="00203F9F">
            <w:pPr>
              <w:jc w:val="center"/>
              <w:rPr>
                <w:rFonts w:asciiTheme="minorHAnsi" w:hAnsiTheme="minorHAnsi" w:cstheme="minorHAnsi"/>
              </w:rPr>
            </w:pPr>
            <w:r>
              <w:rPr>
                <w:rFonts w:asciiTheme="minorHAnsi" w:hAnsiTheme="minorHAnsi" w:cstheme="minorHAnsi"/>
                <w:sz w:val="22"/>
                <w:szCs w:val="22"/>
              </w:rPr>
              <w:t>4:15</w:t>
            </w:r>
            <w:r w:rsidRPr="007E55A5">
              <w:rPr>
                <w:rFonts w:asciiTheme="minorHAnsi" w:hAnsiTheme="minorHAnsi" w:cstheme="minorHAnsi"/>
                <w:sz w:val="22"/>
                <w:szCs w:val="22"/>
              </w:rPr>
              <w:t xml:space="preserve"> </w:t>
            </w:r>
          </w:p>
        </w:tc>
        <w:tc>
          <w:tcPr>
            <w:tcW w:w="4209" w:type="dxa"/>
            <w:tcBorders>
              <w:top w:val="single" w:sz="4" w:space="0" w:color="auto"/>
              <w:left w:val="nil"/>
              <w:bottom w:val="single" w:sz="8" w:space="0" w:color="auto"/>
              <w:right w:val="nil"/>
            </w:tcBorders>
            <w:shd w:val="clear" w:color="auto" w:fill="auto"/>
            <w:vAlign w:val="center"/>
          </w:tcPr>
          <w:p w14:paraId="55B43244" w14:textId="39E9E0A3" w:rsidR="00203F9F" w:rsidRPr="007E55A5" w:rsidRDefault="00203F9F" w:rsidP="00203F9F">
            <w:pPr>
              <w:rPr>
                <w:rFonts w:asciiTheme="minorHAnsi" w:hAnsiTheme="minorHAnsi" w:cstheme="minorHAnsi"/>
                <w:i/>
                <w:iCs/>
              </w:rPr>
            </w:pPr>
            <w:r w:rsidRPr="00AA2158">
              <w:rPr>
                <w:rFonts w:asciiTheme="minorHAnsi" w:hAnsiTheme="minorHAnsi" w:cstheme="minorHAnsi"/>
                <w:i/>
                <w:iCs/>
              </w:rPr>
              <w:t>Billy Williams &amp; Gene Hudgins, KBR</w:t>
            </w:r>
          </w:p>
        </w:tc>
        <w:tc>
          <w:tcPr>
            <w:tcW w:w="3962" w:type="dxa"/>
            <w:tcBorders>
              <w:top w:val="nil"/>
              <w:left w:val="single" w:sz="4" w:space="0" w:color="auto"/>
              <w:bottom w:val="single" w:sz="8" w:space="0" w:color="auto"/>
              <w:right w:val="single" w:sz="8" w:space="0" w:color="auto"/>
            </w:tcBorders>
            <w:shd w:val="clear" w:color="auto" w:fill="auto"/>
            <w:vAlign w:val="center"/>
          </w:tcPr>
          <w:p w14:paraId="7CF94B2B" w14:textId="29E532EA" w:rsidR="00203F9F" w:rsidRPr="007E55A5" w:rsidRDefault="00203F9F" w:rsidP="00203F9F">
            <w:pPr>
              <w:rPr>
                <w:rFonts w:asciiTheme="minorHAnsi" w:hAnsiTheme="minorHAnsi" w:cstheme="minorHAnsi"/>
                <w:color w:val="000000"/>
              </w:rPr>
            </w:pPr>
            <w:r w:rsidRPr="00AA2158">
              <w:rPr>
                <w:rFonts w:asciiTheme="minorHAnsi" w:hAnsiTheme="minorHAnsi" w:cstheme="minorHAnsi"/>
                <w:color w:val="000000"/>
              </w:rPr>
              <w:t xml:space="preserve"> Knowledge Management/Big Data Analysis</w:t>
            </w:r>
          </w:p>
        </w:tc>
      </w:tr>
      <w:tr w:rsidR="00203F9F" w:rsidRPr="007E55A5" w14:paraId="4A432ECA" w14:textId="77777777" w:rsidTr="00255B29">
        <w:trPr>
          <w:trHeight w:val="1060"/>
        </w:trPr>
        <w:tc>
          <w:tcPr>
            <w:tcW w:w="1700" w:type="dxa"/>
            <w:vMerge/>
            <w:tcBorders>
              <w:left w:val="single" w:sz="8" w:space="0" w:color="auto"/>
              <w:bottom w:val="single" w:sz="4" w:space="0" w:color="auto"/>
              <w:right w:val="single" w:sz="4" w:space="0" w:color="auto"/>
            </w:tcBorders>
            <w:vAlign w:val="center"/>
          </w:tcPr>
          <w:p w14:paraId="730F57FD" w14:textId="77777777" w:rsidR="00203F9F" w:rsidRPr="007E55A5" w:rsidRDefault="00203F9F" w:rsidP="00203F9F">
            <w:pPr>
              <w:rPr>
                <w:rFonts w:asciiTheme="minorHAnsi" w:hAnsiTheme="minorHAnsi" w:cstheme="minorHAnsi"/>
                <w:b/>
                <w:bCs/>
              </w:rPr>
            </w:pPr>
          </w:p>
        </w:tc>
        <w:tc>
          <w:tcPr>
            <w:tcW w:w="741" w:type="dxa"/>
            <w:tcBorders>
              <w:top w:val="single" w:sz="8" w:space="0" w:color="auto"/>
              <w:left w:val="nil"/>
              <w:bottom w:val="single" w:sz="4" w:space="0" w:color="auto"/>
              <w:right w:val="single" w:sz="4" w:space="0" w:color="auto"/>
            </w:tcBorders>
            <w:shd w:val="clear" w:color="auto" w:fill="auto"/>
            <w:vAlign w:val="center"/>
          </w:tcPr>
          <w:p w14:paraId="2EAF778E" w14:textId="4BD1E2DD" w:rsidR="00203F9F" w:rsidRPr="007E55A5" w:rsidRDefault="00203F9F" w:rsidP="00203F9F">
            <w:pPr>
              <w:jc w:val="center"/>
              <w:rPr>
                <w:rFonts w:asciiTheme="minorHAnsi" w:hAnsiTheme="minorHAnsi" w:cstheme="minorHAnsi"/>
              </w:rPr>
            </w:pPr>
            <w:r>
              <w:rPr>
                <w:rFonts w:asciiTheme="minorHAnsi" w:hAnsiTheme="minorHAnsi" w:cstheme="minorHAnsi"/>
                <w:sz w:val="22"/>
                <w:szCs w:val="22"/>
              </w:rPr>
              <w:t>4:45</w:t>
            </w:r>
            <w:r w:rsidRPr="007E55A5">
              <w:rPr>
                <w:rFonts w:asciiTheme="minorHAnsi" w:hAnsiTheme="minorHAnsi" w:cstheme="minorHAnsi"/>
                <w:sz w:val="22"/>
                <w:szCs w:val="22"/>
              </w:rPr>
              <w:t xml:space="preserve"> </w:t>
            </w:r>
          </w:p>
        </w:tc>
        <w:tc>
          <w:tcPr>
            <w:tcW w:w="4209" w:type="dxa"/>
            <w:tcBorders>
              <w:top w:val="single" w:sz="8" w:space="0" w:color="auto"/>
              <w:left w:val="nil"/>
              <w:bottom w:val="single" w:sz="4" w:space="0" w:color="auto"/>
              <w:right w:val="nil"/>
            </w:tcBorders>
            <w:shd w:val="clear" w:color="auto" w:fill="auto"/>
            <w:vAlign w:val="center"/>
          </w:tcPr>
          <w:p w14:paraId="1C8A49B2" w14:textId="402DB7E6" w:rsidR="00203F9F" w:rsidRPr="007E55A5" w:rsidRDefault="00203F9F" w:rsidP="00203F9F">
            <w:pPr>
              <w:rPr>
                <w:rFonts w:asciiTheme="minorHAnsi" w:hAnsiTheme="minorHAnsi" w:cstheme="minorHAnsi"/>
                <w:i/>
                <w:iCs/>
              </w:rPr>
            </w:pPr>
            <w:r w:rsidRPr="00AA2158">
              <w:rPr>
                <w:rFonts w:asciiTheme="minorHAnsi" w:hAnsiTheme="minorHAnsi" w:cstheme="minorHAnsi"/>
                <w:i/>
                <w:iCs/>
              </w:rPr>
              <w:t xml:space="preserve">Kenny Sanchez, TRMC; Tony </w:t>
            </w:r>
            <w:proofErr w:type="spellStart"/>
            <w:r w:rsidRPr="00AA2158">
              <w:rPr>
                <w:rFonts w:asciiTheme="minorHAnsi" w:hAnsiTheme="minorHAnsi" w:cstheme="minorHAnsi"/>
                <w:i/>
                <w:iCs/>
              </w:rPr>
              <w:t>Triolo</w:t>
            </w:r>
            <w:proofErr w:type="spellEnd"/>
            <w:r w:rsidRPr="00AA2158">
              <w:rPr>
                <w:rFonts w:asciiTheme="minorHAnsi" w:hAnsiTheme="minorHAnsi" w:cstheme="minorHAnsi"/>
                <w:i/>
                <w:iCs/>
              </w:rPr>
              <w:t xml:space="preserve">, </w:t>
            </w:r>
            <w:proofErr w:type="spellStart"/>
            <w:r w:rsidRPr="00AA2158">
              <w:rPr>
                <w:rFonts w:asciiTheme="minorHAnsi" w:hAnsiTheme="minorHAnsi" w:cstheme="minorHAnsi"/>
                <w:i/>
                <w:iCs/>
              </w:rPr>
              <w:t>Perspecta</w:t>
            </w:r>
            <w:proofErr w:type="spellEnd"/>
            <w:r w:rsidRPr="00AA2158">
              <w:rPr>
                <w:rFonts w:asciiTheme="minorHAnsi" w:hAnsiTheme="minorHAnsi" w:cstheme="minorHAnsi"/>
                <w:i/>
                <w:iCs/>
              </w:rPr>
              <w:t xml:space="preserve"> Labs; Kathy Smith &amp; Bill Wolfe, GBL Systems; Kent Pickett, MITRE</w:t>
            </w:r>
          </w:p>
        </w:tc>
        <w:tc>
          <w:tcPr>
            <w:tcW w:w="3962" w:type="dxa"/>
            <w:tcBorders>
              <w:top w:val="single" w:sz="8" w:space="0" w:color="auto"/>
              <w:left w:val="single" w:sz="4" w:space="0" w:color="auto"/>
              <w:bottom w:val="single" w:sz="4" w:space="0" w:color="auto"/>
              <w:right w:val="single" w:sz="8" w:space="0" w:color="auto"/>
            </w:tcBorders>
            <w:shd w:val="clear" w:color="auto" w:fill="auto"/>
            <w:vAlign w:val="center"/>
          </w:tcPr>
          <w:p w14:paraId="0039F39B" w14:textId="7E7DB98A" w:rsidR="00203F9F" w:rsidRPr="007E55A5" w:rsidRDefault="00203F9F" w:rsidP="00203F9F">
            <w:pPr>
              <w:rPr>
                <w:rFonts w:asciiTheme="minorHAnsi" w:hAnsiTheme="minorHAnsi" w:cstheme="minorHAnsi"/>
                <w:color w:val="000000"/>
              </w:rPr>
            </w:pPr>
            <w:r w:rsidRPr="00AA2158">
              <w:rPr>
                <w:rFonts w:asciiTheme="minorHAnsi" w:hAnsiTheme="minorHAnsi" w:cstheme="minorHAnsi"/>
                <w:color w:val="000000"/>
              </w:rPr>
              <w:t>Advanced Multi-Variate Time Series Analytic Techniques using AI and ML</w:t>
            </w:r>
          </w:p>
        </w:tc>
      </w:tr>
      <w:tr w:rsidR="00203F9F" w:rsidRPr="007E55A5" w14:paraId="1B875AD3" w14:textId="77777777" w:rsidTr="00255B29">
        <w:trPr>
          <w:trHeight w:val="431"/>
        </w:trPr>
        <w:tc>
          <w:tcPr>
            <w:tcW w:w="10612" w:type="dxa"/>
            <w:gridSpan w:val="4"/>
            <w:tcBorders>
              <w:left w:val="single" w:sz="8" w:space="0" w:color="auto"/>
              <w:bottom w:val="single" w:sz="4" w:space="0" w:color="auto"/>
              <w:right w:val="single" w:sz="8" w:space="0" w:color="000000"/>
            </w:tcBorders>
            <w:shd w:val="clear" w:color="auto" w:fill="CCFFCC"/>
            <w:vAlign w:val="center"/>
            <w:hideMark/>
          </w:tcPr>
          <w:p w14:paraId="0E66DF0B" w14:textId="3A0CF167" w:rsidR="00203F9F" w:rsidRPr="007E55A5" w:rsidRDefault="00203F9F" w:rsidP="00203F9F">
            <w:pPr>
              <w:jc w:val="center"/>
              <w:rPr>
                <w:rFonts w:asciiTheme="minorHAnsi" w:hAnsiTheme="minorHAnsi" w:cstheme="minorHAnsi"/>
                <w:b/>
                <w:bCs/>
                <w:sz w:val="20"/>
                <w:szCs w:val="20"/>
              </w:rPr>
            </w:pPr>
            <w:r w:rsidRPr="007E55A5">
              <w:rPr>
                <w:rFonts w:asciiTheme="minorHAnsi" w:hAnsiTheme="minorHAnsi" w:cstheme="minorHAnsi"/>
                <w:b/>
                <w:bCs/>
                <w:sz w:val="28"/>
                <w:szCs w:val="28"/>
              </w:rPr>
              <w:t xml:space="preserve">Session 2: </w:t>
            </w:r>
            <w:r w:rsidRPr="00EB7A3F">
              <w:rPr>
                <w:rFonts w:asciiTheme="minorHAnsi" w:hAnsiTheme="minorHAnsi" w:cstheme="minorHAnsi"/>
                <w:b/>
                <w:bCs/>
                <w:sz w:val="28"/>
                <w:szCs w:val="28"/>
              </w:rPr>
              <w:t>Mission Based Cyber Risk Assessment and Data Acquisition for MDO T&amp;E</w:t>
            </w:r>
          </w:p>
        </w:tc>
      </w:tr>
      <w:tr w:rsidR="00203F9F" w:rsidRPr="007E55A5" w14:paraId="1C09AD16" w14:textId="77777777" w:rsidTr="00255B29">
        <w:trPr>
          <w:trHeight w:val="800"/>
        </w:trPr>
        <w:tc>
          <w:tcPr>
            <w:tcW w:w="1700" w:type="dxa"/>
            <w:vMerge w:val="restart"/>
            <w:tcBorders>
              <w:top w:val="nil"/>
              <w:left w:val="single" w:sz="4" w:space="0" w:color="auto"/>
              <w:right w:val="single" w:sz="4" w:space="0" w:color="auto"/>
            </w:tcBorders>
            <w:shd w:val="clear" w:color="auto" w:fill="auto"/>
            <w:vAlign w:val="center"/>
            <w:hideMark/>
          </w:tcPr>
          <w:p w14:paraId="32B4227A" w14:textId="1AEE156E" w:rsidR="00203F9F" w:rsidRPr="007E55A5" w:rsidRDefault="00203F9F" w:rsidP="00203F9F">
            <w:pPr>
              <w:jc w:val="center"/>
              <w:rPr>
                <w:rFonts w:asciiTheme="minorHAnsi" w:hAnsiTheme="minorHAnsi" w:cstheme="minorHAnsi"/>
                <w:b/>
                <w:bCs/>
              </w:rPr>
            </w:pPr>
            <w:r w:rsidRPr="005916E5">
              <w:rPr>
                <w:rFonts w:asciiTheme="minorHAnsi" w:hAnsiTheme="minorHAnsi" w:cstheme="minorHAnsi"/>
                <w:b/>
                <w:bCs/>
              </w:rPr>
              <w:t xml:space="preserve">Kenny Hill, Business Development &amp; Program Manager, </w:t>
            </w:r>
            <w:proofErr w:type="spellStart"/>
            <w:r w:rsidRPr="005916E5">
              <w:rPr>
                <w:rFonts w:asciiTheme="minorHAnsi" w:hAnsiTheme="minorHAnsi" w:cstheme="minorHAnsi"/>
                <w:b/>
                <w:bCs/>
              </w:rPr>
              <w:t>Trideum</w:t>
            </w:r>
            <w:proofErr w:type="spellEnd"/>
          </w:p>
        </w:tc>
        <w:tc>
          <w:tcPr>
            <w:tcW w:w="741" w:type="dxa"/>
            <w:tcBorders>
              <w:top w:val="nil"/>
              <w:left w:val="nil"/>
              <w:bottom w:val="single" w:sz="4" w:space="0" w:color="auto"/>
              <w:right w:val="single" w:sz="4" w:space="0" w:color="auto"/>
            </w:tcBorders>
            <w:shd w:val="clear" w:color="auto" w:fill="auto"/>
            <w:vAlign w:val="center"/>
            <w:hideMark/>
          </w:tcPr>
          <w:p w14:paraId="439B6349" w14:textId="3BF2659A" w:rsidR="00203F9F" w:rsidRPr="007E55A5" w:rsidRDefault="00203F9F" w:rsidP="00203F9F">
            <w:pPr>
              <w:jc w:val="center"/>
              <w:rPr>
                <w:rFonts w:asciiTheme="minorHAnsi" w:hAnsiTheme="minorHAnsi" w:cstheme="minorHAnsi"/>
              </w:rPr>
            </w:pPr>
            <w:r>
              <w:rPr>
                <w:rFonts w:asciiTheme="minorHAnsi" w:hAnsiTheme="minorHAnsi" w:cstheme="minorHAnsi"/>
                <w:sz w:val="22"/>
                <w:szCs w:val="22"/>
              </w:rPr>
              <w:t>3:15</w:t>
            </w:r>
          </w:p>
        </w:tc>
        <w:tc>
          <w:tcPr>
            <w:tcW w:w="4209" w:type="dxa"/>
            <w:tcBorders>
              <w:top w:val="nil"/>
              <w:left w:val="nil"/>
              <w:bottom w:val="single" w:sz="4" w:space="0" w:color="auto"/>
              <w:right w:val="single" w:sz="4" w:space="0" w:color="auto"/>
            </w:tcBorders>
            <w:shd w:val="clear" w:color="auto" w:fill="auto"/>
            <w:vAlign w:val="center"/>
            <w:hideMark/>
          </w:tcPr>
          <w:p w14:paraId="3B3CAD81" w14:textId="34AA8D95" w:rsidR="00203F9F" w:rsidRPr="007E55A5" w:rsidRDefault="00203F9F" w:rsidP="00203F9F">
            <w:pPr>
              <w:rPr>
                <w:rFonts w:asciiTheme="minorHAnsi" w:hAnsiTheme="minorHAnsi" w:cstheme="minorHAnsi"/>
                <w:i/>
                <w:iCs/>
              </w:rPr>
            </w:pPr>
            <w:r w:rsidRPr="00EB7A3F">
              <w:rPr>
                <w:rFonts w:asciiTheme="minorHAnsi" w:hAnsiTheme="minorHAnsi" w:cstheme="minorHAnsi"/>
                <w:i/>
                <w:iCs/>
              </w:rPr>
              <w:t xml:space="preserve">Jason Martin, Senior Solutions Architect, </w:t>
            </w:r>
            <w:proofErr w:type="spellStart"/>
            <w:r w:rsidRPr="00EB7A3F">
              <w:rPr>
                <w:rFonts w:asciiTheme="minorHAnsi" w:hAnsiTheme="minorHAnsi" w:cstheme="minorHAnsi"/>
                <w:i/>
                <w:iCs/>
              </w:rPr>
              <w:t>Trideum</w:t>
            </w:r>
            <w:proofErr w:type="spellEnd"/>
          </w:p>
        </w:tc>
        <w:tc>
          <w:tcPr>
            <w:tcW w:w="3962" w:type="dxa"/>
            <w:tcBorders>
              <w:top w:val="nil"/>
              <w:left w:val="nil"/>
              <w:bottom w:val="single" w:sz="4" w:space="0" w:color="auto"/>
              <w:right w:val="single" w:sz="8" w:space="0" w:color="auto"/>
            </w:tcBorders>
            <w:shd w:val="clear" w:color="auto" w:fill="auto"/>
            <w:vAlign w:val="center"/>
            <w:hideMark/>
          </w:tcPr>
          <w:p w14:paraId="21D8FA5E" w14:textId="452C5507" w:rsidR="00203F9F" w:rsidRPr="005916E5" w:rsidRDefault="00203F9F" w:rsidP="00203F9F">
            <w:pPr>
              <w:rPr>
                <w:rFonts w:asciiTheme="minorHAnsi" w:hAnsiTheme="minorHAnsi" w:cstheme="minorHAnsi"/>
                <w:color w:val="000000"/>
              </w:rPr>
            </w:pPr>
            <w:r w:rsidRPr="005916E5">
              <w:rPr>
                <w:rFonts w:asciiTheme="minorHAnsi" w:hAnsiTheme="minorHAnsi" w:cstheme="minorHAnsi"/>
                <w:color w:val="000000"/>
              </w:rPr>
              <w:t>Data Acquisition System (DAS)</w:t>
            </w:r>
          </w:p>
        </w:tc>
      </w:tr>
      <w:tr w:rsidR="00203F9F" w:rsidRPr="007E55A5" w14:paraId="2C5D6D55" w14:textId="77777777" w:rsidTr="00255B29">
        <w:trPr>
          <w:trHeight w:val="836"/>
        </w:trPr>
        <w:tc>
          <w:tcPr>
            <w:tcW w:w="1700" w:type="dxa"/>
            <w:vMerge/>
            <w:tcBorders>
              <w:left w:val="single" w:sz="4" w:space="0" w:color="auto"/>
              <w:right w:val="single" w:sz="4" w:space="0" w:color="auto"/>
            </w:tcBorders>
            <w:vAlign w:val="center"/>
            <w:hideMark/>
          </w:tcPr>
          <w:p w14:paraId="3A41DCAA" w14:textId="77777777" w:rsidR="00203F9F" w:rsidRPr="007E55A5" w:rsidRDefault="00203F9F" w:rsidP="00203F9F">
            <w:pPr>
              <w:rPr>
                <w:rFonts w:asciiTheme="minorHAnsi" w:hAnsiTheme="minorHAnsi" w:cstheme="minorHAnsi"/>
                <w:b/>
                <w:bCs/>
              </w:rPr>
            </w:pPr>
          </w:p>
        </w:tc>
        <w:tc>
          <w:tcPr>
            <w:tcW w:w="741" w:type="dxa"/>
            <w:tcBorders>
              <w:top w:val="nil"/>
              <w:left w:val="nil"/>
              <w:bottom w:val="single" w:sz="4" w:space="0" w:color="auto"/>
              <w:right w:val="single" w:sz="4" w:space="0" w:color="auto"/>
            </w:tcBorders>
            <w:shd w:val="clear" w:color="auto" w:fill="auto"/>
            <w:vAlign w:val="center"/>
            <w:hideMark/>
          </w:tcPr>
          <w:p w14:paraId="0BBB3E07" w14:textId="2E609A1F" w:rsidR="00203F9F" w:rsidRPr="007E55A5" w:rsidRDefault="00203F9F" w:rsidP="00203F9F">
            <w:pPr>
              <w:jc w:val="center"/>
              <w:rPr>
                <w:rFonts w:asciiTheme="minorHAnsi" w:hAnsiTheme="minorHAnsi" w:cstheme="minorHAnsi"/>
              </w:rPr>
            </w:pPr>
            <w:r>
              <w:rPr>
                <w:rFonts w:asciiTheme="minorHAnsi" w:hAnsiTheme="minorHAnsi" w:cstheme="minorHAnsi"/>
                <w:sz w:val="22"/>
                <w:szCs w:val="22"/>
              </w:rPr>
              <w:t>3:45</w:t>
            </w:r>
            <w:r w:rsidRPr="007E55A5">
              <w:rPr>
                <w:rFonts w:asciiTheme="minorHAnsi" w:hAnsiTheme="minorHAnsi" w:cstheme="minorHAnsi"/>
                <w:sz w:val="22"/>
                <w:szCs w:val="22"/>
              </w:rPr>
              <w:t xml:space="preserve"> </w:t>
            </w:r>
          </w:p>
        </w:tc>
        <w:tc>
          <w:tcPr>
            <w:tcW w:w="4209" w:type="dxa"/>
            <w:tcBorders>
              <w:top w:val="nil"/>
              <w:left w:val="nil"/>
              <w:bottom w:val="single" w:sz="4" w:space="0" w:color="auto"/>
              <w:right w:val="single" w:sz="4" w:space="0" w:color="auto"/>
            </w:tcBorders>
            <w:shd w:val="clear" w:color="auto" w:fill="auto"/>
            <w:vAlign w:val="center"/>
            <w:hideMark/>
          </w:tcPr>
          <w:p w14:paraId="294744F9" w14:textId="224ADC13" w:rsidR="00203F9F" w:rsidRPr="007E55A5" w:rsidRDefault="00203F9F" w:rsidP="00203F9F">
            <w:pPr>
              <w:rPr>
                <w:rFonts w:asciiTheme="minorHAnsi" w:hAnsiTheme="minorHAnsi" w:cstheme="minorHAnsi"/>
                <w:i/>
                <w:iCs/>
              </w:rPr>
            </w:pPr>
            <w:r w:rsidRPr="00EB7A3F">
              <w:rPr>
                <w:rFonts w:asciiTheme="minorHAnsi" w:hAnsiTheme="minorHAnsi" w:cstheme="minorHAnsi"/>
                <w:i/>
                <w:iCs/>
              </w:rPr>
              <w:t xml:space="preserve"> Jason Martin, Senior Solutions Architect, </w:t>
            </w:r>
            <w:proofErr w:type="spellStart"/>
            <w:r w:rsidRPr="00EB7A3F">
              <w:rPr>
                <w:rFonts w:asciiTheme="minorHAnsi" w:hAnsiTheme="minorHAnsi" w:cstheme="minorHAnsi"/>
                <w:i/>
                <w:iCs/>
              </w:rPr>
              <w:t>Trideum</w:t>
            </w:r>
            <w:proofErr w:type="spellEnd"/>
          </w:p>
        </w:tc>
        <w:tc>
          <w:tcPr>
            <w:tcW w:w="3962" w:type="dxa"/>
            <w:tcBorders>
              <w:top w:val="nil"/>
              <w:left w:val="nil"/>
              <w:bottom w:val="single" w:sz="4" w:space="0" w:color="auto"/>
              <w:right w:val="single" w:sz="8" w:space="0" w:color="auto"/>
            </w:tcBorders>
            <w:shd w:val="clear" w:color="auto" w:fill="auto"/>
            <w:vAlign w:val="center"/>
            <w:hideMark/>
          </w:tcPr>
          <w:p w14:paraId="2E2DC14D" w14:textId="73B0F0B9" w:rsidR="00203F9F" w:rsidRPr="005916E5" w:rsidRDefault="00203F9F" w:rsidP="00203F9F">
            <w:pPr>
              <w:rPr>
                <w:rFonts w:asciiTheme="minorHAnsi" w:hAnsiTheme="minorHAnsi" w:cstheme="minorHAnsi"/>
                <w:color w:val="000000"/>
              </w:rPr>
            </w:pPr>
            <w:r w:rsidRPr="005916E5">
              <w:rPr>
                <w:rFonts w:asciiTheme="minorHAnsi" w:hAnsiTheme="minorHAnsi" w:cstheme="minorHAnsi"/>
                <w:color w:val="000000"/>
              </w:rPr>
              <w:t>Leopard</w:t>
            </w:r>
          </w:p>
        </w:tc>
      </w:tr>
      <w:tr w:rsidR="00203F9F" w:rsidRPr="007E55A5" w14:paraId="700901E4" w14:textId="77777777" w:rsidTr="00255B29">
        <w:trPr>
          <w:trHeight w:val="1079"/>
        </w:trPr>
        <w:tc>
          <w:tcPr>
            <w:tcW w:w="1700" w:type="dxa"/>
            <w:vMerge/>
            <w:tcBorders>
              <w:left w:val="single" w:sz="4" w:space="0" w:color="auto"/>
              <w:right w:val="single" w:sz="4" w:space="0" w:color="auto"/>
            </w:tcBorders>
            <w:vAlign w:val="center"/>
            <w:hideMark/>
          </w:tcPr>
          <w:p w14:paraId="17381EDD" w14:textId="77777777" w:rsidR="00203F9F" w:rsidRPr="007E55A5" w:rsidRDefault="00203F9F" w:rsidP="00203F9F">
            <w:pPr>
              <w:rPr>
                <w:rFonts w:asciiTheme="minorHAnsi" w:hAnsiTheme="minorHAnsi" w:cstheme="minorHAnsi"/>
                <w:b/>
                <w:bCs/>
              </w:rPr>
            </w:pPr>
          </w:p>
        </w:tc>
        <w:tc>
          <w:tcPr>
            <w:tcW w:w="741" w:type="dxa"/>
            <w:tcBorders>
              <w:top w:val="nil"/>
              <w:left w:val="nil"/>
              <w:bottom w:val="single" w:sz="4" w:space="0" w:color="auto"/>
              <w:right w:val="single" w:sz="4" w:space="0" w:color="auto"/>
            </w:tcBorders>
            <w:shd w:val="clear" w:color="auto" w:fill="auto"/>
            <w:vAlign w:val="center"/>
            <w:hideMark/>
          </w:tcPr>
          <w:p w14:paraId="5F04B49D" w14:textId="288C1E3E" w:rsidR="00203F9F" w:rsidRPr="007E55A5" w:rsidRDefault="00203F9F" w:rsidP="00203F9F">
            <w:pPr>
              <w:jc w:val="center"/>
              <w:rPr>
                <w:rFonts w:asciiTheme="minorHAnsi" w:hAnsiTheme="minorHAnsi" w:cstheme="minorHAnsi"/>
              </w:rPr>
            </w:pPr>
            <w:r>
              <w:rPr>
                <w:rFonts w:asciiTheme="minorHAnsi" w:hAnsiTheme="minorHAnsi" w:cstheme="minorHAnsi"/>
                <w:sz w:val="22"/>
                <w:szCs w:val="22"/>
              </w:rPr>
              <w:t>4:15</w:t>
            </w:r>
            <w:r w:rsidRPr="007E55A5">
              <w:rPr>
                <w:rFonts w:asciiTheme="minorHAnsi" w:hAnsiTheme="minorHAnsi" w:cstheme="minorHAnsi"/>
                <w:sz w:val="22"/>
                <w:szCs w:val="22"/>
              </w:rPr>
              <w:t xml:space="preserve"> </w:t>
            </w:r>
          </w:p>
        </w:tc>
        <w:tc>
          <w:tcPr>
            <w:tcW w:w="4209" w:type="dxa"/>
            <w:tcBorders>
              <w:top w:val="single" w:sz="4" w:space="0" w:color="auto"/>
              <w:left w:val="nil"/>
              <w:bottom w:val="single" w:sz="4" w:space="0" w:color="auto"/>
              <w:right w:val="single" w:sz="4" w:space="0" w:color="auto"/>
            </w:tcBorders>
            <w:shd w:val="clear" w:color="auto" w:fill="auto"/>
            <w:vAlign w:val="center"/>
            <w:hideMark/>
          </w:tcPr>
          <w:p w14:paraId="5291CAF1" w14:textId="18311F92" w:rsidR="00203F9F" w:rsidRPr="007E55A5" w:rsidRDefault="00203F9F" w:rsidP="00203F9F">
            <w:pPr>
              <w:rPr>
                <w:rFonts w:asciiTheme="minorHAnsi" w:hAnsiTheme="minorHAnsi" w:cstheme="minorHAnsi"/>
                <w:i/>
                <w:iCs/>
              </w:rPr>
            </w:pPr>
            <w:r w:rsidRPr="00EB7A3F">
              <w:rPr>
                <w:rFonts w:asciiTheme="minorHAnsi" w:hAnsiTheme="minorHAnsi" w:cstheme="minorHAnsi"/>
                <w:i/>
                <w:iCs/>
              </w:rPr>
              <w:t xml:space="preserve">Aaron Gould, Senior Solutions Architect, </w:t>
            </w:r>
            <w:proofErr w:type="spellStart"/>
            <w:r w:rsidRPr="00EB7A3F">
              <w:rPr>
                <w:rFonts w:asciiTheme="minorHAnsi" w:hAnsiTheme="minorHAnsi" w:cstheme="minorHAnsi"/>
                <w:i/>
                <w:iCs/>
              </w:rPr>
              <w:t>Trideum</w:t>
            </w:r>
            <w:proofErr w:type="spellEnd"/>
          </w:p>
        </w:tc>
        <w:tc>
          <w:tcPr>
            <w:tcW w:w="3962" w:type="dxa"/>
            <w:tcBorders>
              <w:top w:val="nil"/>
              <w:left w:val="nil"/>
              <w:bottom w:val="single" w:sz="4" w:space="0" w:color="auto"/>
              <w:right w:val="single" w:sz="8" w:space="0" w:color="auto"/>
            </w:tcBorders>
            <w:shd w:val="clear" w:color="auto" w:fill="auto"/>
            <w:vAlign w:val="center"/>
            <w:hideMark/>
          </w:tcPr>
          <w:p w14:paraId="3E236C92" w14:textId="0B0A17DD" w:rsidR="00203F9F" w:rsidRPr="005916E5" w:rsidRDefault="00203F9F" w:rsidP="00203F9F">
            <w:pPr>
              <w:rPr>
                <w:rFonts w:asciiTheme="minorHAnsi" w:hAnsiTheme="minorHAnsi" w:cstheme="minorHAnsi"/>
                <w:color w:val="000000"/>
              </w:rPr>
            </w:pPr>
            <w:r w:rsidRPr="005916E5">
              <w:rPr>
                <w:rFonts w:asciiTheme="minorHAnsi" w:hAnsiTheme="minorHAnsi" w:cstheme="minorHAnsi"/>
                <w:color w:val="000000"/>
              </w:rPr>
              <w:t>Cybersecurity Vulnerability and Assessment Test Environment (CVATE)</w:t>
            </w:r>
          </w:p>
        </w:tc>
      </w:tr>
      <w:tr w:rsidR="00203F9F" w:rsidRPr="007E55A5" w14:paraId="2EE87AD5" w14:textId="77777777" w:rsidTr="00255B29">
        <w:trPr>
          <w:trHeight w:val="764"/>
        </w:trPr>
        <w:tc>
          <w:tcPr>
            <w:tcW w:w="1700" w:type="dxa"/>
            <w:vMerge/>
            <w:tcBorders>
              <w:left w:val="single" w:sz="4" w:space="0" w:color="auto"/>
              <w:bottom w:val="single" w:sz="4" w:space="0" w:color="auto"/>
              <w:right w:val="single" w:sz="4" w:space="0" w:color="auto"/>
            </w:tcBorders>
            <w:vAlign w:val="center"/>
          </w:tcPr>
          <w:p w14:paraId="249A7467" w14:textId="77777777" w:rsidR="00203F9F" w:rsidRPr="007E55A5" w:rsidRDefault="00203F9F" w:rsidP="00203F9F">
            <w:pPr>
              <w:rPr>
                <w:rFonts w:asciiTheme="minorHAnsi" w:hAnsiTheme="minorHAnsi" w:cstheme="minorHAnsi"/>
                <w:b/>
                <w:bCs/>
              </w:rPr>
            </w:pPr>
          </w:p>
        </w:tc>
        <w:tc>
          <w:tcPr>
            <w:tcW w:w="741" w:type="dxa"/>
            <w:tcBorders>
              <w:top w:val="nil"/>
              <w:left w:val="nil"/>
              <w:bottom w:val="single" w:sz="4" w:space="0" w:color="auto"/>
              <w:right w:val="single" w:sz="4" w:space="0" w:color="auto"/>
            </w:tcBorders>
            <w:shd w:val="clear" w:color="auto" w:fill="auto"/>
            <w:vAlign w:val="center"/>
          </w:tcPr>
          <w:p w14:paraId="54704E89" w14:textId="63DB7826" w:rsidR="00203F9F" w:rsidRPr="007E55A5" w:rsidRDefault="00203F9F" w:rsidP="00203F9F">
            <w:pPr>
              <w:jc w:val="center"/>
              <w:rPr>
                <w:rFonts w:asciiTheme="minorHAnsi" w:hAnsiTheme="minorHAnsi" w:cstheme="minorHAnsi"/>
              </w:rPr>
            </w:pPr>
            <w:r>
              <w:rPr>
                <w:rFonts w:asciiTheme="minorHAnsi" w:hAnsiTheme="minorHAnsi" w:cstheme="minorHAnsi"/>
                <w:sz w:val="22"/>
                <w:szCs w:val="22"/>
              </w:rPr>
              <w:t>4:45</w:t>
            </w:r>
            <w:r w:rsidRPr="007E55A5">
              <w:rPr>
                <w:rFonts w:asciiTheme="minorHAnsi" w:hAnsiTheme="minorHAnsi" w:cstheme="minorHAnsi"/>
                <w:sz w:val="22"/>
                <w:szCs w:val="22"/>
              </w:rPr>
              <w:t xml:space="preserve"> </w:t>
            </w:r>
          </w:p>
        </w:tc>
        <w:tc>
          <w:tcPr>
            <w:tcW w:w="4209" w:type="dxa"/>
            <w:tcBorders>
              <w:top w:val="single" w:sz="4" w:space="0" w:color="auto"/>
              <w:left w:val="nil"/>
              <w:bottom w:val="single" w:sz="4" w:space="0" w:color="auto"/>
              <w:right w:val="single" w:sz="4" w:space="0" w:color="auto"/>
            </w:tcBorders>
            <w:shd w:val="clear" w:color="auto" w:fill="auto"/>
            <w:vAlign w:val="center"/>
          </w:tcPr>
          <w:p w14:paraId="7381C3AB" w14:textId="4892AA22" w:rsidR="00203F9F" w:rsidRPr="007E55A5" w:rsidRDefault="00203F9F" w:rsidP="00203F9F">
            <w:pPr>
              <w:rPr>
                <w:rFonts w:asciiTheme="minorHAnsi" w:hAnsiTheme="minorHAnsi" w:cstheme="minorHAnsi"/>
                <w:i/>
                <w:iCs/>
              </w:rPr>
            </w:pPr>
            <w:r w:rsidRPr="00B16026">
              <w:rPr>
                <w:rFonts w:asciiTheme="minorHAnsi" w:hAnsiTheme="minorHAnsi" w:cstheme="minorHAnsi"/>
                <w:i/>
                <w:iCs/>
              </w:rPr>
              <w:t xml:space="preserve">Ken </w:t>
            </w:r>
            <w:proofErr w:type="spellStart"/>
            <w:r w:rsidRPr="00B16026">
              <w:rPr>
                <w:rFonts w:asciiTheme="minorHAnsi" w:hAnsiTheme="minorHAnsi" w:cstheme="minorHAnsi"/>
                <w:i/>
                <w:iCs/>
              </w:rPr>
              <w:t>LeSueur</w:t>
            </w:r>
            <w:proofErr w:type="spellEnd"/>
            <w:r w:rsidRPr="00B16026">
              <w:rPr>
                <w:rFonts w:asciiTheme="minorHAnsi" w:hAnsiTheme="minorHAnsi" w:cstheme="minorHAnsi"/>
                <w:i/>
                <w:iCs/>
              </w:rPr>
              <w:t xml:space="preserve">, </w:t>
            </w:r>
            <w:proofErr w:type="spellStart"/>
            <w:r w:rsidRPr="00B16026">
              <w:rPr>
                <w:rFonts w:asciiTheme="minorHAnsi" w:hAnsiTheme="minorHAnsi" w:cstheme="minorHAnsi"/>
                <w:i/>
                <w:iCs/>
              </w:rPr>
              <w:t>Trideum</w:t>
            </w:r>
            <w:proofErr w:type="spellEnd"/>
          </w:p>
        </w:tc>
        <w:tc>
          <w:tcPr>
            <w:tcW w:w="3962" w:type="dxa"/>
            <w:tcBorders>
              <w:top w:val="nil"/>
              <w:left w:val="nil"/>
              <w:bottom w:val="single" w:sz="4" w:space="0" w:color="auto"/>
              <w:right w:val="single" w:sz="8" w:space="0" w:color="auto"/>
            </w:tcBorders>
            <w:shd w:val="clear" w:color="auto" w:fill="auto"/>
            <w:vAlign w:val="center"/>
          </w:tcPr>
          <w:p w14:paraId="543C7885" w14:textId="311505A8" w:rsidR="00203F9F" w:rsidRPr="007E55A5" w:rsidRDefault="00203F9F" w:rsidP="00203F9F">
            <w:pPr>
              <w:rPr>
                <w:rFonts w:asciiTheme="minorHAnsi" w:hAnsiTheme="minorHAnsi" w:cstheme="minorHAnsi"/>
              </w:rPr>
            </w:pPr>
            <w:r w:rsidRPr="00B16026">
              <w:rPr>
                <w:rFonts w:asciiTheme="minorHAnsi" w:hAnsiTheme="minorHAnsi" w:cstheme="minorHAnsi"/>
                <w:color w:val="000000"/>
              </w:rPr>
              <w:t>MDO Sensor to Shooter T&amp;E</w:t>
            </w:r>
          </w:p>
        </w:tc>
      </w:tr>
      <w:tr w:rsidR="00203F9F" w:rsidRPr="007E55A5" w14:paraId="1908D55C" w14:textId="77777777" w:rsidTr="00900F69">
        <w:trPr>
          <w:trHeight w:val="382"/>
        </w:trPr>
        <w:tc>
          <w:tcPr>
            <w:tcW w:w="10612" w:type="dxa"/>
            <w:gridSpan w:val="4"/>
            <w:tcBorders>
              <w:top w:val="single" w:sz="8" w:space="0" w:color="auto"/>
              <w:left w:val="single" w:sz="8" w:space="0" w:color="auto"/>
              <w:bottom w:val="single" w:sz="4" w:space="0" w:color="auto"/>
              <w:right w:val="single" w:sz="8" w:space="0" w:color="000000"/>
            </w:tcBorders>
            <w:shd w:val="clear" w:color="000000" w:fill="CCFFCC"/>
            <w:vAlign w:val="center"/>
            <w:hideMark/>
          </w:tcPr>
          <w:p w14:paraId="27BD022A" w14:textId="2906F34C" w:rsidR="00203F9F" w:rsidRPr="007E55A5" w:rsidRDefault="00203F9F" w:rsidP="00203F9F">
            <w:pPr>
              <w:jc w:val="center"/>
              <w:rPr>
                <w:rFonts w:asciiTheme="minorHAnsi" w:hAnsiTheme="minorHAnsi" w:cstheme="minorHAnsi"/>
                <w:b/>
                <w:bCs/>
                <w:sz w:val="20"/>
                <w:szCs w:val="20"/>
              </w:rPr>
            </w:pPr>
            <w:r w:rsidRPr="007E55A5">
              <w:rPr>
                <w:rFonts w:asciiTheme="minorHAnsi" w:hAnsiTheme="minorHAnsi" w:cstheme="minorHAnsi"/>
                <w:b/>
                <w:bCs/>
                <w:sz w:val="28"/>
                <w:szCs w:val="28"/>
              </w:rPr>
              <w:lastRenderedPageBreak/>
              <w:t xml:space="preserve">Session 3: </w:t>
            </w:r>
            <w:r w:rsidRPr="007B73D4">
              <w:rPr>
                <w:rFonts w:asciiTheme="minorHAnsi" w:hAnsiTheme="minorHAnsi" w:cstheme="minorHAnsi"/>
                <w:b/>
                <w:bCs/>
                <w:sz w:val="28"/>
                <w:szCs w:val="28"/>
              </w:rPr>
              <w:t>Cyberspace Test Technology</w:t>
            </w:r>
          </w:p>
        </w:tc>
      </w:tr>
      <w:tr w:rsidR="00203F9F" w:rsidRPr="007E55A5" w14:paraId="531FF3EE" w14:textId="77777777" w:rsidTr="00255B29">
        <w:trPr>
          <w:trHeight w:val="890"/>
        </w:trPr>
        <w:tc>
          <w:tcPr>
            <w:tcW w:w="1700" w:type="dxa"/>
            <w:vMerge w:val="restart"/>
            <w:tcBorders>
              <w:top w:val="single" w:sz="4" w:space="0" w:color="auto"/>
              <w:left w:val="single" w:sz="4" w:space="0" w:color="auto"/>
              <w:right w:val="single" w:sz="4" w:space="0" w:color="auto"/>
            </w:tcBorders>
            <w:shd w:val="clear" w:color="auto" w:fill="auto"/>
            <w:vAlign w:val="center"/>
            <w:hideMark/>
          </w:tcPr>
          <w:p w14:paraId="7B6666B7" w14:textId="56BA2BC4" w:rsidR="00203F9F" w:rsidRPr="007E55A5" w:rsidRDefault="00203F9F" w:rsidP="00203F9F">
            <w:pPr>
              <w:jc w:val="center"/>
              <w:rPr>
                <w:rFonts w:asciiTheme="minorHAnsi" w:hAnsiTheme="minorHAnsi" w:cstheme="minorHAnsi"/>
                <w:b/>
                <w:bCs/>
              </w:rPr>
            </w:pPr>
            <w:r w:rsidRPr="00486C84">
              <w:rPr>
                <w:rFonts w:asciiTheme="minorHAnsi" w:hAnsiTheme="minorHAnsi" w:cstheme="minorHAnsi"/>
                <w:b/>
                <w:bCs/>
              </w:rPr>
              <w:t>Min Kim, Deputy Executing Agent</w:t>
            </w:r>
            <w:r>
              <w:rPr>
                <w:rFonts w:asciiTheme="minorHAnsi" w:hAnsiTheme="minorHAnsi" w:cstheme="minorHAnsi"/>
                <w:b/>
                <w:bCs/>
              </w:rPr>
              <w:t xml:space="preserve">, </w:t>
            </w:r>
            <w:r w:rsidRPr="00486C84">
              <w:rPr>
                <w:rFonts w:asciiTheme="minorHAnsi" w:hAnsiTheme="minorHAnsi" w:cstheme="minorHAnsi"/>
                <w:b/>
                <w:bCs/>
              </w:rPr>
              <w:t>TRMC T&amp;E/S&amp;T Cyberspace Test Technology (CTT)</w:t>
            </w:r>
          </w:p>
        </w:tc>
        <w:tc>
          <w:tcPr>
            <w:tcW w:w="741" w:type="dxa"/>
            <w:tcBorders>
              <w:top w:val="single" w:sz="4" w:space="0" w:color="auto"/>
              <w:left w:val="nil"/>
              <w:bottom w:val="single" w:sz="4" w:space="0" w:color="auto"/>
              <w:right w:val="single" w:sz="4" w:space="0" w:color="auto"/>
            </w:tcBorders>
            <w:shd w:val="clear" w:color="auto" w:fill="auto"/>
            <w:vAlign w:val="center"/>
            <w:hideMark/>
          </w:tcPr>
          <w:p w14:paraId="227F64BC" w14:textId="391CA657" w:rsidR="00203F9F" w:rsidRPr="007E55A5" w:rsidRDefault="00203F9F" w:rsidP="00203F9F">
            <w:pPr>
              <w:jc w:val="center"/>
              <w:rPr>
                <w:rFonts w:asciiTheme="minorHAnsi" w:hAnsiTheme="minorHAnsi" w:cstheme="minorHAnsi"/>
              </w:rPr>
            </w:pPr>
            <w:r>
              <w:rPr>
                <w:rFonts w:asciiTheme="minorHAnsi" w:hAnsiTheme="minorHAnsi" w:cstheme="minorHAnsi"/>
                <w:sz w:val="22"/>
                <w:szCs w:val="22"/>
              </w:rPr>
              <w:t>3:15</w:t>
            </w:r>
          </w:p>
        </w:tc>
        <w:tc>
          <w:tcPr>
            <w:tcW w:w="4209" w:type="dxa"/>
            <w:tcBorders>
              <w:top w:val="single" w:sz="4" w:space="0" w:color="auto"/>
              <w:left w:val="nil"/>
              <w:bottom w:val="single" w:sz="4" w:space="0" w:color="auto"/>
              <w:right w:val="single" w:sz="4" w:space="0" w:color="auto"/>
            </w:tcBorders>
            <w:shd w:val="clear" w:color="auto" w:fill="auto"/>
            <w:vAlign w:val="center"/>
            <w:hideMark/>
          </w:tcPr>
          <w:p w14:paraId="0C483A38" w14:textId="1A5C8312" w:rsidR="00203F9F" w:rsidRPr="007E55A5" w:rsidRDefault="00203F9F" w:rsidP="00203F9F">
            <w:pPr>
              <w:rPr>
                <w:rFonts w:asciiTheme="minorHAnsi" w:hAnsiTheme="minorHAnsi" w:cstheme="minorHAnsi"/>
                <w:i/>
                <w:iCs/>
              </w:rPr>
            </w:pPr>
            <w:r w:rsidRPr="007B73D4">
              <w:rPr>
                <w:rFonts w:asciiTheme="minorHAnsi" w:hAnsiTheme="minorHAnsi" w:cstheme="minorHAnsi"/>
                <w:i/>
                <w:iCs/>
              </w:rPr>
              <w:t>Measure and Share</w:t>
            </w:r>
          </w:p>
        </w:tc>
        <w:tc>
          <w:tcPr>
            <w:tcW w:w="3962" w:type="dxa"/>
            <w:tcBorders>
              <w:top w:val="single" w:sz="4" w:space="0" w:color="auto"/>
              <w:left w:val="nil"/>
              <w:bottom w:val="single" w:sz="4" w:space="0" w:color="auto"/>
              <w:right w:val="single" w:sz="8" w:space="0" w:color="auto"/>
            </w:tcBorders>
            <w:shd w:val="clear" w:color="auto" w:fill="auto"/>
            <w:vAlign w:val="center"/>
            <w:hideMark/>
          </w:tcPr>
          <w:p w14:paraId="49EE397B" w14:textId="79C0BEF8" w:rsidR="00203F9F" w:rsidRPr="007E55A5" w:rsidRDefault="00203F9F" w:rsidP="00203F9F">
            <w:pPr>
              <w:rPr>
                <w:rFonts w:asciiTheme="minorHAnsi" w:hAnsiTheme="minorHAnsi" w:cstheme="minorHAnsi"/>
                <w:color w:val="000000"/>
              </w:rPr>
            </w:pPr>
            <w:r w:rsidRPr="007B73D4">
              <w:rPr>
                <w:rFonts w:asciiTheme="minorHAnsi" w:hAnsiTheme="minorHAnsi" w:cstheme="minorHAnsi"/>
                <w:color w:val="000000"/>
              </w:rPr>
              <w:t xml:space="preserve">Dr. Michael Shields, TRMC T&amp;E/S&amp;T CTT Chief Scientist, </w:t>
            </w:r>
            <w:r>
              <w:rPr>
                <w:rFonts w:asciiTheme="minorHAnsi" w:hAnsiTheme="minorHAnsi" w:cstheme="minorHAnsi"/>
                <w:color w:val="000000"/>
              </w:rPr>
              <w:t xml:space="preserve">&amp; </w:t>
            </w:r>
            <w:r w:rsidRPr="007B73D4">
              <w:rPr>
                <w:rFonts w:asciiTheme="minorHAnsi" w:hAnsiTheme="minorHAnsi" w:cstheme="minorHAnsi"/>
                <w:color w:val="000000"/>
              </w:rPr>
              <w:t xml:space="preserve">Pete </w:t>
            </w:r>
            <w:proofErr w:type="spellStart"/>
            <w:r w:rsidRPr="007B73D4">
              <w:rPr>
                <w:rFonts w:asciiTheme="minorHAnsi" w:hAnsiTheme="minorHAnsi" w:cstheme="minorHAnsi"/>
                <w:color w:val="000000"/>
              </w:rPr>
              <w:t>Firey</w:t>
            </w:r>
            <w:proofErr w:type="spellEnd"/>
            <w:r w:rsidRPr="007B73D4">
              <w:rPr>
                <w:rFonts w:asciiTheme="minorHAnsi" w:hAnsiTheme="minorHAnsi" w:cstheme="minorHAnsi"/>
                <w:color w:val="000000"/>
              </w:rPr>
              <w:t>, MITRE</w:t>
            </w:r>
          </w:p>
        </w:tc>
      </w:tr>
      <w:tr w:rsidR="00203F9F" w:rsidRPr="007E55A5" w14:paraId="741A9E08" w14:textId="77777777" w:rsidTr="00255B29">
        <w:trPr>
          <w:trHeight w:val="710"/>
        </w:trPr>
        <w:tc>
          <w:tcPr>
            <w:tcW w:w="1700" w:type="dxa"/>
            <w:vMerge/>
            <w:tcBorders>
              <w:left w:val="single" w:sz="4" w:space="0" w:color="auto"/>
              <w:right w:val="single" w:sz="4" w:space="0" w:color="auto"/>
            </w:tcBorders>
            <w:vAlign w:val="center"/>
            <w:hideMark/>
          </w:tcPr>
          <w:p w14:paraId="0BDDDFE9" w14:textId="77777777" w:rsidR="00203F9F" w:rsidRPr="007E55A5" w:rsidRDefault="00203F9F" w:rsidP="00203F9F">
            <w:pPr>
              <w:rPr>
                <w:rFonts w:asciiTheme="minorHAnsi" w:hAnsiTheme="minorHAnsi" w:cstheme="minorHAnsi"/>
                <w:b/>
                <w:bCs/>
                <w:sz w:val="20"/>
                <w:szCs w:val="20"/>
              </w:rPr>
            </w:pPr>
          </w:p>
        </w:tc>
        <w:tc>
          <w:tcPr>
            <w:tcW w:w="741" w:type="dxa"/>
            <w:tcBorders>
              <w:top w:val="nil"/>
              <w:left w:val="single" w:sz="4" w:space="0" w:color="auto"/>
              <w:bottom w:val="single" w:sz="4" w:space="0" w:color="000000"/>
              <w:right w:val="single" w:sz="4" w:space="0" w:color="auto"/>
            </w:tcBorders>
            <w:shd w:val="clear" w:color="auto" w:fill="auto"/>
            <w:vAlign w:val="center"/>
            <w:hideMark/>
          </w:tcPr>
          <w:p w14:paraId="59E39714" w14:textId="20D6D006" w:rsidR="00203F9F" w:rsidRPr="007E55A5" w:rsidRDefault="00203F9F" w:rsidP="00203F9F">
            <w:pPr>
              <w:jc w:val="center"/>
              <w:rPr>
                <w:rFonts w:asciiTheme="minorHAnsi" w:hAnsiTheme="minorHAnsi" w:cstheme="minorHAnsi"/>
              </w:rPr>
            </w:pPr>
            <w:r>
              <w:rPr>
                <w:rFonts w:asciiTheme="minorHAnsi" w:hAnsiTheme="minorHAnsi" w:cstheme="minorHAnsi"/>
                <w:sz w:val="22"/>
                <w:szCs w:val="22"/>
              </w:rPr>
              <w:t>3:45</w:t>
            </w:r>
            <w:r w:rsidRPr="007E55A5">
              <w:rPr>
                <w:rFonts w:asciiTheme="minorHAnsi" w:hAnsiTheme="minorHAnsi" w:cstheme="minorHAnsi"/>
                <w:sz w:val="22"/>
                <w:szCs w:val="22"/>
              </w:rPr>
              <w:t xml:space="preserve"> </w:t>
            </w:r>
          </w:p>
        </w:tc>
        <w:tc>
          <w:tcPr>
            <w:tcW w:w="4209" w:type="dxa"/>
            <w:tcBorders>
              <w:top w:val="nil"/>
              <w:left w:val="single" w:sz="4" w:space="0" w:color="auto"/>
              <w:bottom w:val="single" w:sz="4" w:space="0" w:color="000000"/>
              <w:right w:val="single" w:sz="4" w:space="0" w:color="auto"/>
            </w:tcBorders>
            <w:shd w:val="clear" w:color="auto" w:fill="auto"/>
            <w:vAlign w:val="center"/>
            <w:hideMark/>
          </w:tcPr>
          <w:p w14:paraId="0B27C544" w14:textId="53EE64AA" w:rsidR="00203F9F" w:rsidRPr="007E55A5" w:rsidRDefault="00203F9F" w:rsidP="00203F9F">
            <w:pPr>
              <w:rPr>
                <w:rFonts w:asciiTheme="minorHAnsi" w:hAnsiTheme="minorHAnsi" w:cstheme="minorHAnsi"/>
                <w:i/>
                <w:iCs/>
              </w:rPr>
            </w:pPr>
            <w:r w:rsidRPr="007B73D4">
              <w:rPr>
                <w:rFonts w:asciiTheme="minorHAnsi" w:hAnsiTheme="minorHAnsi" w:cstheme="minorHAnsi"/>
                <w:i/>
                <w:iCs/>
              </w:rPr>
              <w:t>V</w:t>
            </w:r>
            <w:r>
              <w:rPr>
                <w:rFonts w:asciiTheme="minorHAnsi" w:hAnsiTheme="minorHAnsi" w:cstheme="minorHAnsi"/>
                <w:i/>
                <w:iCs/>
              </w:rPr>
              <w:t xml:space="preserve">ader Modular </w:t>
            </w:r>
            <w:proofErr w:type="spellStart"/>
            <w:r>
              <w:rPr>
                <w:rFonts w:asciiTheme="minorHAnsi" w:hAnsiTheme="minorHAnsi" w:cstheme="minorHAnsi"/>
                <w:i/>
                <w:iCs/>
              </w:rPr>
              <w:t>Fuzzer</w:t>
            </w:r>
            <w:proofErr w:type="spellEnd"/>
            <w:r w:rsidRPr="007B73D4">
              <w:rPr>
                <w:rFonts w:asciiTheme="minorHAnsi" w:hAnsiTheme="minorHAnsi" w:cstheme="minorHAnsi"/>
                <w:i/>
                <w:iCs/>
              </w:rPr>
              <w:t>: What, Why and How</w:t>
            </w:r>
          </w:p>
        </w:tc>
        <w:tc>
          <w:tcPr>
            <w:tcW w:w="3962" w:type="dxa"/>
            <w:tcBorders>
              <w:top w:val="nil"/>
              <w:left w:val="nil"/>
              <w:bottom w:val="single" w:sz="4" w:space="0" w:color="auto"/>
              <w:right w:val="single" w:sz="8" w:space="0" w:color="auto"/>
            </w:tcBorders>
            <w:shd w:val="clear" w:color="auto" w:fill="auto"/>
            <w:vAlign w:val="center"/>
            <w:hideMark/>
          </w:tcPr>
          <w:p w14:paraId="0FC783DE" w14:textId="2F67617B" w:rsidR="00203F9F" w:rsidRPr="007E55A5" w:rsidRDefault="00203F9F" w:rsidP="00203F9F">
            <w:pPr>
              <w:rPr>
                <w:rFonts w:asciiTheme="minorHAnsi" w:hAnsiTheme="minorHAnsi" w:cstheme="minorHAnsi"/>
                <w:color w:val="000000"/>
              </w:rPr>
            </w:pPr>
            <w:r w:rsidRPr="007B73D4">
              <w:rPr>
                <w:rFonts w:asciiTheme="minorHAnsi" w:hAnsiTheme="minorHAnsi" w:cstheme="minorHAnsi"/>
                <w:color w:val="000000"/>
              </w:rPr>
              <w:t>Arch Owen, Program Manager, Draper</w:t>
            </w:r>
          </w:p>
        </w:tc>
      </w:tr>
      <w:tr w:rsidR="00203F9F" w:rsidRPr="007E55A5" w14:paraId="0D984838" w14:textId="77777777" w:rsidTr="00AA2158">
        <w:trPr>
          <w:trHeight w:val="971"/>
        </w:trPr>
        <w:tc>
          <w:tcPr>
            <w:tcW w:w="1700" w:type="dxa"/>
            <w:vMerge/>
            <w:tcBorders>
              <w:left w:val="single" w:sz="4" w:space="0" w:color="auto"/>
              <w:right w:val="single" w:sz="4" w:space="0" w:color="auto"/>
            </w:tcBorders>
            <w:vAlign w:val="center"/>
            <w:hideMark/>
          </w:tcPr>
          <w:p w14:paraId="3C2D9690" w14:textId="77777777" w:rsidR="00203F9F" w:rsidRPr="007E55A5" w:rsidRDefault="00203F9F" w:rsidP="00203F9F">
            <w:pPr>
              <w:rPr>
                <w:rFonts w:asciiTheme="minorHAnsi" w:hAnsiTheme="minorHAnsi" w:cstheme="minorHAnsi"/>
                <w:b/>
                <w:bCs/>
                <w:sz w:val="20"/>
                <w:szCs w:val="20"/>
              </w:rPr>
            </w:pPr>
          </w:p>
        </w:tc>
        <w:tc>
          <w:tcPr>
            <w:tcW w:w="741" w:type="dxa"/>
            <w:tcBorders>
              <w:top w:val="nil"/>
              <w:left w:val="nil"/>
              <w:bottom w:val="single" w:sz="4" w:space="0" w:color="auto"/>
              <w:right w:val="single" w:sz="4" w:space="0" w:color="auto"/>
            </w:tcBorders>
            <w:shd w:val="clear" w:color="auto" w:fill="auto"/>
            <w:vAlign w:val="center"/>
            <w:hideMark/>
          </w:tcPr>
          <w:p w14:paraId="3BF5DD51" w14:textId="051F9708" w:rsidR="00203F9F" w:rsidRPr="007E55A5" w:rsidRDefault="00203F9F" w:rsidP="00203F9F">
            <w:pPr>
              <w:jc w:val="center"/>
              <w:rPr>
                <w:rFonts w:asciiTheme="minorHAnsi" w:hAnsiTheme="minorHAnsi" w:cstheme="minorHAnsi"/>
              </w:rPr>
            </w:pPr>
            <w:r>
              <w:rPr>
                <w:rFonts w:asciiTheme="minorHAnsi" w:hAnsiTheme="minorHAnsi" w:cstheme="minorHAnsi"/>
                <w:sz w:val="22"/>
                <w:szCs w:val="22"/>
              </w:rPr>
              <w:t>4:15</w:t>
            </w:r>
            <w:r w:rsidRPr="007E55A5">
              <w:rPr>
                <w:rFonts w:asciiTheme="minorHAnsi" w:hAnsiTheme="minorHAnsi" w:cstheme="minorHAnsi"/>
                <w:sz w:val="22"/>
                <w:szCs w:val="22"/>
              </w:rPr>
              <w:t xml:space="preserve"> </w:t>
            </w:r>
          </w:p>
        </w:tc>
        <w:tc>
          <w:tcPr>
            <w:tcW w:w="4209" w:type="dxa"/>
            <w:tcBorders>
              <w:top w:val="nil"/>
              <w:left w:val="nil"/>
              <w:bottom w:val="single" w:sz="4" w:space="0" w:color="auto"/>
              <w:right w:val="single" w:sz="4" w:space="0" w:color="auto"/>
            </w:tcBorders>
            <w:shd w:val="clear" w:color="auto" w:fill="auto"/>
            <w:vAlign w:val="center"/>
            <w:hideMark/>
          </w:tcPr>
          <w:p w14:paraId="62383F72" w14:textId="020597D9" w:rsidR="00203F9F" w:rsidRPr="007E55A5" w:rsidRDefault="00203F9F" w:rsidP="00203F9F">
            <w:pPr>
              <w:rPr>
                <w:rFonts w:asciiTheme="minorHAnsi" w:hAnsiTheme="minorHAnsi" w:cstheme="minorHAnsi"/>
                <w:i/>
                <w:iCs/>
              </w:rPr>
            </w:pPr>
            <w:r w:rsidRPr="007B73D4">
              <w:rPr>
                <w:rFonts w:asciiTheme="minorHAnsi" w:hAnsiTheme="minorHAnsi" w:cstheme="minorHAnsi"/>
                <w:i/>
                <w:iCs/>
              </w:rPr>
              <w:t>Automated Machine Learning for Cybersecurity</w:t>
            </w:r>
            <w:r>
              <w:rPr>
                <w:rFonts w:asciiTheme="minorHAnsi" w:hAnsiTheme="minorHAnsi" w:cstheme="minorHAnsi"/>
                <w:i/>
                <w:iCs/>
              </w:rPr>
              <w:t xml:space="preserve"> </w:t>
            </w:r>
          </w:p>
        </w:tc>
        <w:tc>
          <w:tcPr>
            <w:tcW w:w="3962" w:type="dxa"/>
            <w:tcBorders>
              <w:top w:val="nil"/>
              <w:left w:val="nil"/>
              <w:bottom w:val="single" w:sz="4" w:space="0" w:color="auto"/>
              <w:right w:val="single" w:sz="8" w:space="0" w:color="auto"/>
            </w:tcBorders>
            <w:shd w:val="clear" w:color="auto" w:fill="auto"/>
            <w:vAlign w:val="center"/>
            <w:hideMark/>
          </w:tcPr>
          <w:p w14:paraId="22E6DC25" w14:textId="3E68C45C" w:rsidR="00203F9F" w:rsidRPr="007E55A5" w:rsidRDefault="00203F9F" w:rsidP="00203F9F">
            <w:pPr>
              <w:rPr>
                <w:rFonts w:asciiTheme="minorHAnsi" w:hAnsiTheme="minorHAnsi" w:cstheme="minorHAnsi"/>
                <w:color w:val="000000"/>
              </w:rPr>
            </w:pPr>
            <w:r w:rsidRPr="007B73D4">
              <w:rPr>
                <w:rFonts w:asciiTheme="minorHAnsi" w:hAnsiTheme="minorHAnsi" w:cstheme="minorHAnsi"/>
                <w:color w:val="000000"/>
              </w:rPr>
              <w:t>Dr. Himanshu Upadhyay, Florida International University</w:t>
            </w:r>
            <w:r>
              <w:rPr>
                <w:rFonts w:asciiTheme="minorHAnsi" w:hAnsiTheme="minorHAnsi" w:cstheme="minorHAnsi"/>
                <w:color w:val="000000"/>
              </w:rPr>
              <w:t xml:space="preserve">, </w:t>
            </w:r>
            <w:r w:rsidRPr="007B73D4">
              <w:rPr>
                <w:rFonts w:asciiTheme="minorHAnsi" w:hAnsiTheme="minorHAnsi" w:cstheme="minorHAnsi"/>
                <w:color w:val="000000"/>
              </w:rPr>
              <w:t>Principal Scientist</w:t>
            </w:r>
          </w:p>
        </w:tc>
      </w:tr>
      <w:tr w:rsidR="00203F9F" w:rsidRPr="007E55A5" w14:paraId="1DAA74FC" w14:textId="77777777" w:rsidTr="00AA2158">
        <w:trPr>
          <w:trHeight w:val="836"/>
        </w:trPr>
        <w:tc>
          <w:tcPr>
            <w:tcW w:w="1700" w:type="dxa"/>
            <w:vMerge/>
            <w:tcBorders>
              <w:left w:val="single" w:sz="4" w:space="0" w:color="auto"/>
              <w:bottom w:val="single" w:sz="4" w:space="0" w:color="auto"/>
              <w:right w:val="single" w:sz="4" w:space="0" w:color="auto"/>
            </w:tcBorders>
            <w:vAlign w:val="center"/>
          </w:tcPr>
          <w:p w14:paraId="2617387A" w14:textId="77777777" w:rsidR="00203F9F" w:rsidRPr="007E55A5" w:rsidRDefault="00203F9F" w:rsidP="00203F9F">
            <w:pPr>
              <w:rPr>
                <w:rFonts w:asciiTheme="minorHAnsi" w:hAnsiTheme="minorHAnsi" w:cstheme="minorHAnsi"/>
                <w:b/>
                <w:bCs/>
                <w:sz w:val="20"/>
                <w:szCs w:val="20"/>
              </w:rPr>
            </w:pPr>
          </w:p>
        </w:tc>
        <w:tc>
          <w:tcPr>
            <w:tcW w:w="741" w:type="dxa"/>
            <w:tcBorders>
              <w:top w:val="nil"/>
              <w:left w:val="nil"/>
              <w:bottom w:val="single" w:sz="4" w:space="0" w:color="auto"/>
              <w:right w:val="single" w:sz="4" w:space="0" w:color="auto"/>
            </w:tcBorders>
            <w:shd w:val="clear" w:color="auto" w:fill="auto"/>
            <w:vAlign w:val="center"/>
          </w:tcPr>
          <w:p w14:paraId="63DE79A2" w14:textId="033AFFC2" w:rsidR="00203F9F" w:rsidRPr="007E55A5" w:rsidRDefault="00203F9F" w:rsidP="00203F9F">
            <w:pPr>
              <w:jc w:val="center"/>
              <w:rPr>
                <w:rFonts w:asciiTheme="minorHAnsi" w:hAnsiTheme="minorHAnsi" w:cstheme="minorHAnsi"/>
              </w:rPr>
            </w:pPr>
            <w:r>
              <w:rPr>
                <w:rFonts w:asciiTheme="minorHAnsi" w:hAnsiTheme="minorHAnsi" w:cstheme="minorHAnsi"/>
                <w:sz w:val="22"/>
                <w:szCs w:val="22"/>
              </w:rPr>
              <w:t>4:45</w:t>
            </w:r>
            <w:r w:rsidRPr="007E55A5">
              <w:rPr>
                <w:rFonts w:asciiTheme="minorHAnsi" w:hAnsiTheme="minorHAnsi" w:cstheme="minorHAnsi"/>
                <w:sz w:val="22"/>
                <w:szCs w:val="22"/>
              </w:rPr>
              <w:t xml:space="preserve"> </w:t>
            </w:r>
          </w:p>
        </w:tc>
        <w:tc>
          <w:tcPr>
            <w:tcW w:w="4209" w:type="dxa"/>
            <w:tcBorders>
              <w:top w:val="nil"/>
              <w:left w:val="nil"/>
              <w:bottom w:val="single" w:sz="4" w:space="0" w:color="auto"/>
              <w:right w:val="single" w:sz="4" w:space="0" w:color="auto"/>
            </w:tcBorders>
            <w:shd w:val="clear" w:color="auto" w:fill="auto"/>
            <w:vAlign w:val="center"/>
          </w:tcPr>
          <w:p w14:paraId="68ED2978" w14:textId="73FF6FA5" w:rsidR="00203F9F" w:rsidRPr="007E55A5" w:rsidRDefault="00203F9F" w:rsidP="00203F9F">
            <w:pPr>
              <w:rPr>
                <w:rFonts w:asciiTheme="minorHAnsi" w:hAnsiTheme="minorHAnsi" w:cstheme="minorHAnsi"/>
                <w:i/>
                <w:iCs/>
              </w:rPr>
            </w:pPr>
            <w:r w:rsidRPr="007B73D4">
              <w:rPr>
                <w:rFonts w:asciiTheme="minorHAnsi" w:hAnsiTheme="minorHAnsi" w:cstheme="minorHAnsi"/>
                <w:i/>
                <w:iCs/>
              </w:rPr>
              <w:t>Automated Attack Framework for Test &amp; Evaluation (AAFT)</w:t>
            </w:r>
            <w:r>
              <w:rPr>
                <w:rFonts w:asciiTheme="minorHAnsi" w:hAnsiTheme="minorHAnsi" w:cstheme="minorHAnsi"/>
                <w:i/>
                <w:iCs/>
              </w:rPr>
              <w:t xml:space="preserve"> </w:t>
            </w:r>
          </w:p>
        </w:tc>
        <w:tc>
          <w:tcPr>
            <w:tcW w:w="3962" w:type="dxa"/>
            <w:tcBorders>
              <w:top w:val="nil"/>
              <w:left w:val="nil"/>
              <w:bottom w:val="single" w:sz="4" w:space="0" w:color="auto"/>
              <w:right w:val="single" w:sz="8" w:space="0" w:color="auto"/>
            </w:tcBorders>
            <w:shd w:val="clear" w:color="auto" w:fill="auto"/>
            <w:vAlign w:val="center"/>
          </w:tcPr>
          <w:p w14:paraId="6D5CD6D4" w14:textId="57B88A1B" w:rsidR="00203F9F" w:rsidRPr="007E55A5" w:rsidRDefault="00203F9F" w:rsidP="00203F9F">
            <w:pPr>
              <w:rPr>
                <w:rFonts w:asciiTheme="minorHAnsi" w:hAnsiTheme="minorHAnsi" w:cstheme="minorHAnsi"/>
                <w:color w:val="000000"/>
              </w:rPr>
            </w:pPr>
            <w:r w:rsidRPr="007B73D4">
              <w:rPr>
                <w:rFonts w:asciiTheme="minorHAnsi" w:hAnsiTheme="minorHAnsi" w:cstheme="minorHAnsi"/>
                <w:color w:val="000000"/>
              </w:rPr>
              <w:t xml:space="preserve">Andrew Shaffer &amp; Bruce </w:t>
            </w:r>
            <w:proofErr w:type="spellStart"/>
            <w:r w:rsidRPr="007B73D4">
              <w:rPr>
                <w:rFonts w:asciiTheme="minorHAnsi" w:hAnsiTheme="minorHAnsi" w:cstheme="minorHAnsi"/>
                <w:color w:val="000000"/>
              </w:rPr>
              <w:t>Einfalt</w:t>
            </w:r>
            <w:proofErr w:type="spellEnd"/>
            <w:r w:rsidRPr="007B73D4">
              <w:rPr>
                <w:rFonts w:asciiTheme="minorHAnsi" w:hAnsiTheme="minorHAnsi" w:cstheme="minorHAnsi"/>
                <w:color w:val="000000"/>
              </w:rPr>
              <w:t xml:space="preserve">, The Applied Research Laboratory, The Pennsylvania State University </w:t>
            </w:r>
            <w:r w:rsidRPr="007B73D4">
              <w:rPr>
                <w:rFonts w:asciiTheme="minorHAnsi" w:hAnsiTheme="minorHAnsi" w:cstheme="minorHAnsi"/>
                <w:color w:val="000000"/>
              </w:rPr>
              <w:br/>
              <w:t>Research and Development Engineer</w:t>
            </w:r>
          </w:p>
        </w:tc>
      </w:tr>
      <w:tr w:rsidR="00203F9F" w:rsidRPr="007E55A5" w14:paraId="2A1E347D" w14:textId="77777777" w:rsidTr="00900F69">
        <w:trPr>
          <w:trHeight w:val="467"/>
        </w:trPr>
        <w:tc>
          <w:tcPr>
            <w:tcW w:w="1061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2F56A5AA" w14:textId="1883DC06" w:rsidR="00203F9F" w:rsidRPr="007E55A5" w:rsidRDefault="00203F9F" w:rsidP="00203F9F">
            <w:pPr>
              <w:jc w:val="center"/>
              <w:rPr>
                <w:rFonts w:asciiTheme="minorHAnsi" w:hAnsiTheme="minorHAnsi" w:cstheme="minorHAnsi"/>
                <w:b/>
                <w:bCs/>
                <w:sz w:val="20"/>
                <w:szCs w:val="20"/>
              </w:rPr>
            </w:pPr>
            <w:r w:rsidRPr="007E55A5">
              <w:rPr>
                <w:rFonts w:asciiTheme="minorHAnsi" w:hAnsiTheme="minorHAnsi" w:cstheme="minorHAnsi"/>
                <w:b/>
                <w:bCs/>
                <w:sz w:val="28"/>
                <w:szCs w:val="28"/>
              </w:rPr>
              <w:t xml:space="preserve">Session 4: </w:t>
            </w:r>
            <w:r w:rsidRPr="007B73D4">
              <w:rPr>
                <w:rFonts w:asciiTheme="minorHAnsi" w:hAnsiTheme="minorHAnsi" w:cstheme="minorHAnsi"/>
                <w:b/>
                <w:bCs/>
                <w:sz w:val="28"/>
                <w:szCs w:val="28"/>
              </w:rPr>
              <w:t>T&amp;E Methodologies and Approaches to Advance MDO</w:t>
            </w:r>
          </w:p>
        </w:tc>
      </w:tr>
      <w:tr w:rsidR="00203F9F" w:rsidRPr="007E55A5" w14:paraId="40DDA1C4" w14:textId="77777777" w:rsidTr="00255B29">
        <w:trPr>
          <w:trHeight w:val="953"/>
        </w:trPr>
        <w:tc>
          <w:tcPr>
            <w:tcW w:w="1700" w:type="dxa"/>
            <w:vMerge w:val="restart"/>
            <w:tcBorders>
              <w:top w:val="single" w:sz="4" w:space="0" w:color="auto"/>
              <w:left w:val="single" w:sz="4" w:space="0" w:color="auto"/>
              <w:right w:val="single" w:sz="4" w:space="0" w:color="auto"/>
            </w:tcBorders>
            <w:vAlign w:val="center"/>
          </w:tcPr>
          <w:p w14:paraId="63D06F0F" w14:textId="733DA605" w:rsidR="00203F9F" w:rsidRPr="007E55A5" w:rsidRDefault="00203F9F" w:rsidP="00203F9F">
            <w:pPr>
              <w:jc w:val="center"/>
              <w:rPr>
                <w:rFonts w:asciiTheme="minorHAnsi" w:hAnsiTheme="minorHAnsi" w:cstheme="minorHAnsi"/>
                <w:b/>
                <w:bCs/>
                <w:sz w:val="28"/>
                <w:szCs w:val="28"/>
              </w:rPr>
            </w:pPr>
            <w:r w:rsidRPr="00486C84">
              <w:rPr>
                <w:rFonts w:asciiTheme="minorHAnsi" w:hAnsiTheme="minorHAnsi" w:cstheme="minorHAnsi"/>
                <w:b/>
                <w:bCs/>
              </w:rPr>
              <w:t>Gina Sigler, Scientific Test and Analysis Techniques (STAT) Center of Excellence (COE)</w:t>
            </w:r>
          </w:p>
        </w:tc>
        <w:tc>
          <w:tcPr>
            <w:tcW w:w="741" w:type="dxa"/>
            <w:tcBorders>
              <w:top w:val="single" w:sz="4" w:space="0" w:color="auto"/>
              <w:left w:val="nil"/>
              <w:bottom w:val="single" w:sz="4" w:space="0" w:color="auto"/>
              <w:right w:val="single" w:sz="4" w:space="0" w:color="auto"/>
            </w:tcBorders>
            <w:shd w:val="clear" w:color="auto" w:fill="auto"/>
            <w:vAlign w:val="center"/>
          </w:tcPr>
          <w:p w14:paraId="4E416F82" w14:textId="78732AF3" w:rsidR="00203F9F" w:rsidRPr="007E55A5" w:rsidRDefault="00203F9F" w:rsidP="00203F9F">
            <w:pPr>
              <w:jc w:val="center"/>
              <w:rPr>
                <w:rFonts w:asciiTheme="minorHAnsi" w:hAnsiTheme="minorHAnsi" w:cstheme="minorHAnsi"/>
                <w:sz w:val="20"/>
                <w:szCs w:val="20"/>
              </w:rPr>
            </w:pPr>
            <w:r>
              <w:rPr>
                <w:rFonts w:asciiTheme="minorHAnsi" w:hAnsiTheme="minorHAnsi" w:cstheme="minorHAnsi"/>
                <w:sz w:val="22"/>
                <w:szCs w:val="22"/>
              </w:rPr>
              <w:t>3:15</w:t>
            </w:r>
          </w:p>
        </w:tc>
        <w:tc>
          <w:tcPr>
            <w:tcW w:w="4209" w:type="dxa"/>
            <w:tcBorders>
              <w:top w:val="single" w:sz="4" w:space="0" w:color="auto"/>
              <w:left w:val="nil"/>
              <w:bottom w:val="single" w:sz="4" w:space="0" w:color="auto"/>
              <w:right w:val="single" w:sz="4" w:space="0" w:color="auto"/>
            </w:tcBorders>
            <w:shd w:val="clear" w:color="auto" w:fill="auto"/>
            <w:vAlign w:val="center"/>
          </w:tcPr>
          <w:p w14:paraId="3F5FBEFE" w14:textId="3CF6743E" w:rsidR="00203F9F" w:rsidRPr="007E55A5" w:rsidRDefault="00203F9F" w:rsidP="00203F9F">
            <w:pPr>
              <w:rPr>
                <w:rFonts w:asciiTheme="minorHAnsi" w:hAnsiTheme="minorHAnsi" w:cstheme="minorHAnsi"/>
                <w:i/>
                <w:iCs/>
              </w:rPr>
            </w:pPr>
            <w:r w:rsidRPr="007B73D4">
              <w:rPr>
                <w:rFonts w:asciiTheme="minorHAnsi" w:hAnsiTheme="minorHAnsi" w:cstheme="minorHAnsi"/>
                <w:i/>
                <w:iCs/>
              </w:rPr>
              <w:t>A Novel Concept for T&amp;E of Autonomous Systems in Multi-Domain Operations</w:t>
            </w:r>
          </w:p>
        </w:tc>
        <w:tc>
          <w:tcPr>
            <w:tcW w:w="3962" w:type="dxa"/>
            <w:tcBorders>
              <w:top w:val="single" w:sz="4" w:space="0" w:color="auto"/>
              <w:left w:val="nil"/>
              <w:bottom w:val="single" w:sz="4" w:space="0" w:color="auto"/>
              <w:right w:val="single" w:sz="8" w:space="0" w:color="auto"/>
            </w:tcBorders>
            <w:shd w:val="clear" w:color="auto" w:fill="auto"/>
            <w:vAlign w:val="center"/>
          </w:tcPr>
          <w:p w14:paraId="572EFE46" w14:textId="18EEB33E" w:rsidR="00203F9F" w:rsidRPr="007E55A5" w:rsidRDefault="00203F9F" w:rsidP="00203F9F">
            <w:pPr>
              <w:rPr>
                <w:rFonts w:asciiTheme="minorHAnsi" w:hAnsiTheme="minorHAnsi" w:cstheme="minorHAnsi"/>
                <w:color w:val="000000"/>
              </w:rPr>
            </w:pPr>
            <w:r w:rsidRPr="007B73D4">
              <w:rPr>
                <w:rFonts w:asciiTheme="minorHAnsi" w:hAnsiTheme="minorHAnsi" w:cstheme="minorHAnsi"/>
                <w:color w:val="000000"/>
              </w:rPr>
              <w:t>Charlie Middleton &amp; Dr. Lenny Truett, Scientific Test and Analysis Techniques Center of Excellence</w:t>
            </w:r>
          </w:p>
        </w:tc>
      </w:tr>
      <w:tr w:rsidR="00203F9F" w:rsidRPr="007E55A5" w14:paraId="0BE2E846" w14:textId="77777777" w:rsidTr="00255B29">
        <w:trPr>
          <w:trHeight w:val="881"/>
        </w:trPr>
        <w:tc>
          <w:tcPr>
            <w:tcW w:w="1700" w:type="dxa"/>
            <w:vMerge/>
            <w:tcBorders>
              <w:left w:val="single" w:sz="4" w:space="0" w:color="auto"/>
              <w:right w:val="single" w:sz="4" w:space="0" w:color="auto"/>
            </w:tcBorders>
            <w:vAlign w:val="center"/>
          </w:tcPr>
          <w:p w14:paraId="1193A9FB" w14:textId="77777777" w:rsidR="00203F9F" w:rsidRPr="007E55A5" w:rsidRDefault="00203F9F" w:rsidP="00203F9F">
            <w:pPr>
              <w:rPr>
                <w:rFonts w:asciiTheme="minorHAnsi" w:hAnsiTheme="minorHAnsi" w:cstheme="minorHAnsi"/>
                <w:b/>
                <w:bCs/>
                <w:sz w:val="20"/>
                <w:szCs w:val="20"/>
              </w:rPr>
            </w:pPr>
          </w:p>
        </w:tc>
        <w:tc>
          <w:tcPr>
            <w:tcW w:w="741" w:type="dxa"/>
            <w:tcBorders>
              <w:top w:val="single" w:sz="4" w:space="0" w:color="auto"/>
              <w:left w:val="nil"/>
              <w:bottom w:val="single" w:sz="4" w:space="0" w:color="auto"/>
              <w:right w:val="single" w:sz="4" w:space="0" w:color="auto"/>
            </w:tcBorders>
            <w:shd w:val="clear" w:color="auto" w:fill="auto"/>
            <w:vAlign w:val="center"/>
          </w:tcPr>
          <w:p w14:paraId="68ECCA7D" w14:textId="3E6271D8" w:rsidR="00203F9F" w:rsidRPr="007E55A5" w:rsidRDefault="00203F9F" w:rsidP="00203F9F">
            <w:pPr>
              <w:jc w:val="center"/>
              <w:rPr>
                <w:rFonts w:asciiTheme="minorHAnsi" w:hAnsiTheme="minorHAnsi" w:cstheme="minorHAnsi"/>
                <w:sz w:val="20"/>
                <w:szCs w:val="20"/>
              </w:rPr>
            </w:pPr>
            <w:r>
              <w:rPr>
                <w:rFonts w:asciiTheme="minorHAnsi" w:hAnsiTheme="minorHAnsi" w:cstheme="minorHAnsi"/>
                <w:sz w:val="22"/>
                <w:szCs w:val="22"/>
              </w:rPr>
              <w:t>3:45</w:t>
            </w:r>
            <w:r w:rsidRPr="007E55A5">
              <w:rPr>
                <w:rFonts w:asciiTheme="minorHAnsi" w:hAnsiTheme="minorHAnsi" w:cstheme="minorHAnsi"/>
                <w:sz w:val="22"/>
                <w:szCs w:val="22"/>
              </w:rPr>
              <w:t xml:space="preserve"> </w:t>
            </w:r>
          </w:p>
        </w:tc>
        <w:tc>
          <w:tcPr>
            <w:tcW w:w="4209" w:type="dxa"/>
            <w:tcBorders>
              <w:top w:val="single" w:sz="4" w:space="0" w:color="auto"/>
              <w:left w:val="nil"/>
              <w:bottom w:val="single" w:sz="4" w:space="0" w:color="auto"/>
              <w:right w:val="single" w:sz="4" w:space="0" w:color="auto"/>
            </w:tcBorders>
            <w:shd w:val="clear" w:color="auto" w:fill="auto"/>
            <w:vAlign w:val="center"/>
          </w:tcPr>
          <w:p w14:paraId="5F21021D" w14:textId="19BF7CA8" w:rsidR="00203F9F" w:rsidRPr="007E55A5" w:rsidRDefault="00203F9F" w:rsidP="00203F9F">
            <w:pPr>
              <w:rPr>
                <w:rFonts w:asciiTheme="minorHAnsi" w:hAnsiTheme="minorHAnsi" w:cstheme="minorHAnsi"/>
                <w:i/>
                <w:iCs/>
              </w:rPr>
            </w:pPr>
            <w:r w:rsidRPr="007B73D4">
              <w:rPr>
                <w:rFonts w:asciiTheme="minorHAnsi" w:hAnsiTheme="minorHAnsi" w:cstheme="minorHAnsi"/>
                <w:i/>
                <w:iCs/>
              </w:rPr>
              <w:t>Applying STAT Concepts of Model Validation with Multiple Sources</w:t>
            </w:r>
          </w:p>
        </w:tc>
        <w:tc>
          <w:tcPr>
            <w:tcW w:w="3962" w:type="dxa"/>
            <w:tcBorders>
              <w:top w:val="single" w:sz="4" w:space="0" w:color="auto"/>
              <w:left w:val="nil"/>
              <w:bottom w:val="single" w:sz="4" w:space="0" w:color="auto"/>
              <w:right w:val="single" w:sz="8" w:space="0" w:color="auto"/>
            </w:tcBorders>
            <w:shd w:val="clear" w:color="auto" w:fill="auto"/>
            <w:vAlign w:val="center"/>
          </w:tcPr>
          <w:p w14:paraId="105AF12C" w14:textId="112FD896" w:rsidR="00203F9F" w:rsidRPr="007E55A5" w:rsidRDefault="00203F9F" w:rsidP="00203F9F">
            <w:pPr>
              <w:rPr>
                <w:rFonts w:asciiTheme="minorHAnsi" w:hAnsiTheme="minorHAnsi" w:cstheme="minorHAnsi"/>
                <w:color w:val="000000"/>
              </w:rPr>
            </w:pPr>
            <w:r w:rsidRPr="007B73D4">
              <w:rPr>
                <w:rFonts w:asciiTheme="minorHAnsi" w:hAnsiTheme="minorHAnsi" w:cstheme="minorHAnsi"/>
                <w:color w:val="000000"/>
              </w:rPr>
              <w:t>Nick Jones &amp; Kyle Provost, Scientific Test and Analysis Techniques Center of Excellence</w:t>
            </w:r>
          </w:p>
        </w:tc>
      </w:tr>
      <w:tr w:rsidR="00203F9F" w:rsidRPr="007E55A5" w14:paraId="37D227A8" w14:textId="77777777" w:rsidTr="00255B29">
        <w:trPr>
          <w:trHeight w:val="989"/>
        </w:trPr>
        <w:tc>
          <w:tcPr>
            <w:tcW w:w="1700" w:type="dxa"/>
            <w:vMerge/>
            <w:tcBorders>
              <w:left w:val="single" w:sz="4" w:space="0" w:color="auto"/>
              <w:right w:val="single" w:sz="4" w:space="0" w:color="auto"/>
            </w:tcBorders>
            <w:vAlign w:val="center"/>
          </w:tcPr>
          <w:p w14:paraId="1AF57D41" w14:textId="77777777" w:rsidR="00203F9F" w:rsidRPr="007E55A5" w:rsidRDefault="00203F9F" w:rsidP="00203F9F">
            <w:pPr>
              <w:rPr>
                <w:rFonts w:asciiTheme="minorHAnsi" w:hAnsiTheme="minorHAnsi" w:cstheme="minorHAnsi"/>
                <w:b/>
                <w:bCs/>
                <w:sz w:val="20"/>
                <w:szCs w:val="20"/>
              </w:rPr>
            </w:pPr>
          </w:p>
        </w:tc>
        <w:tc>
          <w:tcPr>
            <w:tcW w:w="741" w:type="dxa"/>
            <w:tcBorders>
              <w:top w:val="single" w:sz="4" w:space="0" w:color="auto"/>
              <w:left w:val="nil"/>
              <w:bottom w:val="single" w:sz="4" w:space="0" w:color="auto"/>
              <w:right w:val="single" w:sz="4" w:space="0" w:color="auto"/>
            </w:tcBorders>
            <w:shd w:val="clear" w:color="auto" w:fill="auto"/>
            <w:vAlign w:val="center"/>
          </w:tcPr>
          <w:p w14:paraId="56D2E673" w14:textId="2900B433" w:rsidR="00203F9F" w:rsidRPr="007E55A5" w:rsidRDefault="00203F9F" w:rsidP="00203F9F">
            <w:pPr>
              <w:jc w:val="center"/>
              <w:rPr>
                <w:rFonts w:asciiTheme="minorHAnsi" w:hAnsiTheme="minorHAnsi" w:cstheme="minorHAnsi"/>
                <w:sz w:val="20"/>
                <w:szCs w:val="20"/>
              </w:rPr>
            </w:pPr>
            <w:r>
              <w:rPr>
                <w:rFonts w:asciiTheme="minorHAnsi" w:hAnsiTheme="minorHAnsi" w:cstheme="minorHAnsi"/>
                <w:sz w:val="22"/>
                <w:szCs w:val="22"/>
              </w:rPr>
              <w:t>4:15</w:t>
            </w:r>
            <w:r w:rsidRPr="007E55A5">
              <w:rPr>
                <w:rFonts w:asciiTheme="minorHAnsi" w:hAnsiTheme="minorHAnsi" w:cstheme="minorHAnsi"/>
                <w:sz w:val="22"/>
                <w:szCs w:val="22"/>
              </w:rPr>
              <w:t xml:space="preserve"> </w:t>
            </w:r>
          </w:p>
        </w:tc>
        <w:tc>
          <w:tcPr>
            <w:tcW w:w="4209" w:type="dxa"/>
            <w:tcBorders>
              <w:top w:val="single" w:sz="4" w:space="0" w:color="auto"/>
              <w:left w:val="nil"/>
              <w:bottom w:val="single" w:sz="4" w:space="0" w:color="auto"/>
              <w:right w:val="single" w:sz="4" w:space="0" w:color="auto"/>
            </w:tcBorders>
            <w:shd w:val="clear" w:color="auto" w:fill="auto"/>
            <w:vAlign w:val="center"/>
          </w:tcPr>
          <w:p w14:paraId="73DFC0B0" w14:textId="330F517E" w:rsidR="00203F9F" w:rsidRPr="007E55A5" w:rsidRDefault="00203F9F" w:rsidP="00203F9F">
            <w:pPr>
              <w:rPr>
                <w:rFonts w:asciiTheme="minorHAnsi" w:hAnsiTheme="minorHAnsi" w:cstheme="minorHAnsi"/>
                <w:i/>
                <w:iCs/>
              </w:rPr>
            </w:pPr>
            <w:r w:rsidRPr="007B73D4">
              <w:rPr>
                <w:rFonts w:asciiTheme="minorHAnsi" w:hAnsiTheme="minorHAnsi" w:cstheme="minorHAnsi"/>
                <w:i/>
                <w:iCs/>
              </w:rPr>
              <w:t>Applying Design of Experiments (DOE) to Testing and Evaluating Performance Across the Cyber Domain</w:t>
            </w:r>
          </w:p>
        </w:tc>
        <w:tc>
          <w:tcPr>
            <w:tcW w:w="3962" w:type="dxa"/>
            <w:tcBorders>
              <w:top w:val="single" w:sz="4" w:space="0" w:color="auto"/>
              <w:left w:val="nil"/>
              <w:bottom w:val="single" w:sz="4" w:space="0" w:color="auto"/>
              <w:right w:val="single" w:sz="8" w:space="0" w:color="auto"/>
            </w:tcBorders>
            <w:shd w:val="clear" w:color="auto" w:fill="auto"/>
            <w:vAlign w:val="center"/>
          </w:tcPr>
          <w:p w14:paraId="69F003E4" w14:textId="2C30C46B" w:rsidR="00203F9F" w:rsidRPr="007E55A5" w:rsidRDefault="00203F9F" w:rsidP="00203F9F">
            <w:pPr>
              <w:rPr>
                <w:rFonts w:asciiTheme="minorHAnsi" w:hAnsiTheme="minorHAnsi" w:cstheme="minorHAnsi"/>
                <w:color w:val="000000"/>
              </w:rPr>
            </w:pPr>
            <w:r w:rsidRPr="007B73D4">
              <w:rPr>
                <w:rFonts w:asciiTheme="minorHAnsi" w:hAnsiTheme="minorHAnsi" w:cstheme="minorHAnsi"/>
                <w:color w:val="000000"/>
              </w:rPr>
              <w:t>Dr. John Hong, Institute for Defense Analyses, Assistant Director</w:t>
            </w:r>
          </w:p>
        </w:tc>
      </w:tr>
      <w:tr w:rsidR="00203F9F" w:rsidRPr="007E55A5" w14:paraId="5054F76B" w14:textId="77777777" w:rsidTr="00255B29">
        <w:trPr>
          <w:trHeight w:val="1079"/>
        </w:trPr>
        <w:tc>
          <w:tcPr>
            <w:tcW w:w="1700" w:type="dxa"/>
            <w:vMerge/>
            <w:tcBorders>
              <w:left w:val="single" w:sz="4" w:space="0" w:color="auto"/>
              <w:bottom w:val="single" w:sz="4" w:space="0" w:color="auto"/>
              <w:right w:val="single" w:sz="4" w:space="0" w:color="auto"/>
            </w:tcBorders>
            <w:vAlign w:val="center"/>
          </w:tcPr>
          <w:p w14:paraId="14482C1B" w14:textId="77777777" w:rsidR="00203F9F" w:rsidRPr="007E55A5" w:rsidRDefault="00203F9F" w:rsidP="00203F9F">
            <w:pPr>
              <w:rPr>
                <w:rFonts w:asciiTheme="minorHAnsi" w:hAnsiTheme="minorHAnsi" w:cstheme="minorHAnsi"/>
                <w:b/>
                <w:bCs/>
                <w:sz w:val="20"/>
                <w:szCs w:val="20"/>
              </w:rPr>
            </w:pPr>
          </w:p>
        </w:tc>
        <w:tc>
          <w:tcPr>
            <w:tcW w:w="741" w:type="dxa"/>
            <w:tcBorders>
              <w:top w:val="single" w:sz="4" w:space="0" w:color="auto"/>
              <w:left w:val="nil"/>
              <w:bottom w:val="single" w:sz="4" w:space="0" w:color="auto"/>
              <w:right w:val="single" w:sz="4" w:space="0" w:color="auto"/>
            </w:tcBorders>
            <w:shd w:val="clear" w:color="auto" w:fill="auto"/>
            <w:vAlign w:val="center"/>
          </w:tcPr>
          <w:p w14:paraId="2FD0B3A5" w14:textId="7CEBD640" w:rsidR="00203F9F" w:rsidRPr="007E55A5" w:rsidRDefault="00203F9F" w:rsidP="00203F9F">
            <w:pPr>
              <w:jc w:val="center"/>
              <w:rPr>
                <w:rFonts w:asciiTheme="minorHAnsi" w:hAnsiTheme="minorHAnsi" w:cstheme="minorHAnsi"/>
                <w:sz w:val="20"/>
                <w:szCs w:val="20"/>
              </w:rPr>
            </w:pPr>
            <w:r>
              <w:rPr>
                <w:rFonts w:asciiTheme="minorHAnsi" w:hAnsiTheme="minorHAnsi" w:cstheme="minorHAnsi"/>
                <w:sz w:val="22"/>
                <w:szCs w:val="22"/>
              </w:rPr>
              <w:t>4:45</w:t>
            </w:r>
            <w:r w:rsidRPr="007E55A5">
              <w:rPr>
                <w:rFonts w:asciiTheme="minorHAnsi" w:hAnsiTheme="minorHAnsi" w:cstheme="minorHAnsi"/>
                <w:sz w:val="22"/>
                <w:szCs w:val="22"/>
              </w:rPr>
              <w:t xml:space="preserve"> </w:t>
            </w:r>
          </w:p>
        </w:tc>
        <w:tc>
          <w:tcPr>
            <w:tcW w:w="4209" w:type="dxa"/>
            <w:tcBorders>
              <w:top w:val="single" w:sz="4" w:space="0" w:color="auto"/>
              <w:left w:val="nil"/>
              <w:bottom w:val="single" w:sz="4" w:space="0" w:color="auto"/>
              <w:right w:val="single" w:sz="4" w:space="0" w:color="auto"/>
            </w:tcBorders>
            <w:shd w:val="clear" w:color="auto" w:fill="auto"/>
            <w:vAlign w:val="center"/>
          </w:tcPr>
          <w:p w14:paraId="74887E61" w14:textId="7DA31ED6" w:rsidR="00203F9F" w:rsidRPr="007E55A5" w:rsidRDefault="00203F9F" w:rsidP="00203F9F">
            <w:pPr>
              <w:rPr>
                <w:rFonts w:asciiTheme="minorHAnsi" w:hAnsiTheme="minorHAnsi" w:cstheme="minorHAnsi"/>
                <w:i/>
                <w:iCs/>
              </w:rPr>
            </w:pPr>
            <w:r w:rsidRPr="007B73D4">
              <w:rPr>
                <w:rFonts w:asciiTheme="minorHAnsi" w:hAnsiTheme="minorHAnsi" w:cstheme="minorHAnsi"/>
                <w:i/>
                <w:iCs/>
              </w:rPr>
              <w:t>Digital Engineering Enabling T&amp;E Planning Through the Integrated Decision Support Key (IDSK)</w:t>
            </w:r>
          </w:p>
        </w:tc>
        <w:tc>
          <w:tcPr>
            <w:tcW w:w="3962" w:type="dxa"/>
            <w:tcBorders>
              <w:top w:val="single" w:sz="4" w:space="0" w:color="auto"/>
              <w:left w:val="nil"/>
              <w:bottom w:val="single" w:sz="4" w:space="0" w:color="auto"/>
              <w:right w:val="single" w:sz="8" w:space="0" w:color="auto"/>
            </w:tcBorders>
            <w:shd w:val="clear" w:color="auto" w:fill="auto"/>
            <w:vAlign w:val="center"/>
          </w:tcPr>
          <w:p w14:paraId="33654D58" w14:textId="2A2DB873" w:rsidR="00203F9F" w:rsidRPr="007E55A5" w:rsidRDefault="00203F9F" w:rsidP="00203F9F">
            <w:pPr>
              <w:rPr>
                <w:rFonts w:asciiTheme="minorHAnsi" w:hAnsiTheme="minorHAnsi" w:cstheme="minorHAnsi"/>
                <w:color w:val="000000"/>
              </w:rPr>
            </w:pPr>
            <w:r w:rsidRPr="007B73D4">
              <w:rPr>
                <w:rFonts w:asciiTheme="minorHAnsi" w:hAnsiTheme="minorHAnsi" w:cstheme="minorHAnsi"/>
                <w:color w:val="000000"/>
              </w:rPr>
              <w:t>Jean Petty &amp; Suzanne Beers, PhD, MITRE</w:t>
            </w:r>
          </w:p>
        </w:tc>
      </w:tr>
    </w:tbl>
    <w:p w14:paraId="31A6224B" w14:textId="148B978C" w:rsidR="006277A9" w:rsidRPr="007E55A5" w:rsidRDefault="006277A9" w:rsidP="006277A9">
      <w:pPr>
        <w:pStyle w:val="NoSpacing"/>
        <w:rPr>
          <w:rFonts w:cstheme="minorHAnsi"/>
          <w:sz w:val="13"/>
          <w:szCs w:val="13"/>
        </w:rPr>
      </w:pPr>
      <w:r w:rsidRPr="007E55A5">
        <w:rPr>
          <w:rFonts w:cstheme="minorHAnsi"/>
          <w:sz w:val="24"/>
          <w:szCs w:val="24"/>
        </w:rPr>
        <w:tab/>
      </w:r>
      <w:r w:rsidRPr="007E55A5">
        <w:rPr>
          <w:rFonts w:cstheme="minorHAnsi"/>
          <w:sz w:val="24"/>
          <w:szCs w:val="24"/>
        </w:rPr>
        <w:tab/>
        <w:t xml:space="preserve"> </w:t>
      </w:r>
    </w:p>
    <w:p w14:paraId="4D7E5C41" w14:textId="77777777" w:rsidR="006277A9" w:rsidRPr="007E55A5" w:rsidRDefault="006277A9" w:rsidP="006277A9">
      <w:pPr>
        <w:pStyle w:val="NoSpacing"/>
        <w:rPr>
          <w:rFonts w:cstheme="minorHAnsi"/>
          <w:sz w:val="16"/>
          <w:szCs w:val="24"/>
        </w:rPr>
      </w:pPr>
      <w:r w:rsidRPr="007E55A5">
        <w:rPr>
          <w:rFonts w:cstheme="minorHAnsi"/>
          <w:sz w:val="28"/>
          <w:szCs w:val="24"/>
        </w:rPr>
        <w:tab/>
      </w:r>
      <w:r w:rsidRPr="007E55A5">
        <w:rPr>
          <w:rFonts w:cstheme="minorHAnsi"/>
          <w:sz w:val="28"/>
          <w:szCs w:val="24"/>
        </w:rPr>
        <w:tab/>
      </w:r>
    </w:p>
    <w:p w14:paraId="407898C6" w14:textId="14838C93" w:rsidR="006277A9" w:rsidRPr="007E55A5" w:rsidRDefault="000F0C83" w:rsidP="006277A9">
      <w:pPr>
        <w:pBdr>
          <w:top w:val="thinThickSmallGap" w:sz="24" w:space="6" w:color="auto"/>
          <w:bottom w:val="thickThinSmallGap" w:sz="24" w:space="6" w:color="auto"/>
        </w:pBdr>
        <w:shd w:val="clear" w:color="auto" w:fill="FFD966" w:themeFill="accent4" w:themeFillTint="99"/>
        <w:ind w:left="1440" w:hanging="1440"/>
        <w:rPr>
          <w:rFonts w:asciiTheme="minorHAnsi" w:hAnsiTheme="minorHAnsi" w:cstheme="minorHAnsi"/>
          <w:b/>
          <w:bCs/>
        </w:rPr>
      </w:pPr>
      <w:r w:rsidRPr="007E55A5">
        <w:rPr>
          <w:rFonts w:asciiTheme="minorHAnsi" w:hAnsiTheme="minorHAnsi" w:cstheme="minorHAnsi"/>
          <w:b/>
          <w:bCs/>
        </w:rPr>
        <w:t xml:space="preserve"> </w:t>
      </w:r>
      <w:r w:rsidR="003A0AA7">
        <w:rPr>
          <w:rFonts w:asciiTheme="minorHAnsi" w:hAnsiTheme="minorHAnsi" w:cstheme="minorHAnsi"/>
          <w:b/>
          <w:bCs/>
        </w:rPr>
        <w:t>5</w:t>
      </w:r>
      <w:r w:rsidR="006277A9" w:rsidRPr="007E55A5">
        <w:rPr>
          <w:rFonts w:asciiTheme="minorHAnsi" w:hAnsiTheme="minorHAnsi" w:cstheme="minorHAnsi"/>
          <w:b/>
          <w:bCs/>
        </w:rPr>
        <w:t>:</w:t>
      </w:r>
      <w:r w:rsidR="00203F9F">
        <w:rPr>
          <w:rFonts w:asciiTheme="minorHAnsi" w:hAnsiTheme="minorHAnsi" w:cstheme="minorHAnsi"/>
          <w:b/>
          <w:bCs/>
        </w:rPr>
        <w:t>15</w:t>
      </w:r>
      <w:r w:rsidR="006277A9" w:rsidRPr="007E55A5">
        <w:rPr>
          <w:rFonts w:asciiTheme="minorHAnsi" w:hAnsiTheme="minorHAnsi" w:cstheme="minorHAnsi"/>
          <w:b/>
          <w:bCs/>
        </w:rPr>
        <w:t xml:space="preserve"> p.m.</w:t>
      </w:r>
      <w:r w:rsidR="006277A9" w:rsidRPr="007E55A5">
        <w:rPr>
          <w:rFonts w:asciiTheme="minorHAnsi" w:hAnsiTheme="minorHAnsi" w:cstheme="minorHAnsi"/>
          <w:b/>
          <w:bCs/>
        </w:rPr>
        <w:tab/>
        <w:t>RECEPTION IN THE EXHIBIT HALL</w:t>
      </w:r>
      <w:r w:rsidR="003A0AA7">
        <w:rPr>
          <w:rFonts w:asciiTheme="minorHAnsi" w:hAnsiTheme="minorHAnsi" w:cstheme="minorHAnsi"/>
          <w:b/>
          <w:bCs/>
        </w:rPr>
        <w:t xml:space="preserve"> </w:t>
      </w:r>
    </w:p>
    <w:p w14:paraId="0336095C" w14:textId="77777777" w:rsidR="009D7187" w:rsidRPr="007E55A5" w:rsidRDefault="009D7187" w:rsidP="00EB7617">
      <w:pPr>
        <w:rPr>
          <w:rFonts w:asciiTheme="minorHAnsi" w:hAnsiTheme="minorHAnsi" w:cstheme="minorHAnsi"/>
          <w:b/>
          <w:sz w:val="28"/>
          <w:szCs w:val="28"/>
          <w:u w:val="single"/>
        </w:rPr>
      </w:pPr>
    </w:p>
    <w:p w14:paraId="68727120" w14:textId="4E09D3D0" w:rsidR="00EB7617" w:rsidRPr="003A0AA7" w:rsidRDefault="003A0AA7" w:rsidP="00EB7617">
      <w:pPr>
        <w:rPr>
          <w:rFonts w:asciiTheme="minorHAnsi" w:hAnsiTheme="minorHAnsi" w:cstheme="minorHAnsi"/>
          <w:b/>
          <w:sz w:val="28"/>
          <w:szCs w:val="28"/>
        </w:rPr>
      </w:pPr>
      <w:r w:rsidRPr="003A0AA7">
        <w:rPr>
          <w:rFonts w:asciiTheme="minorHAnsi" w:hAnsiTheme="minorHAnsi" w:cstheme="minorHAnsi"/>
          <w:b/>
          <w:sz w:val="28"/>
          <w:szCs w:val="28"/>
        </w:rPr>
        <w:t>21</w:t>
      </w:r>
      <w:r w:rsidR="00C8745C" w:rsidRPr="003A0AA7">
        <w:rPr>
          <w:rFonts w:asciiTheme="minorHAnsi" w:hAnsiTheme="minorHAnsi" w:cstheme="minorHAnsi"/>
          <w:b/>
          <w:sz w:val="28"/>
          <w:szCs w:val="28"/>
        </w:rPr>
        <w:t>-</w:t>
      </w:r>
      <w:r w:rsidR="0075533E" w:rsidRPr="003A0AA7">
        <w:rPr>
          <w:rFonts w:asciiTheme="minorHAnsi" w:hAnsiTheme="minorHAnsi" w:cstheme="minorHAnsi"/>
          <w:b/>
          <w:sz w:val="28"/>
          <w:szCs w:val="28"/>
        </w:rPr>
        <w:t>July</w:t>
      </w:r>
      <w:r w:rsidR="00607963" w:rsidRPr="003A0AA7">
        <w:rPr>
          <w:rFonts w:asciiTheme="minorHAnsi" w:hAnsiTheme="minorHAnsi" w:cstheme="minorHAnsi"/>
          <w:b/>
          <w:sz w:val="28"/>
          <w:szCs w:val="28"/>
        </w:rPr>
        <w:tab/>
      </w:r>
      <w:r w:rsidR="00C06F8B" w:rsidRPr="003A0AA7">
        <w:rPr>
          <w:rFonts w:asciiTheme="minorHAnsi" w:hAnsiTheme="minorHAnsi" w:cstheme="minorHAnsi"/>
          <w:b/>
          <w:sz w:val="28"/>
          <w:szCs w:val="28"/>
        </w:rPr>
        <w:t>Plenary Session, Technical Sessions, &amp; Exhibits</w:t>
      </w:r>
    </w:p>
    <w:p w14:paraId="096AC19A" w14:textId="77777777" w:rsidR="004B566C" w:rsidRPr="007E55A5" w:rsidRDefault="004B566C" w:rsidP="00EB7617">
      <w:pPr>
        <w:rPr>
          <w:rFonts w:asciiTheme="minorHAnsi" w:hAnsiTheme="minorHAnsi" w:cstheme="minorHAnsi"/>
          <w:b/>
          <w:sz w:val="28"/>
          <w:szCs w:val="28"/>
        </w:rPr>
      </w:pPr>
    </w:p>
    <w:p w14:paraId="7CE68C64" w14:textId="08307889" w:rsidR="000C7648" w:rsidRPr="007E55A5" w:rsidRDefault="000C7648" w:rsidP="006277A9">
      <w:pPr>
        <w:rPr>
          <w:rFonts w:asciiTheme="minorHAnsi" w:hAnsiTheme="minorHAnsi" w:cstheme="minorHAnsi"/>
        </w:rPr>
      </w:pPr>
      <w:r w:rsidRPr="007E55A5">
        <w:rPr>
          <w:rFonts w:asciiTheme="minorHAnsi" w:hAnsiTheme="minorHAnsi" w:cstheme="minorHAnsi"/>
        </w:rPr>
        <w:t>8:00 a.m.</w:t>
      </w:r>
      <w:r w:rsidRPr="007E55A5">
        <w:rPr>
          <w:rFonts w:asciiTheme="minorHAnsi" w:hAnsiTheme="minorHAnsi" w:cstheme="minorHAnsi"/>
        </w:rPr>
        <w:tab/>
        <w:t>Welcome and overview of the day’s events</w:t>
      </w:r>
      <w:r w:rsidR="006277A9" w:rsidRPr="007E55A5">
        <w:rPr>
          <w:rFonts w:asciiTheme="minorHAnsi" w:hAnsiTheme="minorHAnsi" w:cstheme="minorHAnsi"/>
        </w:rPr>
        <w:t xml:space="preserve"> by </w:t>
      </w:r>
      <w:r w:rsidRPr="007E55A5">
        <w:rPr>
          <w:rFonts w:asciiTheme="minorHAnsi" w:hAnsiTheme="minorHAnsi" w:cstheme="minorHAnsi"/>
        </w:rPr>
        <w:t xml:space="preserve">Mr. </w:t>
      </w:r>
      <w:r w:rsidR="006277A9" w:rsidRPr="007E55A5">
        <w:rPr>
          <w:rFonts w:asciiTheme="minorHAnsi" w:hAnsiTheme="minorHAnsi" w:cstheme="minorHAnsi"/>
        </w:rPr>
        <w:t>Charles Garcia</w:t>
      </w:r>
      <w:r w:rsidR="00405399">
        <w:rPr>
          <w:rFonts w:asciiTheme="minorHAnsi" w:hAnsiTheme="minorHAnsi" w:cstheme="minorHAnsi"/>
        </w:rPr>
        <w:t xml:space="preserve">, </w:t>
      </w:r>
      <w:r w:rsidR="006277A9" w:rsidRPr="007E55A5">
        <w:rPr>
          <w:rFonts w:asciiTheme="minorHAnsi" w:hAnsiTheme="minorHAnsi" w:cstheme="minorHAnsi"/>
        </w:rPr>
        <w:t>MDO</w:t>
      </w:r>
      <w:r w:rsidRPr="007E55A5">
        <w:rPr>
          <w:rFonts w:asciiTheme="minorHAnsi" w:hAnsiTheme="minorHAnsi" w:cstheme="minorHAnsi"/>
        </w:rPr>
        <w:t xml:space="preserve"> </w:t>
      </w:r>
      <w:r w:rsidR="006277A9" w:rsidRPr="007E55A5">
        <w:rPr>
          <w:rFonts w:asciiTheme="minorHAnsi" w:hAnsiTheme="minorHAnsi" w:cstheme="minorHAnsi"/>
        </w:rPr>
        <w:t>Program</w:t>
      </w:r>
      <w:r w:rsidRPr="007E55A5">
        <w:rPr>
          <w:rFonts w:asciiTheme="minorHAnsi" w:hAnsiTheme="minorHAnsi" w:cstheme="minorHAnsi"/>
        </w:rPr>
        <w:t xml:space="preserve"> Chair</w:t>
      </w:r>
      <w:r w:rsidRPr="007E55A5">
        <w:rPr>
          <w:rFonts w:asciiTheme="minorHAnsi" w:hAnsiTheme="minorHAnsi" w:cstheme="minorHAnsi"/>
        </w:rPr>
        <w:tab/>
      </w:r>
    </w:p>
    <w:p w14:paraId="33A4D9CE" w14:textId="77777777" w:rsidR="000C7648" w:rsidRPr="0062573C" w:rsidRDefault="000C7648" w:rsidP="000C7648">
      <w:pPr>
        <w:rPr>
          <w:rFonts w:asciiTheme="minorHAnsi" w:hAnsiTheme="minorHAnsi" w:cstheme="minorHAnsi"/>
          <w:sz w:val="36"/>
          <w:szCs w:val="36"/>
        </w:rPr>
      </w:pPr>
      <w:r w:rsidRPr="007E55A5">
        <w:rPr>
          <w:rFonts w:asciiTheme="minorHAnsi" w:hAnsiTheme="minorHAnsi" w:cstheme="minorHAnsi"/>
        </w:rPr>
        <w:tab/>
        <w:t xml:space="preserve"> </w:t>
      </w:r>
      <w:r w:rsidRPr="007E55A5">
        <w:rPr>
          <w:rFonts w:asciiTheme="minorHAnsi" w:hAnsiTheme="minorHAnsi" w:cstheme="minorHAnsi"/>
        </w:rPr>
        <w:tab/>
      </w:r>
      <w:r w:rsidRPr="007E55A5">
        <w:rPr>
          <w:rFonts w:asciiTheme="minorHAnsi" w:hAnsiTheme="minorHAnsi" w:cstheme="minorHAnsi"/>
        </w:rPr>
        <w:tab/>
      </w:r>
    </w:p>
    <w:p w14:paraId="22B61B01" w14:textId="26A7B80D" w:rsidR="000C7648" w:rsidRPr="007E55A5" w:rsidRDefault="000C7648" w:rsidP="00EA700A">
      <w:pPr>
        <w:spacing w:line="276" w:lineRule="auto"/>
        <w:ind w:left="1440" w:hanging="1440"/>
        <w:rPr>
          <w:rFonts w:asciiTheme="minorHAnsi" w:hAnsiTheme="minorHAnsi" w:cstheme="minorHAnsi"/>
          <w:i/>
        </w:rPr>
      </w:pPr>
      <w:r w:rsidRPr="007E55A5">
        <w:rPr>
          <w:rFonts w:asciiTheme="minorHAnsi" w:hAnsiTheme="minorHAnsi" w:cstheme="minorHAnsi"/>
        </w:rPr>
        <w:t>8:</w:t>
      </w:r>
      <w:r w:rsidR="00307F6E" w:rsidRPr="007E55A5">
        <w:rPr>
          <w:rFonts w:asciiTheme="minorHAnsi" w:hAnsiTheme="minorHAnsi" w:cstheme="minorHAnsi"/>
        </w:rPr>
        <w:t>15</w:t>
      </w:r>
      <w:r w:rsidRPr="007E55A5">
        <w:rPr>
          <w:rFonts w:asciiTheme="minorHAnsi" w:hAnsiTheme="minorHAnsi" w:cstheme="minorHAnsi"/>
        </w:rPr>
        <w:t xml:space="preserve"> a.m.</w:t>
      </w:r>
      <w:r w:rsidRPr="007E55A5">
        <w:rPr>
          <w:rFonts w:asciiTheme="minorHAnsi" w:hAnsiTheme="minorHAnsi" w:cstheme="minorHAnsi"/>
        </w:rPr>
        <w:tab/>
      </w:r>
      <w:r w:rsidR="00307F6E" w:rsidRPr="007E55A5">
        <w:rPr>
          <w:rFonts w:asciiTheme="minorHAnsi" w:hAnsiTheme="minorHAnsi" w:cstheme="minorHAnsi"/>
        </w:rPr>
        <w:t>Featured</w:t>
      </w:r>
      <w:r w:rsidRPr="007E55A5">
        <w:rPr>
          <w:rFonts w:asciiTheme="minorHAnsi" w:hAnsiTheme="minorHAnsi" w:cstheme="minorHAnsi"/>
        </w:rPr>
        <w:t xml:space="preserve"> Speaker</w:t>
      </w:r>
      <w:r w:rsidR="0062573C">
        <w:rPr>
          <w:rFonts w:asciiTheme="minorHAnsi" w:hAnsiTheme="minorHAnsi" w:cstheme="minorHAnsi"/>
        </w:rPr>
        <w:t>s</w:t>
      </w:r>
      <w:r w:rsidRPr="0062573C">
        <w:rPr>
          <w:rFonts w:asciiTheme="minorHAnsi" w:hAnsiTheme="minorHAnsi" w:cstheme="minorHAnsi"/>
          <w:i/>
          <w:iCs/>
        </w:rPr>
        <w:t>:</w:t>
      </w:r>
      <w:r w:rsidR="006277A9" w:rsidRPr="0062573C">
        <w:rPr>
          <w:rFonts w:asciiTheme="minorHAnsi" w:hAnsiTheme="minorHAnsi" w:cstheme="minorHAnsi"/>
          <w:i/>
          <w:iCs/>
        </w:rPr>
        <w:t xml:space="preserve"> </w:t>
      </w:r>
      <w:r w:rsidR="003A0AA7">
        <w:rPr>
          <w:rFonts w:asciiTheme="minorHAnsi" w:hAnsiTheme="minorHAnsi" w:cstheme="minorHAnsi"/>
        </w:rPr>
        <w:t>Air Force Advanced Battle Management Systems (ABMS) Program Office</w:t>
      </w:r>
      <w:r w:rsidR="006064EA">
        <w:rPr>
          <w:rFonts w:asciiTheme="minorHAnsi" w:hAnsiTheme="minorHAnsi" w:cstheme="minorHAnsi"/>
        </w:rPr>
        <w:t xml:space="preserve">, </w:t>
      </w:r>
      <w:r w:rsidR="0062573C" w:rsidRPr="0062573C">
        <w:rPr>
          <w:rFonts w:asciiTheme="minorHAnsi" w:hAnsiTheme="minorHAnsi" w:cstheme="minorHAnsi"/>
        </w:rPr>
        <w:t xml:space="preserve">Lt Col Todd Myers, Materiel Leader, ABMS, Department of the Air Force, Rapid Capabilities Office </w:t>
      </w:r>
      <w:r w:rsidR="0062573C">
        <w:rPr>
          <w:rFonts w:asciiTheme="minorHAnsi" w:hAnsiTheme="minorHAnsi" w:cstheme="minorHAnsi"/>
        </w:rPr>
        <w:t>and</w:t>
      </w:r>
      <w:r w:rsidR="0062573C" w:rsidRPr="0062573C">
        <w:rPr>
          <w:rFonts w:asciiTheme="minorHAnsi" w:hAnsiTheme="minorHAnsi" w:cstheme="minorHAnsi"/>
        </w:rPr>
        <w:t xml:space="preserve"> Lt Col Christopher Jerome, Director of Operations, 46th Test Squadron, ABMS Test Team Lead</w:t>
      </w:r>
    </w:p>
    <w:p w14:paraId="4089C160" w14:textId="77777777" w:rsidR="00EA700A" w:rsidRPr="0062573C" w:rsidRDefault="00EA700A" w:rsidP="00EA700A">
      <w:pPr>
        <w:spacing w:line="276" w:lineRule="auto"/>
        <w:ind w:left="1440" w:hanging="1440"/>
        <w:rPr>
          <w:rFonts w:asciiTheme="minorHAnsi" w:hAnsiTheme="minorHAnsi" w:cstheme="minorHAnsi"/>
          <w:sz w:val="22"/>
          <w:szCs w:val="22"/>
        </w:rPr>
      </w:pPr>
    </w:p>
    <w:p w14:paraId="3F36BC52" w14:textId="6AA277C9" w:rsidR="000C7648" w:rsidRPr="007E55A5" w:rsidRDefault="000C7648" w:rsidP="000C7648">
      <w:pPr>
        <w:ind w:left="1440" w:hanging="1440"/>
        <w:rPr>
          <w:rFonts w:asciiTheme="minorHAnsi" w:hAnsiTheme="minorHAnsi" w:cstheme="minorHAnsi"/>
        </w:rPr>
      </w:pPr>
      <w:r w:rsidRPr="007E55A5">
        <w:rPr>
          <w:rFonts w:asciiTheme="minorHAnsi" w:hAnsiTheme="minorHAnsi" w:cstheme="minorHAnsi"/>
        </w:rPr>
        <w:lastRenderedPageBreak/>
        <w:t>9:</w:t>
      </w:r>
      <w:r w:rsidR="00307F6E" w:rsidRPr="007E55A5">
        <w:rPr>
          <w:rFonts w:asciiTheme="minorHAnsi" w:hAnsiTheme="minorHAnsi" w:cstheme="minorHAnsi"/>
        </w:rPr>
        <w:t>00</w:t>
      </w:r>
      <w:r w:rsidRPr="007E55A5">
        <w:rPr>
          <w:rFonts w:asciiTheme="minorHAnsi" w:hAnsiTheme="minorHAnsi" w:cstheme="minorHAnsi"/>
        </w:rPr>
        <w:t xml:space="preserve"> a.m.</w:t>
      </w:r>
      <w:r w:rsidRPr="007E55A5">
        <w:rPr>
          <w:rFonts w:asciiTheme="minorHAnsi" w:hAnsiTheme="minorHAnsi" w:cstheme="minorHAnsi"/>
        </w:rPr>
        <w:tab/>
      </w:r>
      <w:r w:rsidR="006277A9" w:rsidRPr="007E55A5">
        <w:rPr>
          <w:rFonts w:asciiTheme="minorHAnsi" w:hAnsiTheme="minorHAnsi" w:cstheme="minorHAnsi"/>
        </w:rPr>
        <w:t>Featured</w:t>
      </w:r>
      <w:r w:rsidRPr="007E55A5">
        <w:rPr>
          <w:rFonts w:asciiTheme="minorHAnsi" w:hAnsiTheme="minorHAnsi" w:cstheme="minorHAnsi"/>
        </w:rPr>
        <w:t xml:space="preserve"> Speaker</w:t>
      </w:r>
      <w:r w:rsidR="006277A9" w:rsidRPr="007E55A5">
        <w:rPr>
          <w:rFonts w:asciiTheme="minorHAnsi" w:hAnsiTheme="minorHAnsi" w:cstheme="minorHAnsi"/>
        </w:rPr>
        <w:t xml:space="preserve">: </w:t>
      </w:r>
      <w:r w:rsidR="00405399" w:rsidRPr="00405399">
        <w:rPr>
          <w:rFonts w:asciiTheme="minorHAnsi" w:hAnsiTheme="minorHAnsi" w:cstheme="minorHAnsi"/>
        </w:rPr>
        <w:t>Michael W.</w:t>
      </w:r>
      <w:r w:rsidR="00405399">
        <w:rPr>
          <w:rFonts w:asciiTheme="minorHAnsi" w:hAnsiTheme="minorHAnsi" w:cstheme="minorHAnsi"/>
        </w:rPr>
        <w:t xml:space="preserve"> </w:t>
      </w:r>
      <w:r w:rsidR="00405399" w:rsidRPr="00405399">
        <w:rPr>
          <w:rFonts w:asciiTheme="minorHAnsi" w:hAnsiTheme="minorHAnsi" w:cstheme="minorHAnsi"/>
        </w:rPr>
        <w:t xml:space="preserve">Roberts (SES), Deputy </w:t>
      </w:r>
      <w:r w:rsidR="00405399">
        <w:rPr>
          <w:rFonts w:asciiTheme="minorHAnsi" w:hAnsiTheme="minorHAnsi" w:cstheme="minorHAnsi"/>
        </w:rPr>
        <w:t>Director, Project Overmatch, US Navy</w:t>
      </w:r>
    </w:p>
    <w:p w14:paraId="31E37027" w14:textId="4ED51CFE" w:rsidR="000C7648" w:rsidRPr="0062573C" w:rsidRDefault="000C7648" w:rsidP="00307F6E">
      <w:pPr>
        <w:rPr>
          <w:rFonts w:asciiTheme="minorHAnsi" w:hAnsiTheme="minorHAnsi" w:cstheme="minorHAnsi"/>
          <w:sz w:val="36"/>
        </w:rPr>
      </w:pPr>
    </w:p>
    <w:p w14:paraId="2D0888A7" w14:textId="14BD88A7" w:rsidR="003A0AA7" w:rsidRPr="007E55A5" w:rsidRDefault="003A0AA7" w:rsidP="003A0AA7">
      <w:pPr>
        <w:ind w:left="1440" w:hanging="1440"/>
        <w:rPr>
          <w:rFonts w:asciiTheme="minorHAnsi" w:hAnsiTheme="minorHAnsi" w:cstheme="minorHAnsi"/>
        </w:rPr>
      </w:pPr>
      <w:r w:rsidRPr="007E55A5">
        <w:rPr>
          <w:rFonts w:asciiTheme="minorHAnsi" w:hAnsiTheme="minorHAnsi" w:cstheme="minorHAnsi"/>
        </w:rPr>
        <w:t>9:</w:t>
      </w:r>
      <w:r>
        <w:rPr>
          <w:rFonts w:asciiTheme="minorHAnsi" w:hAnsiTheme="minorHAnsi" w:cstheme="minorHAnsi"/>
        </w:rPr>
        <w:t>45</w:t>
      </w:r>
      <w:r w:rsidRPr="007E55A5">
        <w:rPr>
          <w:rFonts w:asciiTheme="minorHAnsi" w:hAnsiTheme="minorHAnsi" w:cstheme="minorHAnsi"/>
        </w:rPr>
        <w:t xml:space="preserve"> a.m.</w:t>
      </w:r>
      <w:r w:rsidRPr="007E55A5">
        <w:rPr>
          <w:rFonts w:asciiTheme="minorHAnsi" w:hAnsiTheme="minorHAnsi" w:cstheme="minorHAnsi"/>
        </w:rPr>
        <w:tab/>
        <w:t xml:space="preserve">Featured Speaker: </w:t>
      </w:r>
      <w:r w:rsidR="00405399" w:rsidRPr="00405399">
        <w:rPr>
          <w:rFonts w:asciiTheme="minorHAnsi" w:hAnsiTheme="minorHAnsi" w:cstheme="minorHAnsi"/>
        </w:rPr>
        <w:t xml:space="preserve">Col. Joseph E. </w:t>
      </w:r>
      <w:proofErr w:type="spellStart"/>
      <w:r w:rsidR="00405399" w:rsidRPr="00405399">
        <w:rPr>
          <w:rFonts w:asciiTheme="minorHAnsi" w:hAnsiTheme="minorHAnsi" w:cstheme="minorHAnsi"/>
        </w:rPr>
        <w:t>Escandon</w:t>
      </w:r>
      <w:proofErr w:type="spellEnd"/>
      <w:r w:rsidR="00405399" w:rsidRPr="00405399">
        <w:rPr>
          <w:rFonts w:asciiTheme="minorHAnsi" w:hAnsiTheme="minorHAnsi" w:cstheme="minorHAnsi"/>
        </w:rPr>
        <w:t xml:space="preserve">, Commander, U.S. Army Joint Modernization Command  </w:t>
      </w:r>
    </w:p>
    <w:p w14:paraId="60C62865" w14:textId="77777777" w:rsidR="003A0AA7" w:rsidRPr="0062573C" w:rsidRDefault="003A0AA7" w:rsidP="00307F6E">
      <w:pPr>
        <w:rPr>
          <w:rFonts w:asciiTheme="minorHAnsi" w:hAnsiTheme="minorHAnsi" w:cstheme="minorHAnsi"/>
          <w:sz w:val="44"/>
          <w:szCs w:val="32"/>
        </w:rPr>
      </w:pPr>
    </w:p>
    <w:p w14:paraId="036657D2" w14:textId="459B831A" w:rsidR="006277A9" w:rsidRPr="007E55A5" w:rsidRDefault="003A0AA7" w:rsidP="006277A9">
      <w:pPr>
        <w:pBdr>
          <w:top w:val="thinThickSmallGap" w:sz="24" w:space="6" w:color="auto"/>
          <w:bottom w:val="thickThinSmallGap" w:sz="24" w:space="6" w:color="auto"/>
        </w:pBdr>
        <w:ind w:left="1440" w:hanging="1440"/>
        <w:rPr>
          <w:rFonts w:asciiTheme="minorHAnsi" w:hAnsiTheme="minorHAnsi" w:cstheme="minorHAnsi"/>
          <w:b/>
          <w:bCs/>
        </w:rPr>
      </w:pPr>
      <w:r>
        <w:rPr>
          <w:rFonts w:asciiTheme="minorHAnsi" w:hAnsiTheme="minorHAnsi" w:cstheme="minorHAnsi"/>
          <w:b/>
          <w:bCs/>
        </w:rPr>
        <w:t>10:30</w:t>
      </w:r>
      <w:r w:rsidR="006277A9" w:rsidRPr="007E55A5">
        <w:rPr>
          <w:rFonts w:asciiTheme="minorHAnsi" w:hAnsiTheme="minorHAnsi" w:cstheme="minorHAnsi"/>
          <w:b/>
          <w:bCs/>
        </w:rPr>
        <w:t xml:space="preserve"> a.m.</w:t>
      </w:r>
      <w:r w:rsidR="006277A9" w:rsidRPr="007E55A5">
        <w:rPr>
          <w:rFonts w:asciiTheme="minorHAnsi" w:hAnsiTheme="minorHAnsi" w:cstheme="minorHAnsi"/>
          <w:b/>
          <w:bCs/>
        </w:rPr>
        <w:tab/>
        <w:t>30-MINUTE BREAK IN THE EXHIBIT HALL</w:t>
      </w:r>
    </w:p>
    <w:p w14:paraId="5CDCF484" w14:textId="77777777" w:rsidR="000C7648" w:rsidRPr="007E55A5" w:rsidRDefault="000C7648" w:rsidP="000C7648">
      <w:pPr>
        <w:ind w:left="1440" w:hanging="1440"/>
        <w:rPr>
          <w:rFonts w:asciiTheme="minorHAnsi" w:hAnsiTheme="minorHAnsi" w:cstheme="minorHAnsi"/>
          <w:sz w:val="2"/>
          <w:szCs w:val="2"/>
        </w:rPr>
      </w:pPr>
    </w:p>
    <w:p w14:paraId="37A0E934" w14:textId="1FCD0AF3" w:rsidR="0062573C" w:rsidRDefault="0062573C" w:rsidP="00A04CF0">
      <w:pPr>
        <w:rPr>
          <w:rFonts w:asciiTheme="minorHAnsi" w:hAnsiTheme="minorHAnsi" w:cstheme="minorHAnsi"/>
          <w:sz w:val="21"/>
          <w:szCs w:val="21"/>
        </w:rPr>
      </w:pPr>
    </w:p>
    <w:p w14:paraId="1829DF00" w14:textId="77777777" w:rsidR="00A04CF0" w:rsidRDefault="00A04CF0" w:rsidP="00A04CF0">
      <w:pPr>
        <w:rPr>
          <w:rFonts w:asciiTheme="minorHAnsi" w:hAnsiTheme="minorHAnsi" w:cstheme="minorHAnsi"/>
        </w:rPr>
      </w:pPr>
    </w:p>
    <w:p w14:paraId="5A3088E6" w14:textId="3D8566F4" w:rsidR="00307F6E" w:rsidRDefault="003A0AA7" w:rsidP="005916E5">
      <w:pPr>
        <w:ind w:left="1440" w:hanging="1440"/>
        <w:rPr>
          <w:rFonts w:asciiTheme="minorHAnsi" w:hAnsiTheme="minorHAnsi" w:cstheme="minorHAnsi"/>
        </w:rPr>
      </w:pPr>
      <w:r>
        <w:rPr>
          <w:rFonts w:asciiTheme="minorHAnsi" w:hAnsiTheme="minorHAnsi" w:cstheme="minorHAnsi"/>
        </w:rPr>
        <w:t>11:00</w:t>
      </w:r>
      <w:r w:rsidR="00307F6E" w:rsidRPr="007E55A5">
        <w:rPr>
          <w:rFonts w:asciiTheme="minorHAnsi" w:hAnsiTheme="minorHAnsi" w:cstheme="minorHAnsi"/>
        </w:rPr>
        <w:t xml:space="preserve"> a.m.</w:t>
      </w:r>
      <w:r w:rsidR="00307F6E" w:rsidRPr="007E55A5">
        <w:rPr>
          <w:rFonts w:asciiTheme="minorHAnsi" w:hAnsiTheme="minorHAnsi" w:cstheme="minorHAnsi"/>
        </w:rPr>
        <w:tab/>
      </w:r>
      <w:r w:rsidR="001D17AC">
        <w:rPr>
          <w:rFonts w:asciiTheme="minorHAnsi" w:hAnsiTheme="minorHAnsi" w:cstheme="minorHAnsi"/>
        </w:rPr>
        <w:t>Panel</w:t>
      </w:r>
      <w:r w:rsidR="00307F6E" w:rsidRPr="007E55A5">
        <w:rPr>
          <w:rFonts w:asciiTheme="minorHAnsi" w:hAnsiTheme="minorHAnsi" w:cstheme="minorHAnsi"/>
        </w:rPr>
        <w:t xml:space="preserve">: </w:t>
      </w:r>
      <w:r w:rsidR="005916E5" w:rsidRPr="007E55A5">
        <w:rPr>
          <w:rFonts w:asciiTheme="minorHAnsi" w:hAnsiTheme="minorHAnsi" w:cstheme="minorHAnsi"/>
          <w:b/>
          <w:bCs/>
          <w:i/>
          <w:iCs/>
        </w:rPr>
        <w:t>“</w:t>
      </w:r>
      <w:r w:rsidR="005916E5">
        <w:rPr>
          <w:rFonts w:asciiTheme="minorHAnsi" w:hAnsiTheme="minorHAnsi" w:cstheme="minorHAnsi"/>
          <w:b/>
          <w:bCs/>
          <w:i/>
          <w:iCs/>
        </w:rPr>
        <w:t>MRTFB Support of MDO – A Case Study</w:t>
      </w:r>
      <w:r w:rsidR="005916E5" w:rsidRPr="007E55A5">
        <w:rPr>
          <w:rFonts w:asciiTheme="minorHAnsi" w:hAnsiTheme="minorHAnsi" w:cstheme="minorHAnsi"/>
          <w:b/>
          <w:bCs/>
          <w:i/>
          <w:iCs/>
        </w:rPr>
        <w:t>”</w:t>
      </w:r>
      <w:r w:rsidR="005916E5" w:rsidRPr="007E55A5">
        <w:rPr>
          <w:rFonts w:asciiTheme="minorHAnsi" w:hAnsiTheme="minorHAnsi" w:cstheme="minorHAnsi"/>
        </w:rPr>
        <w:t xml:space="preserve"> </w:t>
      </w:r>
      <w:r w:rsidR="005916E5">
        <w:rPr>
          <w:rFonts w:asciiTheme="minorHAnsi" w:hAnsiTheme="minorHAnsi" w:cstheme="minorHAnsi"/>
        </w:rPr>
        <w:t xml:space="preserve">moderated by </w:t>
      </w:r>
      <w:r w:rsidR="005571EA" w:rsidRPr="005571EA">
        <w:rPr>
          <w:rFonts w:asciiTheme="minorHAnsi" w:hAnsiTheme="minorHAnsi" w:cstheme="minorHAnsi"/>
        </w:rPr>
        <w:t xml:space="preserve">Colonel </w:t>
      </w:r>
      <w:proofErr w:type="spellStart"/>
      <w:r w:rsidR="005571EA" w:rsidRPr="005571EA">
        <w:rPr>
          <w:rFonts w:asciiTheme="minorHAnsi" w:hAnsiTheme="minorHAnsi" w:cstheme="minorHAnsi"/>
        </w:rPr>
        <w:t>Shawanta</w:t>
      </w:r>
      <w:proofErr w:type="spellEnd"/>
      <w:r w:rsidR="005571EA" w:rsidRPr="005571EA">
        <w:rPr>
          <w:rFonts w:asciiTheme="minorHAnsi" w:hAnsiTheme="minorHAnsi" w:cstheme="minorHAnsi"/>
        </w:rPr>
        <w:t xml:space="preserve"> Smart, Commander, White Sands Test </w:t>
      </w:r>
      <w:r w:rsidR="00A04CF0">
        <w:rPr>
          <w:rFonts w:asciiTheme="minorHAnsi" w:hAnsiTheme="minorHAnsi" w:cstheme="minorHAnsi"/>
        </w:rPr>
        <w:t>Center</w:t>
      </w:r>
    </w:p>
    <w:p w14:paraId="3206FBAE" w14:textId="77777777" w:rsidR="005916E5" w:rsidRDefault="005916E5" w:rsidP="005916E5">
      <w:pPr>
        <w:ind w:left="1440" w:hanging="1440"/>
        <w:rPr>
          <w:rFonts w:asciiTheme="minorHAnsi" w:hAnsiTheme="minorHAnsi" w:cstheme="minorHAnsi"/>
        </w:rPr>
      </w:pPr>
      <w:r>
        <w:rPr>
          <w:rFonts w:asciiTheme="minorHAnsi" w:hAnsiTheme="minorHAnsi" w:cstheme="minorHAnsi"/>
        </w:rPr>
        <w:tab/>
      </w:r>
    </w:p>
    <w:p w14:paraId="7BAD94F1" w14:textId="77777777" w:rsidR="005916E5" w:rsidRDefault="005916E5" w:rsidP="005916E5">
      <w:pPr>
        <w:ind w:left="1440"/>
        <w:rPr>
          <w:rFonts w:asciiTheme="minorHAnsi" w:hAnsiTheme="minorHAnsi" w:cstheme="minorHAnsi"/>
        </w:rPr>
      </w:pPr>
      <w:r>
        <w:rPr>
          <w:rFonts w:asciiTheme="minorHAnsi" w:hAnsiTheme="minorHAnsi" w:cstheme="minorHAnsi"/>
        </w:rPr>
        <w:t xml:space="preserve">Panelists: </w:t>
      </w:r>
    </w:p>
    <w:p w14:paraId="3598B05F" w14:textId="41CB7DCD" w:rsidR="005571EA" w:rsidRPr="005571EA" w:rsidRDefault="005571EA" w:rsidP="00255B29">
      <w:pPr>
        <w:pStyle w:val="ListParagraph"/>
        <w:numPr>
          <w:ilvl w:val="0"/>
          <w:numId w:val="1"/>
        </w:numPr>
        <w:rPr>
          <w:rFonts w:cstheme="minorHAnsi"/>
          <w:sz w:val="24"/>
          <w:szCs w:val="24"/>
        </w:rPr>
      </w:pPr>
      <w:r w:rsidRPr="005571EA">
        <w:rPr>
          <w:rFonts w:cstheme="minorHAnsi"/>
          <w:sz w:val="24"/>
          <w:szCs w:val="24"/>
        </w:rPr>
        <w:t xml:space="preserve">Jerry Tyree, Deputy Commander and Technical Director, White Sands Test Center, Army Test and Evaluation Command, White Sands Missile Range </w:t>
      </w:r>
    </w:p>
    <w:p w14:paraId="7A2F247D" w14:textId="5A1BD4AC" w:rsidR="005A7258" w:rsidRDefault="005916E5" w:rsidP="00255B29">
      <w:pPr>
        <w:pStyle w:val="ListParagraph"/>
        <w:numPr>
          <w:ilvl w:val="0"/>
          <w:numId w:val="1"/>
        </w:numPr>
        <w:rPr>
          <w:rFonts w:cstheme="minorHAnsi"/>
          <w:sz w:val="24"/>
          <w:szCs w:val="24"/>
        </w:rPr>
      </w:pPr>
      <w:r w:rsidRPr="005916E5">
        <w:rPr>
          <w:rFonts w:cstheme="minorHAnsi"/>
          <w:sz w:val="24"/>
          <w:szCs w:val="24"/>
        </w:rPr>
        <w:t xml:space="preserve">Dan </w:t>
      </w:r>
      <w:proofErr w:type="spellStart"/>
      <w:r w:rsidRPr="005916E5">
        <w:rPr>
          <w:rFonts w:cstheme="minorHAnsi"/>
          <w:sz w:val="24"/>
          <w:szCs w:val="24"/>
        </w:rPr>
        <w:t>Osburn</w:t>
      </w:r>
      <w:proofErr w:type="spellEnd"/>
      <w:r w:rsidRPr="005916E5">
        <w:rPr>
          <w:rFonts w:cstheme="minorHAnsi"/>
          <w:sz w:val="24"/>
          <w:szCs w:val="24"/>
        </w:rPr>
        <w:t>, Technical Director, 412 Test Wing, Edwards AFB</w:t>
      </w:r>
    </w:p>
    <w:p w14:paraId="78BAB88D" w14:textId="77777777" w:rsidR="00255B29" w:rsidRPr="00255B29" w:rsidRDefault="00255B29" w:rsidP="00255B29">
      <w:pPr>
        <w:pStyle w:val="ListParagraph"/>
        <w:ind w:left="1800"/>
        <w:rPr>
          <w:rFonts w:cstheme="minorHAnsi"/>
          <w:sz w:val="15"/>
          <w:szCs w:val="15"/>
        </w:rPr>
      </w:pPr>
    </w:p>
    <w:p w14:paraId="7AEAFE49" w14:textId="5926E64B" w:rsidR="003A0AA7" w:rsidRDefault="003A0AA7" w:rsidP="003A0AA7">
      <w:pPr>
        <w:ind w:left="1440" w:hanging="1440"/>
        <w:rPr>
          <w:rFonts w:asciiTheme="minorHAnsi" w:hAnsiTheme="minorHAnsi" w:cstheme="minorHAnsi"/>
          <w:b/>
          <w:bCs/>
        </w:rPr>
      </w:pPr>
      <w:r w:rsidRPr="007E55A5">
        <w:rPr>
          <w:rFonts w:asciiTheme="minorHAnsi" w:hAnsiTheme="minorHAnsi" w:cstheme="minorHAnsi"/>
          <w:b/>
          <w:bCs/>
        </w:rPr>
        <w:t>12:</w:t>
      </w:r>
      <w:r w:rsidR="005916E5">
        <w:rPr>
          <w:rFonts w:asciiTheme="minorHAnsi" w:hAnsiTheme="minorHAnsi" w:cstheme="minorHAnsi"/>
          <w:b/>
          <w:bCs/>
        </w:rPr>
        <w:t>0</w:t>
      </w:r>
      <w:r w:rsidRPr="007E55A5">
        <w:rPr>
          <w:rFonts w:asciiTheme="minorHAnsi" w:hAnsiTheme="minorHAnsi" w:cstheme="minorHAnsi"/>
          <w:b/>
          <w:bCs/>
        </w:rPr>
        <w:t>0 p.m.</w:t>
      </w:r>
      <w:r w:rsidRPr="007E55A5">
        <w:rPr>
          <w:rFonts w:asciiTheme="minorHAnsi" w:hAnsiTheme="minorHAnsi" w:cstheme="minorHAnsi"/>
          <w:b/>
          <w:bCs/>
        </w:rPr>
        <w:tab/>
        <w:t>Lunch in the Exhibit Hall</w:t>
      </w:r>
    </w:p>
    <w:p w14:paraId="445DA349" w14:textId="574E11C4" w:rsidR="005916E5" w:rsidRPr="00ED3F7B" w:rsidRDefault="005916E5" w:rsidP="003A0AA7">
      <w:pPr>
        <w:ind w:left="1440" w:hanging="1440"/>
        <w:rPr>
          <w:rFonts w:asciiTheme="minorHAnsi" w:hAnsiTheme="minorHAnsi" w:cstheme="minorHAnsi"/>
          <w:b/>
          <w:bCs/>
          <w:sz w:val="40"/>
          <w:szCs w:val="40"/>
        </w:rPr>
      </w:pPr>
    </w:p>
    <w:p w14:paraId="1EF5202A" w14:textId="5A498A9B" w:rsidR="005916E5" w:rsidRDefault="005916E5" w:rsidP="005916E5">
      <w:pPr>
        <w:ind w:left="1440" w:hanging="1440"/>
        <w:rPr>
          <w:rFonts w:asciiTheme="minorHAnsi" w:hAnsiTheme="minorHAnsi" w:cstheme="minorHAnsi"/>
        </w:rPr>
      </w:pPr>
      <w:r>
        <w:rPr>
          <w:rFonts w:asciiTheme="minorHAnsi" w:hAnsiTheme="minorHAnsi" w:cstheme="minorHAnsi"/>
        </w:rPr>
        <w:t>1</w:t>
      </w:r>
      <w:r w:rsidRPr="007E55A5">
        <w:rPr>
          <w:rFonts w:asciiTheme="minorHAnsi" w:hAnsiTheme="minorHAnsi" w:cstheme="minorHAnsi"/>
        </w:rPr>
        <w:t>:</w:t>
      </w:r>
      <w:r>
        <w:rPr>
          <w:rFonts w:asciiTheme="minorHAnsi" w:hAnsiTheme="minorHAnsi" w:cstheme="minorHAnsi"/>
        </w:rPr>
        <w:t>0</w:t>
      </w:r>
      <w:r w:rsidRPr="007E55A5">
        <w:rPr>
          <w:rFonts w:asciiTheme="minorHAnsi" w:hAnsiTheme="minorHAnsi" w:cstheme="minorHAnsi"/>
        </w:rPr>
        <w:t>0 p.m.</w:t>
      </w:r>
      <w:r w:rsidRPr="007E55A5">
        <w:rPr>
          <w:rFonts w:asciiTheme="minorHAnsi" w:hAnsiTheme="minorHAnsi" w:cstheme="minorHAnsi"/>
        </w:rPr>
        <w:tab/>
        <w:t>Technical Track Sessions</w:t>
      </w:r>
    </w:p>
    <w:p w14:paraId="3CDFBECE" w14:textId="77777777" w:rsidR="005916E5" w:rsidRPr="00ED3F7B" w:rsidRDefault="005916E5" w:rsidP="005916E5">
      <w:pPr>
        <w:ind w:left="1440" w:hanging="1440"/>
        <w:rPr>
          <w:rFonts w:asciiTheme="minorHAnsi" w:hAnsiTheme="minorHAnsi" w:cstheme="minorHAnsi"/>
          <w:sz w:val="40"/>
          <w:szCs w:val="40"/>
        </w:rPr>
      </w:pPr>
    </w:p>
    <w:tbl>
      <w:tblPr>
        <w:tblW w:w="10612" w:type="dxa"/>
        <w:tblLayout w:type="fixed"/>
        <w:tblLook w:val="04A0" w:firstRow="1" w:lastRow="0" w:firstColumn="1" w:lastColumn="0" w:noHBand="0" w:noVBand="1"/>
      </w:tblPr>
      <w:tblGrid>
        <w:gridCol w:w="1624"/>
        <w:gridCol w:w="817"/>
        <w:gridCol w:w="4209"/>
        <w:gridCol w:w="3962"/>
      </w:tblGrid>
      <w:tr w:rsidR="005916E5" w:rsidRPr="007E55A5" w14:paraId="09FA3EE7" w14:textId="77777777" w:rsidTr="0006795E">
        <w:trPr>
          <w:trHeight w:val="448"/>
        </w:trPr>
        <w:tc>
          <w:tcPr>
            <w:tcW w:w="162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EA7AC9D" w14:textId="77777777" w:rsidR="005916E5" w:rsidRPr="007E55A5" w:rsidRDefault="005916E5" w:rsidP="0006795E">
            <w:pPr>
              <w:jc w:val="center"/>
              <w:rPr>
                <w:rFonts w:asciiTheme="minorHAnsi" w:hAnsiTheme="minorHAnsi" w:cstheme="minorHAnsi"/>
                <w:b/>
                <w:bCs/>
                <w:u w:val="single"/>
              </w:rPr>
            </w:pPr>
            <w:r w:rsidRPr="007E55A5">
              <w:rPr>
                <w:rFonts w:asciiTheme="minorHAnsi" w:hAnsiTheme="minorHAnsi" w:cstheme="minorHAnsi"/>
                <w:b/>
                <w:bCs/>
                <w:u w:val="single"/>
              </w:rPr>
              <w:t>Chair</w:t>
            </w:r>
          </w:p>
        </w:tc>
        <w:tc>
          <w:tcPr>
            <w:tcW w:w="817" w:type="dxa"/>
            <w:tcBorders>
              <w:top w:val="single" w:sz="8" w:space="0" w:color="auto"/>
              <w:left w:val="nil"/>
              <w:bottom w:val="single" w:sz="4" w:space="0" w:color="auto"/>
              <w:right w:val="single" w:sz="4" w:space="0" w:color="auto"/>
            </w:tcBorders>
            <w:shd w:val="clear" w:color="auto" w:fill="auto"/>
            <w:vAlign w:val="center"/>
            <w:hideMark/>
          </w:tcPr>
          <w:p w14:paraId="319603B0" w14:textId="77777777" w:rsidR="005916E5" w:rsidRPr="007E55A5" w:rsidRDefault="005916E5" w:rsidP="0006795E">
            <w:pPr>
              <w:jc w:val="center"/>
              <w:rPr>
                <w:rFonts w:asciiTheme="minorHAnsi" w:hAnsiTheme="minorHAnsi" w:cstheme="minorHAnsi"/>
                <w:b/>
                <w:bCs/>
                <w:u w:val="single"/>
              </w:rPr>
            </w:pPr>
            <w:r w:rsidRPr="007E55A5">
              <w:rPr>
                <w:rFonts w:asciiTheme="minorHAnsi" w:hAnsiTheme="minorHAnsi" w:cstheme="minorHAnsi"/>
                <w:b/>
                <w:bCs/>
                <w:u w:val="single"/>
              </w:rPr>
              <w:t>Time</w:t>
            </w:r>
          </w:p>
        </w:tc>
        <w:tc>
          <w:tcPr>
            <w:tcW w:w="4209" w:type="dxa"/>
            <w:tcBorders>
              <w:top w:val="single" w:sz="8" w:space="0" w:color="auto"/>
              <w:left w:val="nil"/>
              <w:bottom w:val="single" w:sz="4" w:space="0" w:color="auto"/>
              <w:right w:val="nil"/>
            </w:tcBorders>
            <w:shd w:val="clear" w:color="auto" w:fill="auto"/>
            <w:vAlign w:val="center"/>
            <w:hideMark/>
          </w:tcPr>
          <w:p w14:paraId="63184C21" w14:textId="77777777" w:rsidR="005916E5" w:rsidRPr="007E55A5" w:rsidRDefault="005916E5" w:rsidP="0006795E">
            <w:pPr>
              <w:jc w:val="center"/>
              <w:rPr>
                <w:rFonts w:asciiTheme="minorHAnsi" w:hAnsiTheme="minorHAnsi" w:cstheme="minorHAnsi"/>
                <w:b/>
                <w:bCs/>
                <w:u w:val="single"/>
              </w:rPr>
            </w:pPr>
            <w:r w:rsidRPr="007E55A5">
              <w:rPr>
                <w:rFonts w:asciiTheme="minorHAnsi" w:hAnsiTheme="minorHAnsi" w:cstheme="minorHAnsi"/>
                <w:b/>
                <w:bCs/>
                <w:u w:val="single"/>
              </w:rPr>
              <w:t>Title</w:t>
            </w:r>
          </w:p>
        </w:tc>
        <w:tc>
          <w:tcPr>
            <w:tcW w:w="3962" w:type="dxa"/>
            <w:tcBorders>
              <w:top w:val="single" w:sz="8" w:space="0" w:color="auto"/>
              <w:left w:val="nil"/>
              <w:bottom w:val="single" w:sz="4" w:space="0" w:color="auto"/>
              <w:right w:val="single" w:sz="8" w:space="0" w:color="auto"/>
            </w:tcBorders>
            <w:shd w:val="clear" w:color="auto" w:fill="auto"/>
            <w:vAlign w:val="center"/>
            <w:hideMark/>
          </w:tcPr>
          <w:p w14:paraId="362D7BFC" w14:textId="77777777" w:rsidR="005916E5" w:rsidRPr="007E55A5" w:rsidRDefault="005916E5" w:rsidP="0006795E">
            <w:pPr>
              <w:jc w:val="center"/>
              <w:rPr>
                <w:rFonts w:asciiTheme="minorHAnsi" w:hAnsiTheme="minorHAnsi" w:cstheme="minorHAnsi"/>
                <w:b/>
                <w:bCs/>
                <w:u w:val="single"/>
              </w:rPr>
            </w:pPr>
            <w:r w:rsidRPr="007E55A5">
              <w:rPr>
                <w:rFonts w:asciiTheme="minorHAnsi" w:hAnsiTheme="minorHAnsi" w:cstheme="minorHAnsi"/>
                <w:b/>
                <w:bCs/>
                <w:u w:val="single"/>
              </w:rPr>
              <w:t>Presenter(s)</w:t>
            </w:r>
          </w:p>
        </w:tc>
      </w:tr>
      <w:tr w:rsidR="005916E5" w:rsidRPr="007E55A5" w14:paraId="591A2949" w14:textId="77777777" w:rsidTr="0006795E">
        <w:trPr>
          <w:trHeight w:val="512"/>
        </w:trPr>
        <w:tc>
          <w:tcPr>
            <w:tcW w:w="10612" w:type="dxa"/>
            <w:gridSpan w:val="4"/>
            <w:tcBorders>
              <w:top w:val="single" w:sz="4" w:space="0" w:color="auto"/>
              <w:left w:val="single" w:sz="8" w:space="0" w:color="auto"/>
              <w:bottom w:val="single" w:sz="4" w:space="0" w:color="auto"/>
              <w:right w:val="single" w:sz="8" w:space="0" w:color="000000"/>
            </w:tcBorders>
            <w:shd w:val="clear" w:color="auto" w:fill="CCFFCC"/>
            <w:vAlign w:val="center"/>
            <w:hideMark/>
          </w:tcPr>
          <w:p w14:paraId="604BDAEA" w14:textId="77777777" w:rsidR="005916E5" w:rsidRPr="007E55A5" w:rsidRDefault="005916E5" w:rsidP="0006795E">
            <w:pPr>
              <w:jc w:val="center"/>
              <w:rPr>
                <w:rFonts w:asciiTheme="minorHAnsi" w:hAnsiTheme="minorHAnsi" w:cstheme="minorHAnsi"/>
                <w:b/>
                <w:bCs/>
                <w:sz w:val="20"/>
                <w:szCs w:val="20"/>
              </w:rPr>
            </w:pPr>
            <w:r w:rsidRPr="007E55A5">
              <w:rPr>
                <w:rFonts w:asciiTheme="minorHAnsi" w:hAnsiTheme="minorHAnsi" w:cstheme="minorHAnsi"/>
                <w:b/>
                <w:bCs/>
                <w:sz w:val="28"/>
                <w:szCs w:val="28"/>
              </w:rPr>
              <w:t xml:space="preserve">Session </w:t>
            </w:r>
            <w:r>
              <w:rPr>
                <w:rFonts w:asciiTheme="minorHAnsi" w:hAnsiTheme="minorHAnsi" w:cstheme="minorHAnsi"/>
                <w:b/>
                <w:bCs/>
                <w:sz w:val="28"/>
                <w:szCs w:val="28"/>
              </w:rPr>
              <w:t>5</w:t>
            </w:r>
            <w:r w:rsidRPr="007E55A5">
              <w:rPr>
                <w:rFonts w:asciiTheme="minorHAnsi" w:hAnsiTheme="minorHAnsi" w:cstheme="minorHAnsi"/>
                <w:b/>
                <w:bCs/>
                <w:sz w:val="28"/>
                <w:szCs w:val="28"/>
              </w:rPr>
              <w:t xml:space="preserve">: </w:t>
            </w:r>
            <w:r w:rsidRPr="001D17AC">
              <w:rPr>
                <w:rFonts w:asciiTheme="minorHAnsi" w:hAnsiTheme="minorHAnsi" w:cstheme="minorHAnsi"/>
                <w:b/>
                <w:bCs/>
                <w:sz w:val="28"/>
                <w:szCs w:val="28"/>
              </w:rPr>
              <w:t>Multi-Domain Initiative</w:t>
            </w:r>
          </w:p>
        </w:tc>
      </w:tr>
      <w:tr w:rsidR="00C212DE" w:rsidRPr="007E55A5" w14:paraId="2E85685F" w14:textId="77777777" w:rsidTr="00ED3F7B">
        <w:trPr>
          <w:trHeight w:val="890"/>
        </w:trPr>
        <w:tc>
          <w:tcPr>
            <w:tcW w:w="162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BAEAD09" w14:textId="77777777" w:rsidR="00C212DE" w:rsidRPr="007E55A5" w:rsidRDefault="00C212DE" w:rsidP="00C212DE">
            <w:pPr>
              <w:jc w:val="center"/>
              <w:rPr>
                <w:rFonts w:asciiTheme="minorHAnsi" w:hAnsiTheme="minorHAnsi" w:cstheme="minorHAnsi"/>
              </w:rPr>
            </w:pPr>
            <w:r w:rsidRPr="001D17AC">
              <w:rPr>
                <w:rFonts w:asciiTheme="minorHAnsi" w:hAnsiTheme="minorHAnsi" w:cstheme="minorHAnsi"/>
                <w:b/>
                <w:bCs/>
              </w:rPr>
              <w:t>Hans Miller, Project Leader, OSD Programs, The MITRE Corporation</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5731121A" w14:textId="70287D7B" w:rsidR="00C212DE" w:rsidRPr="005916E5" w:rsidRDefault="00C212DE" w:rsidP="00C212DE">
            <w:pPr>
              <w:jc w:val="center"/>
              <w:rPr>
                <w:rFonts w:asciiTheme="minorHAnsi" w:hAnsiTheme="minorHAnsi" w:cstheme="minorHAnsi"/>
                <w:sz w:val="22"/>
                <w:szCs w:val="22"/>
              </w:rPr>
            </w:pPr>
            <w:r w:rsidRPr="005916E5">
              <w:rPr>
                <w:rFonts w:asciiTheme="minorHAnsi" w:hAnsiTheme="minorHAnsi" w:cstheme="minorHAnsi"/>
                <w:sz w:val="22"/>
                <w:szCs w:val="22"/>
              </w:rPr>
              <w:t xml:space="preserve">1:00 </w:t>
            </w:r>
          </w:p>
        </w:tc>
        <w:tc>
          <w:tcPr>
            <w:tcW w:w="4209" w:type="dxa"/>
            <w:tcBorders>
              <w:top w:val="single" w:sz="4" w:space="0" w:color="auto"/>
              <w:left w:val="nil"/>
              <w:bottom w:val="single" w:sz="4" w:space="0" w:color="auto"/>
              <w:right w:val="nil"/>
            </w:tcBorders>
            <w:shd w:val="clear" w:color="auto" w:fill="auto"/>
            <w:vAlign w:val="center"/>
            <w:hideMark/>
          </w:tcPr>
          <w:p w14:paraId="10905580" w14:textId="53D5E6A3" w:rsidR="00C212DE" w:rsidRPr="007E55A5" w:rsidRDefault="00F564DD" w:rsidP="00C212DE">
            <w:pPr>
              <w:rPr>
                <w:rFonts w:asciiTheme="minorHAnsi" w:hAnsiTheme="minorHAnsi" w:cstheme="minorHAnsi"/>
                <w:i/>
                <w:iCs/>
              </w:rPr>
            </w:pPr>
            <w:r w:rsidRPr="00F564DD">
              <w:rPr>
                <w:rFonts w:asciiTheme="minorHAnsi" w:hAnsiTheme="minorHAnsi" w:cstheme="minorHAnsi"/>
                <w:i/>
                <w:iCs/>
              </w:rPr>
              <w:t>The All-Domain Test Range and the Family of Options</w:t>
            </w:r>
            <w:r w:rsidRPr="007E55A5">
              <w:rPr>
                <w:rFonts w:asciiTheme="minorHAnsi" w:hAnsiTheme="minorHAnsi" w:cstheme="minorHAnsi"/>
                <w:i/>
                <w:iCs/>
              </w:rPr>
              <w:t xml:space="preserve"> </w:t>
            </w:r>
          </w:p>
        </w:tc>
        <w:tc>
          <w:tcPr>
            <w:tcW w:w="396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C2CD21D" w14:textId="5283BCCF" w:rsidR="00C212DE" w:rsidRPr="00F564DD" w:rsidRDefault="00F564DD" w:rsidP="00C212DE">
            <w:r>
              <w:rPr>
                <w:rFonts w:asciiTheme="minorHAnsi" w:hAnsiTheme="minorHAnsi" w:cstheme="minorHAnsi"/>
              </w:rPr>
              <w:t>Michael Hesse, Principal, Systems Engineering, MITRE</w:t>
            </w:r>
          </w:p>
        </w:tc>
      </w:tr>
      <w:tr w:rsidR="005916E5" w:rsidRPr="007E55A5" w14:paraId="5CDED1DC" w14:textId="77777777" w:rsidTr="00ED3F7B">
        <w:trPr>
          <w:trHeight w:val="1574"/>
        </w:trPr>
        <w:tc>
          <w:tcPr>
            <w:tcW w:w="1624" w:type="dxa"/>
            <w:vMerge/>
            <w:tcBorders>
              <w:left w:val="single" w:sz="8" w:space="0" w:color="auto"/>
              <w:bottom w:val="single" w:sz="4" w:space="0" w:color="auto"/>
              <w:right w:val="single" w:sz="4" w:space="0" w:color="auto"/>
            </w:tcBorders>
            <w:vAlign w:val="center"/>
            <w:hideMark/>
          </w:tcPr>
          <w:p w14:paraId="4F01C314" w14:textId="77777777" w:rsidR="005916E5" w:rsidRPr="007E55A5" w:rsidRDefault="005916E5" w:rsidP="005916E5">
            <w:pPr>
              <w:rPr>
                <w:rFonts w:asciiTheme="minorHAnsi" w:hAnsiTheme="minorHAnsi" w:cstheme="minorHAnsi"/>
                <w:b/>
                <w:bCs/>
              </w:rPr>
            </w:pPr>
          </w:p>
        </w:tc>
        <w:tc>
          <w:tcPr>
            <w:tcW w:w="817" w:type="dxa"/>
            <w:tcBorders>
              <w:top w:val="nil"/>
              <w:left w:val="nil"/>
              <w:bottom w:val="single" w:sz="8" w:space="0" w:color="auto"/>
              <w:right w:val="single" w:sz="4" w:space="0" w:color="auto"/>
            </w:tcBorders>
            <w:shd w:val="clear" w:color="auto" w:fill="auto"/>
            <w:vAlign w:val="center"/>
            <w:hideMark/>
          </w:tcPr>
          <w:p w14:paraId="11A5A372" w14:textId="5C62D197" w:rsidR="005916E5" w:rsidRPr="005916E5" w:rsidRDefault="005916E5" w:rsidP="005916E5">
            <w:pPr>
              <w:jc w:val="center"/>
              <w:rPr>
                <w:rFonts w:asciiTheme="minorHAnsi" w:hAnsiTheme="minorHAnsi" w:cstheme="minorHAnsi"/>
                <w:sz w:val="22"/>
                <w:szCs w:val="22"/>
              </w:rPr>
            </w:pPr>
            <w:r w:rsidRPr="005916E5">
              <w:rPr>
                <w:rFonts w:asciiTheme="minorHAnsi" w:hAnsiTheme="minorHAnsi" w:cstheme="minorHAnsi"/>
                <w:sz w:val="22"/>
                <w:szCs w:val="22"/>
              </w:rPr>
              <w:t xml:space="preserve">1:30 </w:t>
            </w:r>
          </w:p>
        </w:tc>
        <w:tc>
          <w:tcPr>
            <w:tcW w:w="4209" w:type="dxa"/>
            <w:tcBorders>
              <w:top w:val="single" w:sz="4" w:space="0" w:color="auto"/>
              <w:left w:val="nil"/>
              <w:bottom w:val="single" w:sz="8" w:space="0" w:color="auto"/>
              <w:right w:val="nil"/>
            </w:tcBorders>
            <w:shd w:val="clear" w:color="auto" w:fill="auto"/>
            <w:vAlign w:val="center"/>
            <w:hideMark/>
          </w:tcPr>
          <w:p w14:paraId="1A7C0357" w14:textId="1939E6F9" w:rsidR="005916E5" w:rsidRPr="007E55A5" w:rsidRDefault="009806FE" w:rsidP="005916E5">
            <w:pPr>
              <w:rPr>
                <w:rFonts w:asciiTheme="minorHAnsi" w:hAnsiTheme="minorHAnsi" w:cstheme="minorHAnsi"/>
                <w:i/>
                <w:iCs/>
              </w:rPr>
            </w:pPr>
            <w:r w:rsidRPr="009806FE">
              <w:rPr>
                <w:rFonts w:asciiTheme="minorHAnsi" w:hAnsiTheme="minorHAnsi" w:cstheme="minorHAnsi"/>
                <w:i/>
                <w:iCs/>
              </w:rPr>
              <w:t>M&amp;S as a Service: A Multi-fidelity On-Demand Hybrid Cloud-Enabled M&amp;S Infrastructure to Exercise Family of Options</w:t>
            </w:r>
          </w:p>
        </w:tc>
        <w:tc>
          <w:tcPr>
            <w:tcW w:w="3962" w:type="dxa"/>
            <w:tcBorders>
              <w:top w:val="nil"/>
              <w:left w:val="single" w:sz="4" w:space="0" w:color="auto"/>
              <w:bottom w:val="single" w:sz="8" w:space="0" w:color="auto"/>
              <w:right w:val="single" w:sz="8" w:space="0" w:color="auto"/>
            </w:tcBorders>
            <w:shd w:val="clear" w:color="auto" w:fill="auto"/>
            <w:vAlign w:val="center"/>
            <w:hideMark/>
          </w:tcPr>
          <w:p w14:paraId="2298D98E" w14:textId="2A2E4145" w:rsidR="005916E5" w:rsidRPr="009A3708" w:rsidRDefault="009A3708" w:rsidP="005916E5">
            <w:pPr>
              <w:rPr>
                <w:rFonts w:asciiTheme="minorHAnsi" w:hAnsiTheme="minorHAnsi" w:cstheme="minorHAnsi"/>
              </w:rPr>
            </w:pPr>
            <w:r w:rsidRPr="009A3708">
              <w:rPr>
                <w:rFonts w:asciiTheme="minorHAnsi" w:hAnsiTheme="minorHAnsi" w:cstheme="minorHAnsi"/>
              </w:rPr>
              <w:t>Dr. Saurabh Mittal, Principal Scientist and Project Leader AFLCMC/XA, MITRE</w:t>
            </w:r>
          </w:p>
        </w:tc>
      </w:tr>
      <w:tr w:rsidR="005916E5" w:rsidRPr="007E55A5" w14:paraId="2B2B0377" w14:textId="77777777" w:rsidTr="00A04CF0">
        <w:trPr>
          <w:trHeight w:val="790"/>
        </w:trPr>
        <w:tc>
          <w:tcPr>
            <w:tcW w:w="1624" w:type="dxa"/>
            <w:vMerge/>
            <w:tcBorders>
              <w:left w:val="single" w:sz="8" w:space="0" w:color="auto"/>
              <w:bottom w:val="single" w:sz="4" w:space="0" w:color="auto"/>
              <w:right w:val="single" w:sz="4" w:space="0" w:color="auto"/>
            </w:tcBorders>
            <w:vAlign w:val="center"/>
          </w:tcPr>
          <w:p w14:paraId="6B25C461" w14:textId="77777777" w:rsidR="005916E5" w:rsidRPr="007E55A5" w:rsidRDefault="005916E5" w:rsidP="005916E5">
            <w:pPr>
              <w:rPr>
                <w:rFonts w:asciiTheme="minorHAnsi" w:hAnsiTheme="minorHAnsi" w:cstheme="minorHAnsi"/>
                <w:b/>
                <w:bCs/>
              </w:rPr>
            </w:pPr>
          </w:p>
        </w:tc>
        <w:tc>
          <w:tcPr>
            <w:tcW w:w="817" w:type="dxa"/>
            <w:tcBorders>
              <w:top w:val="nil"/>
              <w:left w:val="nil"/>
              <w:bottom w:val="single" w:sz="8" w:space="0" w:color="auto"/>
              <w:right w:val="single" w:sz="4" w:space="0" w:color="auto"/>
            </w:tcBorders>
            <w:shd w:val="clear" w:color="auto" w:fill="auto"/>
            <w:vAlign w:val="center"/>
          </w:tcPr>
          <w:p w14:paraId="22EBA6D0" w14:textId="560F7C13" w:rsidR="005916E5" w:rsidRPr="005916E5" w:rsidRDefault="005916E5" w:rsidP="005916E5">
            <w:pPr>
              <w:jc w:val="center"/>
              <w:rPr>
                <w:rFonts w:asciiTheme="minorHAnsi" w:hAnsiTheme="minorHAnsi" w:cstheme="minorHAnsi"/>
                <w:sz w:val="22"/>
                <w:szCs w:val="22"/>
              </w:rPr>
            </w:pPr>
            <w:r w:rsidRPr="005916E5">
              <w:rPr>
                <w:rFonts w:asciiTheme="minorHAnsi" w:hAnsiTheme="minorHAnsi" w:cstheme="minorHAnsi"/>
                <w:sz w:val="22"/>
                <w:szCs w:val="22"/>
              </w:rPr>
              <w:t xml:space="preserve">2:00 </w:t>
            </w:r>
          </w:p>
        </w:tc>
        <w:tc>
          <w:tcPr>
            <w:tcW w:w="4209" w:type="dxa"/>
            <w:tcBorders>
              <w:top w:val="single" w:sz="4" w:space="0" w:color="auto"/>
              <w:left w:val="nil"/>
              <w:bottom w:val="single" w:sz="8" w:space="0" w:color="auto"/>
              <w:right w:val="nil"/>
            </w:tcBorders>
            <w:shd w:val="clear" w:color="auto" w:fill="auto"/>
            <w:vAlign w:val="center"/>
          </w:tcPr>
          <w:p w14:paraId="456B50DB" w14:textId="0B333DF0" w:rsidR="005916E5" w:rsidRPr="007E55A5" w:rsidRDefault="009A3708" w:rsidP="005916E5">
            <w:pPr>
              <w:rPr>
                <w:rFonts w:asciiTheme="minorHAnsi" w:hAnsiTheme="minorHAnsi" w:cstheme="minorHAnsi"/>
                <w:i/>
                <w:iCs/>
              </w:rPr>
            </w:pPr>
            <w:r w:rsidRPr="009A3708">
              <w:rPr>
                <w:rFonts w:asciiTheme="minorHAnsi" w:hAnsiTheme="minorHAnsi" w:cstheme="minorHAnsi"/>
                <w:i/>
                <w:iCs/>
              </w:rPr>
              <w:t xml:space="preserve">DARPA Stitches and its Application to T&amp;E </w:t>
            </w:r>
          </w:p>
        </w:tc>
        <w:tc>
          <w:tcPr>
            <w:tcW w:w="3962" w:type="dxa"/>
            <w:tcBorders>
              <w:top w:val="nil"/>
              <w:left w:val="single" w:sz="4" w:space="0" w:color="auto"/>
              <w:bottom w:val="single" w:sz="8" w:space="0" w:color="auto"/>
              <w:right w:val="single" w:sz="8" w:space="0" w:color="auto"/>
            </w:tcBorders>
            <w:shd w:val="clear" w:color="auto" w:fill="auto"/>
            <w:vAlign w:val="center"/>
          </w:tcPr>
          <w:p w14:paraId="4109AC7D" w14:textId="05501CA3" w:rsidR="005916E5" w:rsidRPr="009A3708" w:rsidRDefault="009A3708" w:rsidP="005916E5">
            <w:pPr>
              <w:rPr>
                <w:rFonts w:asciiTheme="minorHAnsi" w:hAnsiTheme="minorHAnsi" w:cstheme="minorHAnsi"/>
              </w:rPr>
            </w:pPr>
            <w:r w:rsidRPr="009A3708">
              <w:rPr>
                <w:rFonts w:asciiTheme="minorHAnsi" w:hAnsiTheme="minorHAnsi" w:cstheme="minorHAnsi"/>
              </w:rPr>
              <w:t>Dr. Jimmy "Rev" Jones</w:t>
            </w:r>
          </w:p>
        </w:tc>
      </w:tr>
      <w:tr w:rsidR="005916E5" w:rsidRPr="007E55A5" w14:paraId="64E5D678" w14:textId="77777777" w:rsidTr="00ED3F7B">
        <w:trPr>
          <w:trHeight w:val="1339"/>
        </w:trPr>
        <w:tc>
          <w:tcPr>
            <w:tcW w:w="1624" w:type="dxa"/>
            <w:vMerge/>
            <w:tcBorders>
              <w:left w:val="single" w:sz="8" w:space="0" w:color="auto"/>
              <w:bottom w:val="single" w:sz="4" w:space="0" w:color="auto"/>
              <w:right w:val="single" w:sz="4" w:space="0" w:color="auto"/>
            </w:tcBorders>
            <w:vAlign w:val="center"/>
          </w:tcPr>
          <w:p w14:paraId="2C30ADB8" w14:textId="77777777" w:rsidR="005916E5" w:rsidRPr="007E55A5" w:rsidRDefault="005916E5" w:rsidP="005916E5">
            <w:pPr>
              <w:rPr>
                <w:rFonts w:asciiTheme="minorHAnsi" w:hAnsiTheme="minorHAnsi" w:cstheme="minorHAnsi"/>
                <w:b/>
                <w:bCs/>
              </w:rPr>
            </w:pPr>
          </w:p>
        </w:tc>
        <w:tc>
          <w:tcPr>
            <w:tcW w:w="817" w:type="dxa"/>
            <w:tcBorders>
              <w:top w:val="single" w:sz="8" w:space="0" w:color="auto"/>
              <w:left w:val="nil"/>
              <w:bottom w:val="single" w:sz="4" w:space="0" w:color="auto"/>
              <w:right w:val="single" w:sz="4" w:space="0" w:color="auto"/>
            </w:tcBorders>
            <w:shd w:val="clear" w:color="auto" w:fill="auto"/>
            <w:vAlign w:val="center"/>
          </w:tcPr>
          <w:p w14:paraId="62853C3D" w14:textId="2B17C629" w:rsidR="005916E5" w:rsidRPr="005916E5" w:rsidRDefault="005916E5" w:rsidP="005916E5">
            <w:pPr>
              <w:jc w:val="center"/>
              <w:rPr>
                <w:rFonts w:asciiTheme="minorHAnsi" w:hAnsiTheme="minorHAnsi" w:cstheme="minorHAnsi"/>
                <w:sz w:val="22"/>
                <w:szCs w:val="22"/>
              </w:rPr>
            </w:pPr>
            <w:r w:rsidRPr="005916E5">
              <w:rPr>
                <w:rFonts w:asciiTheme="minorHAnsi" w:hAnsiTheme="minorHAnsi" w:cstheme="minorHAnsi"/>
                <w:sz w:val="22"/>
                <w:szCs w:val="22"/>
              </w:rPr>
              <w:t xml:space="preserve">2:30 </w:t>
            </w:r>
          </w:p>
        </w:tc>
        <w:tc>
          <w:tcPr>
            <w:tcW w:w="4209" w:type="dxa"/>
            <w:tcBorders>
              <w:top w:val="single" w:sz="8" w:space="0" w:color="auto"/>
              <w:left w:val="nil"/>
              <w:bottom w:val="single" w:sz="4" w:space="0" w:color="auto"/>
              <w:right w:val="nil"/>
            </w:tcBorders>
            <w:shd w:val="clear" w:color="auto" w:fill="auto"/>
            <w:vAlign w:val="center"/>
          </w:tcPr>
          <w:p w14:paraId="2C64EC8B" w14:textId="3D881A88" w:rsidR="005916E5" w:rsidRPr="009A3708" w:rsidRDefault="009A3708" w:rsidP="005916E5">
            <w:pPr>
              <w:rPr>
                <w:rFonts w:asciiTheme="minorHAnsi" w:hAnsiTheme="minorHAnsi" w:cstheme="minorHAnsi"/>
                <w:i/>
                <w:iCs/>
              </w:rPr>
            </w:pPr>
            <w:r w:rsidRPr="009A3708">
              <w:rPr>
                <w:rFonts w:asciiTheme="minorHAnsi" w:hAnsiTheme="minorHAnsi" w:cstheme="minorHAnsi"/>
                <w:i/>
                <w:iCs/>
              </w:rPr>
              <w:t>Live Range Multi Domain T&amp;E - Orange and Emerald Flag</w:t>
            </w:r>
          </w:p>
        </w:tc>
        <w:tc>
          <w:tcPr>
            <w:tcW w:w="3962" w:type="dxa"/>
            <w:tcBorders>
              <w:top w:val="single" w:sz="8" w:space="0" w:color="auto"/>
              <w:left w:val="single" w:sz="4" w:space="0" w:color="auto"/>
              <w:bottom w:val="single" w:sz="4" w:space="0" w:color="auto"/>
              <w:right w:val="single" w:sz="8" w:space="0" w:color="auto"/>
            </w:tcBorders>
            <w:shd w:val="clear" w:color="auto" w:fill="auto"/>
            <w:vAlign w:val="center"/>
          </w:tcPr>
          <w:p w14:paraId="36D3580E" w14:textId="71B22DE6" w:rsidR="005916E5" w:rsidRPr="009A3708" w:rsidRDefault="00C72005" w:rsidP="005916E5">
            <w:pPr>
              <w:rPr>
                <w:rFonts w:asciiTheme="minorHAnsi" w:hAnsiTheme="minorHAnsi" w:cstheme="minorHAnsi"/>
              </w:rPr>
            </w:pPr>
            <w:r w:rsidRPr="00C72005">
              <w:rPr>
                <w:rFonts w:asciiTheme="minorHAnsi" w:hAnsiTheme="minorHAnsi" w:cstheme="minorHAnsi"/>
              </w:rPr>
              <w:t xml:space="preserve">Major Brandon "Siphon" </w:t>
            </w:r>
            <w:proofErr w:type="spellStart"/>
            <w:r w:rsidRPr="00C72005">
              <w:rPr>
                <w:rFonts w:asciiTheme="minorHAnsi" w:hAnsiTheme="minorHAnsi" w:cstheme="minorHAnsi"/>
              </w:rPr>
              <w:t>Burfeind</w:t>
            </w:r>
            <w:proofErr w:type="spellEnd"/>
            <w:r w:rsidRPr="00C72005">
              <w:rPr>
                <w:rFonts w:asciiTheme="minorHAnsi" w:hAnsiTheme="minorHAnsi" w:cstheme="minorHAnsi"/>
              </w:rPr>
              <w:t>, 412th TW Director of Orange Flag and F-22 Test Pilot</w:t>
            </w:r>
          </w:p>
        </w:tc>
      </w:tr>
      <w:tr w:rsidR="005916E5" w:rsidRPr="007E55A5" w14:paraId="1B870DCF" w14:textId="77777777" w:rsidTr="0006795E">
        <w:trPr>
          <w:trHeight w:val="395"/>
        </w:trPr>
        <w:tc>
          <w:tcPr>
            <w:tcW w:w="10612" w:type="dxa"/>
            <w:gridSpan w:val="4"/>
            <w:tcBorders>
              <w:left w:val="single" w:sz="8" w:space="0" w:color="auto"/>
              <w:bottom w:val="single" w:sz="4" w:space="0" w:color="auto"/>
              <w:right w:val="single" w:sz="8" w:space="0" w:color="000000"/>
            </w:tcBorders>
            <w:shd w:val="clear" w:color="auto" w:fill="CCFFCC"/>
            <w:vAlign w:val="center"/>
            <w:hideMark/>
          </w:tcPr>
          <w:p w14:paraId="60619B13" w14:textId="57CF9DB2" w:rsidR="005916E5" w:rsidRPr="007E55A5" w:rsidRDefault="005916E5" w:rsidP="0006795E">
            <w:pPr>
              <w:jc w:val="center"/>
              <w:rPr>
                <w:rFonts w:asciiTheme="minorHAnsi" w:hAnsiTheme="minorHAnsi" w:cstheme="minorHAnsi"/>
                <w:b/>
                <w:bCs/>
                <w:sz w:val="20"/>
                <w:szCs w:val="20"/>
              </w:rPr>
            </w:pPr>
            <w:r w:rsidRPr="007E55A5">
              <w:rPr>
                <w:rFonts w:asciiTheme="minorHAnsi" w:hAnsiTheme="minorHAnsi" w:cstheme="minorHAnsi"/>
                <w:b/>
                <w:bCs/>
                <w:sz w:val="28"/>
                <w:szCs w:val="28"/>
              </w:rPr>
              <w:lastRenderedPageBreak/>
              <w:t xml:space="preserve">Session </w:t>
            </w:r>
            <w:r>
              <w:rPr>
                <w:rFonts w:asciiTheme="minorHAnsi" w:hAnsiTheme="minorHAnsi" w:cstheme="minorHAnsi"/>
                <w:b/>
                <w:bCs/>
                <w:sz w:val="28"/>
                <w:szCs w:val="28"/>
              </w:rPr>
              <w:t>6</w:t>
            </w:r>
            <w:r w:rsidRPr="007E55A5">
              <w:rPr>
                <w:rFonts w:asciiTheme="minorHAnsi" w:hAnsiTheme="minorHAnsi" w:cstheme="minorHAnsi"/>
                <w:b/>
                <w:bCs/>
                <w:sz w:val="28"/>
                <w:szCs w:val="28"/>
              </w:rPr>
              <w:t xml:space="preserve">: </w:t>
            </w:r>
            <w:r w:rsidR="00F57F54" w:rsidRPr="00F57F54">
              <w:rPr>
                <w:rFonts w:asciiTheme="minorHAnsi" w:hAnsiTheme="minorHAnsi" w:cstheme="minorHAnsi"/>
                <w:b/>
                <w:bCs/>
                <w:sz w:val="28"/>
                <w:szCs w:val="28"/>
              </w:rPr>
              <w:t>Leading to T&amp;E Excellence</w:t>
            </w:r>
          </w:p>
        </w:tc>
      </w:tr>
      <w:tr w:rsidR="00C212DE" w:rsidRPr="007E55A5" w14:paraId="74170DB5" w14:textId="77777777" w:rsidTr="00ED3F7B">
        <w:trPr>
          <w:trHeight w:val="710"/>
        </w:trPr>
        <w:tc>
          <w:tcPr>
            <w:tcW w:w="1624" w:type="dxa"/>
            <w:vMerge w:val="restart"/>
            <w:tcBorders>
              <w:top w:val="nil"/>
              <w:left w:val="single" w:sz="4" w:space="0" w:color="auto"/>
              <w:right w:val="single" w:sz="4" w:space="0" w:color="auto"/>
            </w:tcBorders>
            <w:shd w:val="clear" w:color="auto" w:fill="auto"/>
            <w:vAlign w:val="center"/>
            <w:hideMark/>
          </w:tcPr>
          <w:p w14:paraId="272972E0" w14:textId="77777777" w:rsidR="00C212DE" w:rsidRPr="007E55A5" w:rsidRDefault="00C212DE" w:rsidP="00C212DE">
            <w:pPr>
              <w:jc w:val="center"/>
              <w:rPr>
                <w:rFonts w:asciiTheme="minorHAnsi" w:hAnsiTheme="minorHAnsi" w:cstheme="minorHAnsi"/>
                <w:b/>
                <w:bCs/>
              </w:rPr>
            </w:pPr>
            <w:r w:rsidRPr="001D17AC">
              <w:rPr>
                <w:rFonts w:asciiTheme="minorHAnsi" w:hAnsiTheme="minorHAnsi" w:cstheme="minorHAnsi"/>
                <w:b/>
                <w:bCs/>
              </w:rPr>
              <w:t xml:space="preserve">Richard Martinez, </w:t>
            </w:r>
            <w:proofErr w:type="spellStart"/>
            <w:r w:rsidRPr="001D17AC">
              <w:rPr>
                <w:rFonts w:asciiTheme="minorHAnsi" w:hAnsiTheme="minorHAnsi" w:cstheme="minorHAnsi"/>
                <w:b/>
                <w:bCs/>
              </w:rPr>
              <w:t>GreyBeards</w:t>
            </w:r>
            <w:proofErr w:type="spellEnd"/>
            <w:r w:rsidRPr="001D17AC">
              <w:rPr>
                <w:rFonts w:asciiTheme="minorHAnsi" w:hAnsiTheme="minorHAnsi" w:cstheme="minorHAnsi"/>
                <w:b/>
                <w:bCs/>
              </w:rPr>
              <w:t xml:space="preserve"> Group</w:t>
            </w:r>
          </w:p>
        </w:tc>
        <w:tc>
          <w:tcPr>
            <w:tcW w:w="817" w:type="dxa"/>
            <w:tcBorders>
              <w:top w:val="nil"/>
              <w:left w:val="nil"/>
              <w:bottom w:val="single" w:sz="4" w:space="0" w:color="auto"/>
              <w:right w:val="single" w:sz="4" w:space="0" w:color="auto"/>
            </w:tcBorders>
            <w:shd w:val="clear" w:color="auto" w:fill="auto"/>
            <w:vAlign w:val="center"/>
            <w:hideMark/>
          </w:tcPr>
          <w:p w14:paraId="7C28C972" w14:textId="7552F39C" w:rsidR="00C212DE" w:rsidRPr="007E55A5" w:rsidRDefault="00C212DE" w:rsidP="00C212DE">
            <w:pPr>
              <w:jc w:val="center"/>
              <w:rPr>
                <w:rFonts w:asciiTheme="minorHAnsi" w:hAnsiTheme="minorHAnsi" w:cstheme="minorHAnsi"/>
              </w:rPr>
            </w:pPr>
            <w:r w:rsidRPr="005916E5">
              <w:rPr>
                <w:rFonts w:asciiTheme="minorHAnsi" w:hAnsiTheme="minorHAnsi" w:cstheme="minorHAnsi"/>
                <w:sz w:val="22"/>
                <w:szCs w:val="22"/>
              </w:rPr>
              <w:t xml:space="preserve">1:00 </w:t>
            </w:r>
          </w:p>
        </w:tc>
        <w:tc>
          <w:tcPr>
            <w:tcW w:w="4209" w:type="dxa"/>
            <w:tcBorders>
              <w:top w:val="nil"/>
              <w:left w:val="nil"/>
              <w:bottom w:val="single" w:sz="4" w:space="0" w:color="auto"/>
              <w:right w:val="single" w:sz="4" w:space="0" w:color="auto"/>
            </w:tcBorders>
            <w:shd w:val="clear" w:color="auto" w:fill="auto"/>
            <w:vAlign w:val="center"/>
            <w:hideMark/>
          </w:tcPr>
          <w:p w14:paraId="43C524F5" w14:textId="795F885C" w:rsidR="00C212DE" w:rsidRPr="007E55A5" w:rsidRDefault="00C212DE" w:rsidP="00C212DE">
            <w:pPr>
              <w:rPr>
                <w:rFonts w:asciiTheme="minorHAnsi" w:hAnsiTheme="minorHAnsi" w:cstheme="minorHAnsi"/>
                <w:i/>
                <w:iCs/>
              </w:rPr>
            </w:pPr>
            <w:r w:rsidRPr="00C212DE">
              <w:rPr>
                <w:rFonts w:asciiTheme="minorHAnsi" w:hAnsiTheme="minorHAnsi" w:cstheme="minorHAnsi"/>
                <w:i/>
                <w:iCs/>
              </w:rPr>
              <w:t>Leading to T&amp;E Excellence</w:t>
            </w:r>
          </w:p>
        </w:tc>
        <w:tc>
          <w:tcPr>
            <w:tcW w:w="3962" w:type="dxa"/>
            <w:tcBorders>
              <w:top w:val="nil"/>
              <w:left w:val="nil"/>
              <w:bottom w:val="single" w:sz="4" w:space="0" w:color="auto"/>
              <w:right w:val="single" w:sz="8" w:space="0" w:color="auto"/>
            </w:tcBorders>
            <w:shd w:val="clear" w:color="auto" w:fill="auto"/>
            <w:vAlign w:val="center"/>
            <w:hideMark/>
          </w:tcPr>
          <w:p w14:paraId="7D279F4B" w14:textId="37706C46" w:rsidR="00C212DE" w:rsidRPr="007E55A5" w:rsidRDefault="00C212DE" w:rsidP="00C212DE">
            <w:pPr>
              <w:rPr>
                <w:rFonts w:asciiTheme="minorHAnsi" w:hAnsiTheme="minorHAnsi" w:cstheme="minorHAnsi"/>
              </w:rPr>
            </w:pPr>
            <w:r w:rsidRPr="00C212DE">
              <w:rPr>
                <w:rFonts w:asciiTheme="minorHAnsi" w:hAnsiTheme="minorHAnsi" w:cstheme="minorHAnsi"/>
              </w:rPr>
              <w:t>Jason Farley, UTEP</w:t>
            </w:r>
          </w:p>
        </w:tc>
      </w:tr>
      <w:tr w:rsidR="00F57F54" w:rsidRPr="007E55A5" w14:paraId="4E26661D" w14:textId="77777777" w:rsidTr="00ED3F7B">
        <w:trPr>
          <w:trHeight w:val="629"/>
        </w:trPr>
        <w:tc>
          <w:tcPr>
            <w:tcW w:w="1624" w:type="dxa"/>
            <w:vMerge/>
            <w:tcBorders>
              <w:left w:val="single" w:sz="4" w:space="0" w:color="auto"/>
              <w:right w:val="single" w:sz="4" w:space="0" w:color="auto"/>
            </w:tcBorders>
            <w:vAlign w:val="center"/>
            <w:hideMark/>
          </w:tcPr>
          <w:p w14:paraId="3375D68F" w14:textId="77777777" w:rsidR="00F57F54" w:rsidRPr="007E55A5" w:rsidRDefault="00F57F54" w:rsidP="00F57F54">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hideMark/>
          </w:tcPr>
          <w:p w14:paraId="4AB504E4" w14:textId="044D03A6" w:rsidR="00F57F54" w:rsidRPr="007E55A5" w:rsidRDefault="00F57F54" w:rsidP="00F57F54">
            <w:pPr>
              <w:jc w:val="center"/>
              <w:rPr>
                <w:rFonts w:asciiTheme="minorHAnsi" w:hAnsiTheme="minorHAnsi" w:cstheme="minorHAnsi"/>
              </w:rPr>
            </w:pPr>
            <w:r w:rsidRPr="005916E5">
              <w:rPr>
                <w:rFonts w:asciiTheme="minorHAnsi" w:hAnsiTheme="minorHAnsi" w:cstheme="minorHAnsi"/>
                <w:sz w:val="22"/>
                <w:szCs w:val="22"/>
              </w:rPr>
              <w:t xml:space="preserve">1:30 </w:t>
            </w:r>
          </w:p>
        </w:tc>
        <w:tc>
          <w:tcPr>
            <w:tcW w:w="4209" w:type="dxa"/>
            <w:tcBorders>
              <w:top w:val="nil"/>
              <w:left w:val="nil"/>
              <w:bottom w:val="single" w:sz="4" w:space="0" w:color="auto"/>
              <w:right w:val="single" w:sz="4" w:space="0" w:color="auto"/>
            </w:tcBorders>
            <w:shd w:val="clear" w:color="auto" w:fill="auto"/>
            <w:vAlign w:val="center"/>
            <w:hideMark/>
          </w:tcPr>
          <w:p w14:paraId="1D89699C" w14:textId="4DAA68F2" w:rsidR="00F57F54" w:rsidRPr="007E55A5" w:rsidRDefault="00ED3F7B" w:rsidP="00F57F54">
            <w:pPr>
              <w:rPr>
                <w:rFonts w:asciiTheme="minorHAnsi" w:hAnsiTheme="minorHAnsi" w:cstheme="minorHAnsi"/>
                <w:i/>
                <w:iCs/>
              </w:rPr>
            </w:pPr>
            <w:r>
              <w:rPr>
                <w:rFonts w:asciiTheme="minorHAnsi" w:hAnsiTheme="minorHAnsi" w:cstheme="minorHAnsi"/>
                <w:i/>
                <w:iCs/>
              </w:rPr>
              <w:t>TBD</w:t>
            </w:r>
          </w:p>
        </w:tc>
        <w:tc>
          <w:tcPr>
            <w:tcW w:w="3962" w:type="dxa"/>
            <w:tcBorders>
              <w:top w:val="nil"/>
              <w:left w:val="nil"/>
              <w:bottom w:val="single" w:sz="4" w:space="0" w:color="auto"/>
              <w:right w:val="single" w:sz="8" w:space="0" w:color="auto"/>
            </w:tcBorders>
            <w:shd w:val="clear" w:color="auto" w:fill="auto"/>
            <w:vAlign w:val="center"/>
            <w:hideMark/>
          </w:tcPr>
          <w:p w14:paraId="3BA543CA" w14:textId="520D7443" w:rsidR="00F57F54" w:rsidRPr="007E55A5" w:rsidRDefault="00ED3F7B" w:rsidP="00F57F54">
            <w:pPr>
              <w:rPr>
                <w:rFonts w:asciiTheme="minorHAnsi" w:hAnsiTheme="minorHAnsi" w:cstheme="minorHAnsi"/>
              </w:rPr>
            </w:pPr>
            <w:r w:rsidRPr="00C212DE">
              <w:rPr>
                <w:rFonts w:asciiTheme="minorHAnsi" w:hAnsiTheme="minorHAnsi" w:cstheme="minorHAnsi"/>
              </w:rPr>
              <w:t>Jason Farley, UTEP</w:t>
            </w:r>
          </w:p>
        </w:tc>
      </w:tr>
      <w:tr w:rsidR="00ED3F7B" w:rsidRPr="007E55A5" w14:paraId="7BA512E3" w14:textId="77777777" w:rsidTr="00ED3F7B">
        <w:trPr>
          <w:trHeight w:val="1322"/>
        </w:trPr>
        <w:tc>
          <w:tcPr>
            <w:tcW w:w="1624" w:type="dxa"/>
            <w:vMerge/>
            <w:tcBorders>
              <w:left w:val="single" w:sz="4" w:space="0" w:color="auto"/>
              <w:right w:val="single" w:sz="4" w:space="0" w:color="auto"/>
            </w:tcBorders>
            <w:vAlign w:val="center"/>
            <w:hideMark/>
          </w:tcPr>
          <w:p w14:paraId="3228362F" w14:textId="77777777" w:rsidR="00ED3F7B" w:rsidRPr="007E55A5" w:rsidRDefault="00ED3F7B" w:rsidP="00ED3F7B">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hideMark/>
          </w:tcPr>
          <w:p w14:paraId="4BB38623" w14:textId="03E7311E" w:rsidR="00ED3F7B" w:rsidRPr="007E55A5" w:rsidRDefault="00ED3F7B" w:rsidP="00ED3F7B">
            <w:pPr>
              <w:jc w:val="center"/>
              <w:rPr>
                <w:rFonts w:asciiTheme="minorHAnsi" w:hAnsiTheme="minorHAnsi" w:cstheme="minorHAnsi"/>
              </w:rPr>
            </w:pPr>
            <w:r w:rsidRPr="005916E5">
              <w:rPr>
                <w:rFonts w:asciiTheme="minorHAnsi" w:hAnsiTheme="minorHAnsi" w:cstheme="minorHAnsi"/>
                <w:sz w:val="22"/>
                <w:szCs w:val="22"/>
              </w:rPr>
              <w:t xml:space="preserve">2:00 </w:t>
            </w:r>
          </w:p>
        </w:tc>
        <w:tc>
          <w:tcPr>
            <w:tcW w:w="4209" w:type="dxa"/>
            <w:tcBorders>
              <w:top w:val="single" w:sz="4" w:space="0" w:color="auto"/>
              <w:left w:val="nil"/>
              <w:bottom w:val="single" w:sz="4" w:space="0" w:color="auto"/>
              <w:right w:val="single" w:sz="4" w:space="0" w:color="auto"/>
            </w:tcBorders>
            <w:shd w:val="clear" w:color="auto" w:fill="auto"/>
            <w:vAlign w:val="center"/>
            <w:hideMark/>
          </w:tcPr>
          <w:p w14:paraId="412DB71E" w14:textId="7BC6C707" w:rsidR="00ED3F7B" w:rsidRPr="007E55A5" w:rsidRDefault="00ED3F7B" w:rsidP="00ED3F7B">
            <w:pPr>
              <w:rPr>
                <w:rFonts w:asciiTheme="minorHAnsi" w:hAnsiTheme="minorHAnsi" w:cstheme="minorHAnsi"/>
                <w:i/>
                <w:iCs/>
              </w:rPr>
            </w:pPr>
            <w:r w:rsidRPr="00F57F54">
              <w:rPr>
                <w:rFonts w:asciiTheme="minorHAnsi" w:hAnsiTheme="minorHAnsi" w:cstheme="minorHAnsi"/>
                <w:i/>
                <w:iCs/>
              </w:rPr>
              <w:t>RTC Approach to Persistent Integrated Developmental (RAPID) Testing</w:t>
            </w:r>
          </w:p>
        </w:tc>
        <w:tc>
          <w:tcPr>
            <w:tcW w:w="3962" w:type="dxa"/>
            <w:tcBorders>
              <w:top w:val="nil"/>
              <w:left w:val="nil"/>
              <w:bottom w:val="single" w:sz="4" w:space="0" w:color="auto"/>
              <w:right w:val="single" w:sz="8" w:space="0" w:color="auto"/>
            </w:tcBorders>
            <w:shd w:val="clear" w:color="auto" w:fill="auto"/>
            <w:vAlign w:val="center"/>
            <w:hideMark/>
          </w:tcPr>
          <w:p w14:paraId="11D6E1E7" w14:textId="1AAC27F7" w:rsidR="00ED3F7B" w:rsidRPr="007E55A5" w:rsidRDefault="00ED3F7B" w:rsidP="00ED3F7B">
            <w:pPr>
              <w:rPr>
                <w:rFonts w:asciiTheme="minorHAnsi" w:hAnsiTheme="minorHAnsi" w:cstheme="minorHAnsi"/>
              </w:rPr>
            </w:pPr>
            <w:r w:rsidRPr="00ED3F7B">
              <w:rPr>
                <w:rFonts w:asciiTheme="minorHAnsi" w:hAnsiTheme="minorHAnsi" w:cstheme="minorHAnsi"/>
              </w:rPr>
              <w:t>Will Harrell, Chief Technologist, Redstone Test Center</w:t>
            </w:r>
            <w:r>
              <w:rPr>
                <w:rFonts w:asciiTheme="minorHAnsi" w:hAnsiTheme="minorHAnsi" w:cstheme="minorHAnsi"/>
              </w:rPr>
              <w:t xml:space="preserve"> and </w:t>
            </w:r>
            <w:r w:rsidRPr="00ED3F7B">
              <w:rPr>
                <w:rFonts w:asciiTheme="minorHAnsi" w:hAnsiTheme="minorHAnsi" w:cstheme="minorHAnsi"/>
              </w:rPr>
              <w:t xml:space="preserve">Kenton </w:t>
            </w:r>
            <w:proofErr w:type="spellStart"/>
            <w:r w:rsidRPr="00ED3F7B">
              <w:rPr>
                <w:rFonts w:asciiTheme="minorHAnsi" w:hAnsiTheme="minorHAnsi" w:cstheme="minorHAnsi"/>
              </w:rPr>
              <w:t>Brazelle</w:t>
            </w:r>
            <w:proofErr w:type="spellEnd"/>
            <w:r w:rsidRPr="00ED3F7B">
              <w:rPr>
                <w:rFonts w:asciiTheme="minorHAnsi" w:hAnsiTheme="minorHAnsi" w:cstheme="minorHAnsi"/>
              </w:rPr>
              <w:t xml:space="preserve">, Program Manager, </w:t>
            </w:r>
            <w:proofErr w:type="spellStart"/>
            <w:r w:rsidRPr="00ED3F7B">
              <w:rPr>
                <w:rFonts w:asciiTheme="minorHAnsi" w:hAnsiTheme="minorHAnsi" w:cstheme="minorHAnsi"/>
              </w:rPr>
              <w:t>PeopleTec</w:t>
            </w:r>
            <w:proofErr w:type="spellEnd"/>
          </w:p>
        </w:tc>
      </w:tr>
      <w:tr w:rsidR="00ED3F7B" w:rsidRPr="007E55A5" w14:paraId="77F2C34C" w14:textId="77777777" w:rsidTr="00ED3F7B">
        <w:trPr>
          <w:trHeight w:val="818"/>
        </w:trPr>
        <w:tc>
          <w:tcPr>
            <w:tcW w:w="1624" w:type="dxa"/>
            <w:vMerge/>
            <w:tcBorders>
              <w:left w:val="single" w:sz="4" w:space="0" w:color="auto"/>
              <w:bottom w:val="single" w:sz="4" w:space="0" w:color="auto"/>
              <w:right w:val="single" w:sz="4" w:space="0" w:color="auto"/>
            </w:tcBorders>
            <w:vAlign w:val="center"/>
          </w:tcPr>
          <w:p w14:paraId="06D2829C" w14:textId="77777777" w:rsidR="00ED3F7B" w:rsidRPr="007E55A5" w:rsidRDefault="00ED3F7B" w:rsidP="00ED3F7B">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tcPr>
          <w:p w14:paraId="54E93CC3" w14:textId="4C423A01" w:rsidR="00ED3F7B" w:rsidRPr="007E55A5" w:rsidRDefault="00ED3F7B" w:rsidP="00ED3F7B">
            <w:pPr>
              <w:jc w:val="center"/>
              <w:rPr>
                <w:rFonts w:asciiTheme="minorHAnsi" w:hAnsiTheme="minorHAnsi" w:cstheme="minorHAnsi"/>
              </w:rPr>
            </w:pPr>
            <w:r w:rsidRPr="005916E5">
              <w:rPr>
                <w:rFonts w:asciiTheme="minorHAnsi" w:hAnsiTheme="minorHAnsi" w:cstheme="minorHAnsi"/>
                <w:sz w:val="22"/>
                <w:szCs w:val="22"/>
              </w:rPr>
              <w:t xml:space="preserve">2:30 </w:t>
            </w:r>
          </w:p>
        </w:tc>
        <w:tc>
          <w:tcPr>
            <w:tcW w:w="4209" w:type="dxa"/>
            <w:tcBorders>
              <w:top w:val="single" w:sz="4" w:space="0" w:color="auto"/>
              <w:left w:val="nil"/>
              <w:bottom w:val="single" w:sz="4" w:space="0" w:color="auto"/>
              <w:right w:val="single" w:sz="4" w:space="0" w:color="auto"/>
            </w:tcBorders>
            <w:shd w:val="clear" w:color="auto" w:fill="auto"/>
            <w:vAlign w:val="center"/>
          </w:tcPr>
          <w:p w14:paraId="12CCF77C" w14:textId="4677AA97" w:rsidR="00ED3F7B" w:rsidRPr="007E55A5" w:rsidRDefault="00ED3F7B" w:rsidP="00ED3F7B">
            <w:pPr>
              <w:rPr>
                <w:rFonts w:asciiTheme="minorHAnsi" w:hAnsiTheme="minorHAnsi" w:cstheme="minorHAnsi"/>
                <w:i/>
                <w:iCs/>
              </w:rPr>
            </w:pPr>
            <w:r w:rsidRPr="00F57F54">
              <w:rPr>
                <w:rFonts w:asciiTheme="minorHAnsi" w:hAnsiTheme="minorHAnsi" w:cstheme="minorHAnsi"/>
                <w:i/>
                <w:iCs/>
              </w:rPr>
              <w:t xml:space="preserve">TSA System-of-Systems Study to Support Integrated Test and Evaluation </w:t>
            </w:r>
          </w:p>
        </w:tc>
        <w:tc>
          <w:tcPr>
            <w:tcW w:w="3962" w:type="dxa"/>
            <w:tcBorders>
              <w:top w:val="nil"/>
              <w:left w:val="nil"/>
              <w:bottom w:val="single" w:sz="4" w:space="0" w:color="auto"/>
              <w:right w:val="single" w:sz="8" w:space="0" w:color="auto"/>
            </w:tcBorders>
            <w:shd w:val="clear" w:color="auto" w:fill="auto"/>
            <w:vAlign w:val="center"/>
          </w:tcPr>
          <w:p w14:paraId="5C3F0013" w14:textId="3EE4FB98" w:rsidR="00ED3F7B" w:rsidRPr="007E55A5" w:rsidRDefault="00ED3F7B" w:rsidP="00ED3F7B">
            <w:pPr>
              <w:rPr>
                <w:rFonts w:asciiTheme="minorHAnsi" w:hAnsiTheme="minorHAnsi" w:cstheme="minorHAnsi"/>
              </w:rPr>
            </w:pPr>
            <w:r w:rsidRPr="00F57F54">
              <w:rPr>
                <w:rFonts w:asciiTheme="minorHAnsi" w:hAnsiTheme="minorHAnsi" w:cstheme="minorHAnsi"/>
              </w:rPr>
              <w:t xml:space="preserve">Erick </w:t>
            </w:r>
            <w:proofErr w:type="spellStart"/>
            <w:r w:rsidRPr="00F57F54">
              <w:rPr>
                <w:rFonts w:asciiTheme="minorHAnsi" w:hAnsiTheme="minorHAnsi" w:cstheme="minorHAnsi"/>
              </w:rPr>
              <w:t>Rekstad</w:t>
            </w:r>
            <w:proofErr w:type="spellEnd"/>
            <w:r w:rsidRPr="00F57F54">
              <w:rPr>
                <w:rFonts w:asciiTheme="minorHAnsi" w:hAnsiTheme="minorHAnsi" w:cstheme="minorHAnsi"/>
              </w:rPr>
              <w:t>, Transportation Security Administration (TSA)</w:t>
            </w:r>
          </w:p>
        </w:tc>
      </w:tr>
      <w:tr w:rsidR="005916E5" w:rsidRPr="007E55A5" w14:paraId="28E08885" w14:textId="77777777" w:rsidTr="0006795E">
        <w:trPr>
          <w:trHeight w:val="467"/>
        </w:trPr>
        <w:tc>
          <w:tcPr>
            <w:tcW w:w="1061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476C82BE" w14:textId="182DCEF0" w:rsidR="005916E5" w:rsidRPr="007E55A5" w:rsidRDefault="005916E5" w:rsidP="0006795E">
            <w:pPr>
              <w:jc w:val="center"/>
              <w:rPr>
                <w:rFonts w:asciiTheme="minorHAnsi" w:hAnsiTheme="minorHAnsi" w:cstheme="minorHAnsi"/>
                <w:b/>
                <w:bCs/>
                <w:sz w:val="20"/>
                <w:szCs w:val="20"/>
              </w:rPr>
            </w:pPr>
            <w:r w:rsidRPr="007E55A5">
              <w:rPr>
                <w:rFonts w:asciiTheme="minorHAnsi" w:hAnsiTheme="minorHAnsi" w:cstheme="minorHAnsi"/>
                <w:b/>
                <w:bCs/>
                <w:sz w:val="28"/>
                <w:szCs w:val="28"/>
              </w:rPr>
              <w:t xml:space="preserve">Session </w:t>
            </w:r>
            <w:r w:rsidR="00C212DE">
              <w:rPr>
                <w:rFonts w:asciiTheme="minorHAnsi" w:hAnsiTheme="minorHAnsi" w:cstheme="minorHAnsi"/>
                <w:b/>
                <w:bCs/>
                <w:sz w:val="28"/>
                <w:szCs w:val="28"/>
              </w:rPr>
              <w:t>7</w:t>
            </w:r>
            <w:r w:rsidRPr="007E55A5">
              <w:rPr>
                <w:rFonts w:asciiTheme="minorHAnsi" w:hAnsiTheme="minorHAnsi" w:cstheme="minorHAnsi"/>
                <w:b/>
                <w:bCs/>
                <w:sz w:val="28"/>
                <w:szCs w:val="28"/>
              </w:rPr>
              <w:t xml:space="preserve">: </w:t>
            </w:r>
            <w:r w:rsidR="00F57F54" w:rsidRPr="00F57F54">
              <w:rPr>
                <w:rFonts w:asciiTheme="minorHAnsi" w:hAnsiTheme="minorHAnsi" w:cstheme="minorHAnsi"/>
                <w:b/>
                <w:bCs/>
                <w:sz w:val="28"/>
                <w:szCs w:val="28"/>
              </w:rPr>
              <w:t>Supporting and Enabling all the Domains for Operational Effect</w:t>
            </w:r>
          </w:p>
        </w:tc>
      </w:tr>
      <w:tr w:rsidR="00197C06" w:rsidRPr="007E55A5" w14:paraId="10BB8108" w14:textId="77777777" w:rsidTr="0006795E">
        <w:trPr>
          <w:trHeight w:val="1322"/>
        </w:trPr>
        <w:tc>
          <w:tcPr>
            <w:tcW w:w="1624" w:type="dxa"/>
            <w:vMerge w:val="restart"/>
            <w:tcBorders>
              <w:top w:val="single" w:sz="4" w:space="0" w:color="auto"/>
              <w:left w:val="single" w:sz="4" w:space="0" w:color="auto"/>
              <w:right w:val="single" w:sz="4" w:space="0" w:color="auto"/>
            </w:tcBorders>
            <w:vAlign w:val="center"/>
          </w:tcPr>
          <w:p w14:paraId="48E21375" w14:textId="77777777" w:rsidR="00197C06" w:rsidRPr="007E55A5" w:rsidRDefault="00197C06" w:rsidP="00197C06">
            <w:pPr>
              <w:jc w:val="center"/>
              <w:rPr>
                <w:rFonts w:asciiTheme="minorHAnsi" w:hAnsiTheme="minorHAnsi" w:cstheme="minorHAnsi"/>
                <w:b/>
                <w:bCs/>
                <w:sz w:val="28"/>
                <w:szCs w:val="28"/>
              </w:rPr>
            </w:pPr>
            <w:r w:rsidRPr="000D2120">
              <w:rPr>
                <w:rFonts w:asciiTheme="minorHAnsi" w:hAnsiTheme="minorHAnsi" w:cstheme="minorHAnsi"/>
                <w:b/>
                <w:bCs/>
              </w:rPr>
              <w:t>Cedric Baca, C4ISR Division Chief, Army Futures Command (AFC), DEVCOM Analysis Center</w:t>
            </w:r>
          </w:p>
        </w:tc>
        <w:tc>
          <w:tcPr>
            <w:tcW w:w="817" w:type="dxa"/>
            <w:tcBorders>
              <w:top w:val="single" w:sz="4" w:space="0" w:color="auto"/>
              <w:left w:val="nil"/>
              <w:bottom w:val="single" w:sz="4" w:space="0" w:color="auto"/>
              <w:right w:val="single" w:sz="4" w:space="0" w:color="auto"/>
            </w:tcBorders>
            <w:shd w:val="clear" w:color="auto" w:fill="auto"/>
            <w:vAlign w:val="center"/>
          </w:tcPr>
          <w:p w14:paraId="241151BD" w14:textId="63723037" w:rsidR="00197C06" w:rsidRPr="007E55A5" w:rsidRDefault="00197C06" w:rsidP="00197C06">
            <w:pPr>
              <w:jc w:val="center"/>
              <w:rPr>
                <w:rFonts w:asciiTheme="minorHAnsi" w:hAnsiTheme="minorHAnsi" w:cstheme="minorHAnsi"/>
                <w:sz w:val="20"/>
                <w:szCs w:val="20"/>
              </w:rPr>
            </w:pPr>
            <w:r w:rsidRPr="005916E5">
              <w:rPr>
                <w:rFonts w:asciiTheme="minorHAnsi" w:hAnsiTheme="minorHAnsi" w:cstheme="minorHAnsi"/>
                <w:sz w:val="22"/>
                <w:szCs w:val="22"/>
              </w:rPr>
              <w:t xml:space="preserve">1:00 </w:t>
            </w:r>
          </w:p>
        </w:tc>
        <w:tc>
          <w:tcPr>
            <w:tcW w:w="4209" w:type="dxa"/>
            <w:tcBorders>
              <w:top w:val="single" w:sz="4" w:space="0" w:color="auto"/>
              <w:left w:val="nil"/>
              <w:bottom w:val="single" w:sz="4" w:space="0" w:color="auto"/>
              <w:right w:val="single" w:sz="4" w:space="0" w:color="auto"/>
            </w:tcBorders>
            <w:shd w:val="clear" w:color="auto" w:fill="auto"/>
            <w:vAlign w:val="center"/>
          </w:tcPr>
          <w:p w14:paraId="47797828" w14:textId="77777777" w:rsidR="00197C06" w:rsidRPr="007E55A5" w:rsidRDefault="00197C06" w:rsidP="00197C06">
            <w:pPr>
              <w:rPr>
                <w:rFonts w:asciiTheme="minorHAnsi" w:hAnsiTheme="minorHAnsi" w:cstheme="minorHAnsi"/>
                <w:i/>
                <w:iCs/>
              </w:rPr>
            </w:pPr>
            <w:r w:rsidRPr="000D2120">
              <w:rPr>
                <w:rFonts w:asciiTheme="minorHAnsi" w:hAnsiTheme="minorHAnsi" w:cstheme="minorHAnsi"/>
                <w:i/>
                <w:iCs/>
              </w:rPr>
              <w:t>Electromagnetic Warfare (EW) Threat Environments for Lab Based Risk Reduction (LBRR), Experimentation, and Testing</w:t>
            </w:r>
          </w:p>
        </w:tc>
        <w:tc>
          <w:tcPr>
            <w:tcW w:w="3962" w:type="dxa"/>
            <w:tcBorders>
              <w:top w:val="single" w:sz="4" w:space="0" w:color="auto"/>
              <w:left w:val="nil"/>
              <w:bottom w:val="single" w:sz="4" w:space="0" w:color="auto"/>
              <w:right w:val="single" w:sz="8" w:space="0" w:color="auto"/>
            </w:tcBorders>
            <w:shd w:val="clear" w:color="auto" w:fill="auto"/>
            <w:vAlign w:val="center"/>
          </w:tcPr>
          <w:p w14:paraId="1A036EB9" w14:textId="77777777" w:rsidR="00197C06" w:rsidRPr="007E55A5" w:rsidRDefault="00197C06" w:rsidP="00197C06">
            <w:pPr>
              <w:rPr>
                <w:rFonts w:asciiTheme="minorHAnsi" w:hAnsiTheme="minorHAnsi" w:cstheme="minorHAnsi"/>
                <w:color w:val="000000"/>
              </w:rPr>
            </w:pPr>
            <w:r w:rsidRPr="000D2120">
              <w:rPr>
                <w:rFonts w:asciiTheme="minorHAnsi" w:hAnsiTheme="minorHAnsi" w:cstheme="minorHAnsi"/>
                <w:color w:val="000000"/>
              </w:rPr>
              <w:t>Cedric Baca, C4ISR Division Chief, Army Futures Command (AFC), DEVCOM Analysis Center</w:t>
            </w:r>
          </w:p>
        </w:tc>
      </w:tr>
      <w:tr w:rsidR="00197C06" w:rsidRPr="007E55A5" w14:paraId="0308AE21" w14:textId="77777777" w:rsidTr="00ED3F7B">
        <w:trPr>
          <w:trHeight w:val="1124"/>
        </w:trPr>
        <w:tc>
          <w:tcPr>
            <w:tcW w:w="1624" w:type="dxa"/>
            <w:vMerge/>
            <w:tcBorders>
              <w:left w:val="single" w:sz="4" w:space="0" w:color="auto"/>
              <w:right w:val="single" w:sz="4" w:space="0" w:color="auto"/>
            </w:tcBorders>
            <w:vAlign w:val="center"/>
          </w:tcPr>
          <w:p w14:paraId="0451D0E0" w14:textId="77777777" w:rsidR="00197C06" w:rsidRPr="007E55A5" w:rsidRDefault="00197C06" w:rsidP="00197C06">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51C6C0FE" w14:textId="4709616F" w:rsidR="00197C06" w:rsidRPr="007E55A5" w:rsidRDefault="00197C06" w:rsidP="00197C06">
            <w:pPr>
              <w:jc w:val="center"/>
              <w:rPr>
                <w:rFonts w:asciiTheme="minorHAnsi" w:hAnsiTheme="minorHAnsi" w:cstheme="minorHAnsi"/>
                <w:sz w:val="20"/>
                <w:szCs w:val="20"/>
              </w:rPr>
            </w:pPr>
            <w:r w:rsidRPr="005916E5">
              <w:rPr>
                <w:rFonts w:asciiTheme="minorHAnsi" w:hAnsiTheme="minorHAnsi" w:cstheme="minorHAnsi"/>
                <w:sz w:val="22"/>
                <w:szCs w:val="22"/>
              </w:rPr>
              <w:t xml:space="preserve">1:30 </w:t>
            </w:r>
          </w:p>
        </w:tc>
        <w:tc>
          <w:tcPr>
            <w:tcW w:w="4209" w:type="dxa"/>
            <w:tcBorders>
              <w:top w:val="single" w:sz="4" w:space="0" w:color="auto"/>
              <w:left w:val="nil"/>
              <w:bottom w:val="single" w:sz="4" w:space="0" w:color="auto"/>
              <w:right w:val="single" w:sz="4" w:space="0" w:color="auto"/>
            </w:tcBorders>
            <w:shd w:val="clear" w:color="auto" w:fill="auto"/>
            <w:vAlign w:val="center"/>
          </w:tcPr>
          <w:p w14:paraId="50E6C323" w14:textId="1304EE65" w:rsidR="00197C06" w:rsidRPr="007E55A5" w:rsidRDefault="00D75F33" w:rsidP="00197C06">
            <w:pPr>
              <w:rPr>
                <w:rFonts w:asciiTheme="minorHAnsi" w:hAnsiTheme="minorHAnsi" w:cstheme="minorHAnsi"/>
                <w:i/>
                <w:iCs/>
              </w:rPr>
            </w:pPr>
            <w:r w:rsidRPr="00D75F33">
              <w:rPr>
                <w:rFonts w:asciiTheme="minorHAnsi" w:hAnsiTheme="minorHAnsi" w:cstheme="minorHAnsi"/>
                <w:i/>
                <w:iCs/>
              </w:rPr>
              <w:t>Cyber Experimentation, Analysis &amp; Assessment in Support of Army Modernization Enterprise</w:t>
            </w:r>
          </w:p>
        </w:tc>
        <w:tc>
          <w:tcPr>
            <w:tcW w:w="3962" w:type="dxa"/>
            <w:tcBorders>
              <w:top w:val="single" w:sz="4" w:space="0" w:color="auto"/>
              <w:left w:val="nil"/>
              <w:bottom w:val="single" w:sz="4" w:space="0" w:color="auto"/>
              <w:right w:val="single" w:sz="8" w:space="0" w:color="auto"/>
            </w:tcBorders>
            <w:shd w:val="clear" w:color="auto" w:fill="auto"/>
            <w:vAlign w:val="center"/>
          </w:tcPr>
          <w:p w14:paraId="3FD90103" w14:textId="174E5F41" w:rsidR="00197C06" w:rsidRPr="007E55A5" w:rsidRDefault="00D75F33" w:rsidP="00197C06">
            <w:pPr>
              <w:rPr>
                <w:rFonts w:asciiTheme="minorHAnsi" w:hAnsiTheme="minorHAnsi" w:cstheme="minorHAnsi"/>
                <w:color w:val="000000"/>
              </w:rPr>
            </w:pPr>
            <w:r w:rsidRPr="00D75F33">
              <w:rPr>
                <w:rFonts w:asciiTheme="minorHAnsi" w:hAnsiTheme="minorHAnsi" w:cstheme="minorHAnsi"/>
                <w:color w:val="000000"/>
              </w:rPr>
              <w:t>Humberto Mendoza, Army Futures Command (AFC), DEVCOM Analysis Center (DAC)</w:t>
            </w:r>
          </w:p>
        </w:tc>
      </w:tr>
      <w:tr w:rsidR="00197C06" w:rsidRPr="007E55A5" w14:paraId="0BBFAD8A" w14:textId="77777777" w:rsidTr="0006795E">
        <w:trPr>
          <w:trHeight w:val="710"/>
        </w:trPr>
        <w:tc>
          <w:tcPr>
            <w:tcW w:w="1624" w:type="dxa"/>
            <w:vMerge/>
            <w:tcBorders>
              <w:left w:val="single" w:sz="4" w:space="0" w:color="auto"/>
              <w:right w:val="single" w:sz="4" w:space="0" w:color="auto"/>
            </w:tcBorders>
            <w:vAlign w:val="center"/>
          </w:tcPr>
          <w:p w14:paraId="7F0CD9E3" w14:textId="77777777" w:rsidR="00197C06" w:rsidRPr="007E55A5" w:rsidRDefault="00197C06" w:rsidP="00197C06">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2B0FD89F" w14:textId="65D54151" w:rsidR="00197C06" w:rsidRPr="007E55A5" w:rsidRDefault="00197C06" w:rsidP="00197C06">
            <w:pPr>
              <w:jc w:val="center"/>
              <w:rPr>
                <w:rFonts w:asciiTheme="minorHAnsi" w:hAnsiTheme="minorHAnsi" w:cstheme="minorHAnsi"/>
                <w:sz w:val="20"/>
                <w:szCs w:val="20"/>
              </w:rPr>
            </w:pPr>
            <w:r w:rsidRPr="005916E5">
              <w:rPr>
                <w:rFonts w:asciiTheme="minorHAnsi" w:hAnsiTheme="minorHAnsi" w:cstheme="minorHAnsi"/>
                <w:sz w:val="22"/>
                <w:szCs w:val="22"/>
              </w:rPr>
              <w:t xml:space="preserve">2:00 </w:t>
            </w:r>
          </w:p>
        </w:tc>
        <w:tc>
          <w:tcPr>
            <w:tcW w:w="4209" w:type="dxa"/>
            <w:tcBorders>
              <w:top w:val="single" w:sz="4" w:space="0" w:color="auto"/>
              <w:left w:val="nil"/>
              <w:bottom w:val="single" w:sz="4" w:space="0" w:color="auto"/>
              <w:right w:val="single" w:sz="4" w:space="0" w:color="auto"/>
            </w:tcBorders>
            <w:shd w:val="clear" w:color="auto" w:fill="auto"/>
            <w:vAlign w:val="center"/>
          </w:tcPr>
          <w:p w14:paraId="19F61F9C" w14:textId="08363884" w:rsidR="00197C06" w:rsidRPr="007E55A5" w:rsidRDefault="004D17B3" w:rsidP="00197C06">
            <w:pPr>
              <w:rPr>
                <w:rFonts w:asciiTheme="minorHAnsi" w:hAnsiTheme="minorHAnsi" w:cstheme="minorHAnsi"/>
                <w:i/>
                <w:iCs/>
              </w:rPr>
            </w:pPr>
            <w:r w:rsidRPr="004D17B3">
              <w:rPr>
                <w:rFonts w:asciiTheme="minorHAnsi" w:hAnsiTheme="minorHAnsi" w:cstheme="minorHAnsi"/>
                <w:i/>
                <w:iCs/>
              </w:rPr>
              <w:t xml:space="preserve">DevOps to </w:t>
            </w:r>
            <w:proofErr w:type="spellStart"/>
            <w:r w:rsidRPr="004D17B3">
              <w:rPr>
                <w:rFonts w:asciiTheme="minorHAnsi" w:hAnsiTheme="minorHAnsi" w:cstheme="minorHAnsi"/>
                <w:i/>
                <w:iCs/>
              </w:rPr>
              <w:t>DevSecOps</w:t>
            </w:r>
            <w:proofErr w:type="spellEnd"/>
            <w:r w:rsidRPr="004D17B3">
              <w:rPr>
                <w:rFonts w:asciiTheme="minorHAnsi" w:hAnsiTheme="minorHAnsi" w:cstheme="minorHAnsi"/>
                <w:i/>
                <w:iCs/>
              </w:rPr>
              <w:t>: Making Security Part of Your Development Operations</w:t>
            </w:r>
          </w:p>
        </w:tc>
        <w:tc>
          <w:tcPr>
            <w:tcW w:w="3962" w:type="dxa"/>
            <w:tcBorders>
              <w:top w:val="single" w:sz="4" w:space="0" w:color="auto"/>
              <w:left w:val="nil"/>
              <w:bottom w:val="single" w:sz="4" w:space="0" w:color="auto"/>
              <w:right w:val="single" w:sz="8" w:space="0" w:color="auto"/>
            </w:tcBorders>
            <w:shd w:val="clear" w:color="auto" w:fill="auto"/>
            <w:vAlign w:val="center"/>
          </w:tcPr>
          <w:p w14:paraId="122760F7" w14:textId="6786B166" w:rsidR="00197C06" w:rsidRPr="007E55A5" w:rsidRDefault="004D17B3" w:rsidP="00197C06">
            <w:pPr>
              <w:rPr>
                <w:rFonts w:asciiTheme="minorHAnsi" w:hAnsiTheme="minorHAnsi" w:cstheme="minorHAnsi"/>
                <w:color w:val="000000"/>
              </w:rPr>
            </w:pPr>
            <w:r w:rsidRPr="004D17B3">
              <w:rPr>
                <w:rFonts w:asciiTheme="minorHAnsi" w:hAnsiTheme="minorHAnsi" w:cstheme="minorHAnsi"/>
              </w:rPr>
              <w:t xml:space="preserve">Steve </w:t>
            </w:r>
            <w:proofErr w:type="spellStart"/>
            <w:r w:rsidRPr="004D17B3">
              <w:rPr>
                <w:rFonts w:asciiTheme="minorHAnsi" w:hAnsiTheme="minorHAnsi" w:cstheme="minorHAnsi"/>
              </w:rPr>
              <w:t>Seiden</w:t>
            </w:r>
            <w:proofErr w:type="spellEnd"/>
            <w:r w:rsidRPr="004D17B3">
              <w:rPr>
                <w:rFonts w:asciiTheme="minorHAnsi" w:hAnsiTheme="minorHAnsi" w:cstheme="minorHAnsi"/>
              </w:rPr>
              <w:t>, President, Acquired Data Solutions</w:t>
            </w:r>
          </w:p>
        </w:tc>
      </w:tr>
      <w:tr w:rsidR="00197C06" w:rsidRPr="007E55A5" w14:paraId="72D5BF30" w14:textId="77777777" w:rsidTr="0006795E">
        <w:trPr>
          <w:trHeight w:val="710"/>
        </w:trPr>
        <w:tc>
          <w:tcPr>
            <w:tcW w:w="1624" w:type="dxa"/>
            <w:vMerge/>
            <w:tcBorders>
              <w:left w:val="single" w:sz="4" w:space="0" w:color="auto"/>
              <w:bottom w:val="single" w:sz="4" w:space="0" w:color="auto"/>
              <w:right w:val="single" w:sz="4" w:space="0" w:color="auto"/>
            </w:tcBorders>
            <w:vAlign w:val="center"/>
          </w:tcPr>
          <w:p w14:paraId="53713763" w14:textId="77777777" w:rsidR="00197C06" w:rsidRPr="007E55A5" w:rsidRDefault="00197C06" w:rsidP="00197C06">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3966A9E8" w14:textId="1195614B" w:rsidR="00197C06" w:rsidRPr="007E55A5" w:rsidRDefault="00197C06" w:rsidP="00197C06">
            <w:pPr>
              <w:jc w:val="center"/>
              <w:rPr>
                <w:rFonts w:asciiTheme="minorHAnsi" w:hAnsiTheme="minorHAnsi" w:cstheme="minorHAnsi"/>
                <w:sz w:val="20"/>
                <w:szCs w:val="20"/>
              </w:rPr>
            </w:pPr>
            <w:r w:rsidRPr="005916E5">
              <w:rPr>
                <w:rFonts w:asciiTheme="minorHAnsi" w:hAnsiTheme="minorHAnsi" w:cstheme="minorHAnsi"/>
                <w:sz w:val="22"/>
                <w:szCs w:val="22"/>
              </w:rPr>
              <w:t xml:space="preserve">2:30 </w:t>
            </w:r>
          </w:p>
        </w:tc>
        <w:tc>
          <w:tcPr>
            <w:tcW w:w="4209" w:type="dxa"/>
            <w:tcBorders>
              <w:top w:val="single" w:sz="4" w:space="0" w:color="auto"/>
              <w:left w:val="nil"/>
              <w:bottom w:val="single" w:sz="4" w:space="0" w:color="auto"/>
              <w:right w:val="single" w:sz="4" w:space="0" w:color="auto"/>
            </w:tcBorders>
            <w:shd w:val="clear" w:color="auto" w:fill="auto"/>
            <w:vAlign w:val="center"/>
          </w:tcPr>
          <w:p w14:paraId="3290F410" w14:textId="714CE7DB" w:rsidR="00197C06" w:rsidRPr="007E55A5" w:rsidRDefault="00655DAD" w:rsidP="00197C06">
            <w:pPr>
              <w:rPr>
                <w:rFonts w:asciiTheme="minorHAnsi" w:hAnsiTheme="minorHAnsi" w:cstheme="minorHAnsi"/>
                <w:i/>
                <w:iCs/>
              </w:rPr>
            </w:pPr>
            <w:r w:rsidRPr="00655DAD">
              <w:rPr>
                <w:rFonts w:asciiTheme="minorHAnsi" w:hAnsiTheme="minorHAnsi" w:cstheme="minorHAnsi"/>
                <w:i/>
                <w:iCs/>
              </w:rPr>
              <w:t>Supporting and Enabling all the Domains for Operational Effect</w:t>
            </w:r>
          </w:p>
        </w:tc>
        <w:tc>
          <w:tcPr>
            <w:tcW w:w="3962" w:type="dxa"/>
            <w:tcBorders>
              <w:top w:val="single" w:sz="4" w:space="0" w:color="auto"/>
              <w:left w:val="nil"/>
              <w:bottom w:val="single" w:sz="4" w:space="0" w:color="auto"/>
              <w:right w:val="single" w:sz="8" w:space="0" w:color="auto"/>
            </w:tcBorders>
            <w:shd w:val="clear" w:color="auto" w:fill="auto"/>
            <w:vAlign w:val="center"/>
          </w:tcPr>
          <w:p w14:paraId="7DEFC7ED" w14:textId="5D383D68" w:rsidR="00197C06" w:rsidRPr="007E55A5" w:rsidRDefault="00655DAD" w:rsidP="00197C06">
            <w:pPr>
              <w:rPr>
                <w:rFonts w:asciiTheme="minorHAnsi" w:hAnsiTheme="minorHAnsi" w:cstheme="minorHAnsi"/>
                <w:color w:val="000000"/>
              </w:rPr>
            </w:pPr>
            <w:r w:rsidRPr="00655DAD">
              <w:rPr>
                <w:rFonts w:asciiTheme="minorHAnsi" w:hAnsiTheme="minorHAnsi" w:cstheme="minorHAnsi"/>
              </w:rPr>
              <w:t xml:space="preserve">Colonel (USA, Ret) Joel Babbitt, Vice President for Army Programs, </w:t>
            </w:r>
            <w:proofErr w:type="spellStart"/>
            <w:r w:rsidRPr="00655DAD">
              <w:rPr>
                <w:rFonts w:asciiTheme="minorHAnsi" w:hAnsiTheme="minorHAnsi" w:cstheme="minorHAnsi"/>
              </w:rPr>
              <w:t>Viasat</w:t>
            </w:r>
            <w:proofErr w:type="spellEnd"/>
            <w:r w:rsidRPr="00655DAD">
              <w:rPr>
                <w:rFonts w:asciiTheme="minorHAnsi" w:hAnsiTheme="minorHAnsi" w:cstheme="minorHAnsi"/>
              </w:rPr>
              <w:t xml:space="preserve"> Government Systems</w:t>
            </w:r>
          </w:p>
        </w:tc>
      </w:tr>
    </w:tbl>
    <w:p w14:paraId="1EF1AFD7" w14:textId="77777777" w:rsidR="00706DB8" w:rsidRPr="007E55A5" w:rsidRDefault="00706DB8" w:rsidP="005916E5">
      <w:pPr>
        <w:spacing w:line="276" w:lineRule="auto"/>
        <w:rPr>
          <w:rFonts w:asciiTheme="minorHAnsi" w:hAnsiTheme="minorHAnsi" w:cstheme="minorHAnsi"/>
          <w:b/>
          <w:i/>
          <w:iCs/>
          <w:sz w:val="10"/>
          <w:szCs w:val="10"/>
        </w:rPr>
      </w:pPr>
    </w:p>
    <w:p w14:paraId="7704F630" w14:textId="07602886" w:rsidR="006277A9" w:rsidRPr="007E55A5" w:rsidRDefault="006277A9" w:rsidP="006277A9">
      <w:pPr>
        <w:spacing w:line="276" w:lineRule="auto"/>
        <w:ind w:left="1440" w:hanging="1440"/>
        <w:rPr>
          <w:rFonts w:asciiTheme="minorHAnsi" w:hAnsiTheme="minorHAnsi" w:cstheme="minorHAnsi"/>
          <w:sz w:val="4"/>
          <w:szCs w:val="18"/>
        </w:rPr>
      </w:pPr>
    </w:p>
    <w:p w14:paraId="008ADB5D" w14:textId="77777777" w:rsidR="006277A9" w:rsidRPr="007E55A5" w:rsidRDefault="006277A9" w:rsidP="006277A9">
      <w:pPr>
        <w:pStyle w:val="ListParagraph"/>
        <w:ind w:left="1800"/>
        <w:rPr>
          <w:rFonts w:cstheme="minorHAnsi"/>
          <w:sz w:val="4"/>
          <w:szCs w:val="4"/>
        </w:rPr>
      </w:pPr>
    </w:p>
    <w:p w14:paraId="4AE51761" w14:textId="77CA0F7A" w:rsidR="006277A9" w:rsidRPr="007E55A5" w:rsidRDefault="00FC12A6" w:rsidP="006277A9">
      <w:pPr>
        <w:pBdr>
          <w:top w:val="thinThickSmallGap" w:sz="24" w:space="6" w:color="auto"/>
          <w:bottom w:val="thickThinSmallGap" w:sz="24" w:space="6" w:color="auto"/>
        </w:pBdr>
        <w:ind w:left="1440" w:hanging="1440"/>
        <w:rPr>
          <w:rFonts w:asciiTheme="minorHAnsi" w:hAnsiTheme="minorHAnsi" w:cstheme="minorHAnsi"/>
          <w:b/>
          <w:bCs/>
        </w:rPr>
      </w:pPr>
      <w:r w:rsidRPr="007E55A5">
        <w:rPr>
          <w:rFonts w:asciiTheme="minorHAnsi" w:hAnsiTheme="minorHAnsi" w:cstheme="minorHAnsi"/>
          <w:b/>
          <w:bCs/>
        </w:rPr>
        <w:t>3</w:t>
      </w:r>
      <w:r w:rsidR="006277A9" w:rsidRPr="007E55A5">
        <w:rPr>
          <w:rFonts w:asciiTheme="minorHAnsi" w:hAnsiTheme="minorHAnsi" w:cstheme="minorHAnsi"/>
          <w:b/>
          <w:bCs/>
        </w:rPr>
        <w:t>:</w:t>
      </w:r>
      <w:r w:rsidR="004E7F59">
        <w:rPr>
          <w:rFonts w:asciiTheme="minorHAnsi" w:hAnsiTheme="minorHAnsi" w:cstheme="minorHAnsi"/>
          <w:b/>
          <w:bCs/>
        </w:rPr>
        <w:t>0</w:t>
      </w:r>
      <w:r w:rsidR="006277A9" w:rsidRPr="007E55A5">
        <w:rPr>
          <w:rFonts w:asciiTheme="minorHAnsi" w:hAnsiTheme="minorHAnsi" w:cstheme="minorHAnsi"/>
          <w:b/>
          <w:bCs/>
        </w:rPr>
        <w:t>0 p.m.</w:t>
      </w:r>
      <w:r w:rsidR="006277A9" w:rsidRPr="007E55A5">
        <w:rPr>
          <w:rFonts w:asciiTheme="minorHAnsi" w:hAnsiTheme="minorHAnsi" w:cstheme="minorHAnsi"/>
          <w:b/>
          <w:bCs/>
        </w:rPr>
        <w:tab/>
        <w:t>30-MINUTE BREAK IN THE EXHIBIT HALL</w:t>
      </w:r>
    </w:p>
    <w:p w14:paraId="73F501A3" w14:textId="77777777" w:rsidR="00706DB8" w:rsidRPr="007E55A5" w:rsidRDefault="00706DB8" w:rsidP="000C7648">
      <w:pPr>
        <w:ind w:left="1440" w:hanging="1440"/>
        <w:rPr>
          <w:rFonts w:asciiTheme="minorHAnsi" w:hAnsiTheme="minorHAnsi" w:cstheme="minorHAnsi"/>
          <w:sz w:val="20"/>
          <w:szCs w:val="20"/>
        </w:rPr>
      </w:pPr>
    </w:p>
    <w:p w14:paraId="1C0D048E" w14:textId="7669A466" w:rsidR="005916E5" w:rsidRPr="007E55A5" w:rsidRDefault="005916E5" w:rsidP="005916E5">
      <w:pPr>
        <w:ind w:left="1440" w:hanging="1440"/>
        <w:rPr>
          <w:rFonts w:asciiTheme="minorHAnsi" w:hAnsiTheme="minorHAnsi" w:cstheme="minorHAnsi"/>
        </w:rPr>
      </w:pPr>
      <w:r>
        <w:rPr>
          <w:rFonts w:asciiTheme="minorHAnsi" w:hAnsiTheme="minorHAnsi" w:cstheme="minorHAnsi"/>
        </w:rPr>
        <w:t>3</w:t>
      </w:r>
      <w:r w:rsidRPr="007E55A5">
        <w:rPr>
          <w:rFonts w:asciiTheme="minorHAnsi" w:hAnsiTheme="minorHAnsi" w:cstheme="minorHAnsi"/>
        </w:rPr>
        <w:t xml:space="preserve">:30 </w:t>
      </w:r>
      <w:r>
        <w:rPr>
          <w:rFonts w:asciiTheme="minorHAnsi" w:hAnsiTheme="minorHAnsi" w:cstheme="minorHAnsi"/>
        </w:rPr>
        <w:t>p</w:t>
      </w:r>
      <w:r w:rsidRPr="007E55A5">
        <w:rPr>
          <w:rFonts w:asciiTheme="minorHAnsi" w:hAnsiTheme="minorHAnsi" w:cstheme="minorHAnsi"/>
        </w:rPr>
        <w:t>.m.</w:t>
      </w:r>
      <w:r w:rsidRPr="007E55A5">
        <w:rPr>
          <w:rFonts w:asciiTheme="minorHAnsi" w:hAnsiTheme="minorHAnsi" w:cstheme="minorHAnsi"/>
        </w:rPr>
        <w:tab/>
      </w:r>
      <w:r w:rsidR="00A65B98">
        <w:rPr>
          <w:rFonts w:asciiTheme="minorHAnsi" w:hAnsiTheme="minorHAnsi" w:cstheme="minorHAnsi"/>
        </w:rPr>
        <w:t xml:space="preserve">Interactive Discussion on </w:t>
      </w:r>
      <w:proofErr w:type="spellStart"/>
      <w:r w:rsidR="00A65B98">
        <w:rPr>
          <w:rFonts w:asciiTheme="minorHAnsi" w:hAnsiTheme="minorHAnsi" w:cstheme="minorHAnsi"/>
        </w:rPr>
        <w:t>Hypersonics</w:t>
      </w:r>
      <w:proofErr w:type="spellEnd"/>
      <w:r w:rsidR="00A65B98">
        <w:rPr>
          <w:rFonts w:asciiTheme="minorHAnsi" w:hAnsiTheme="minorHAnsi" w:cstheme="minorHAnsi"/>
        </w:rPr>
        <w:t xml:space="preserve"> </w:t>
      </w:r>
      <w:r w:rsidR="00A65B98" w:rsidRPr="00A65B98">
        <w:rPr>
          <w:rFonts w:asciiTheme="minorHAnsi" w:hAnsiTheme="minorHAnsi" w:cstheme="minorHAnsi"/>
          <w:b/>
          <w:bCs/>
          <w:color w:val="FF0000"/>
        </w:rPr>
        <w:t>(CUI Distro C)</w:t>
      </w:r>
      <w:r w:rsidR="00A65B98" w:rsidRPr="00A65B98">
        <w:rPr>
          <w:rFonts w:asciiTheme="minorHAnsi" w:hAnsiTheme="minorHAnsi" w:cstheme="minorHAnsi"/>
          <w:color w:val="FF0000"/>
        </w:rPr>
        <w:t xml:space="preserve"> </w:t>
      </w:r>
      <w:r w:rsidRPr="007E55A5">
        <w:rPr>
          <w:rFonts w:asciiTheme="minorHAnsi" w:hAnsiTheme="minorHAnsi" w:cstheme="minorHAnsi"/>
        </w:rPr>
        <w:t xml:space="preserve">: </w:t>
      </w:r>
      <w:r w:rsidR="00A65B98" w:rsidRPr="00A65B98">
        <w:rPr>
          <w:rFonts w:asciiTheme="minorHAnsi" w:hAnsiTheme="minorHAnsi" w:cstheme="minorHAnsi"/>
        </w:rPr>
        <w:t xml:space="preserve">Geoff Wilson, T&amp;E/S&amp;T PM, </w:t>
      </w:r>
      <w:r w:rsidR="00A65B98">
        <w:rPr>
          <w:rFonts w:asciiTheme="minorHAnsi" w:hAnsiTheme="minorHAnsi" w:cstheme="minorHAnsi"/>
        </w:rPr>
        <w:t>Test Resource Management Center</w:t>
      </w:r>
    </w:p>
    <w:p w14:paraId="1FEC8974" w14:textId="77777777" w:rsidR="005916E5" w:rsidRDefault="005916E5" w:rsidP="005916E5">
      <w:pPr>
        <w:ind w:left="1440" w:hanging="1440"/>
        <w:rPr>
          <w:rFonts w:asciiTheme="minorHAnsi" w:hAnsiTheme="minorHAnsi" w:cstheme="minorHAnsi"/>
        </w:rPr>
      </w:pPr>
    </w:p>
    <w:p w14:paraId="1E7FCFD0" w14:textId="7443580E" w:rsidR="005916E5" w:rsidRPr="007E55A5" w:rsidRDefault="00A65B98" w:rsidP="005916E5">
      <w:pPr>
        <w:ind w:left="1440" w:hanging="1440"/>
        <w:rPr>
          <w:rFonts w:asciiTheme="minorHAnsi" w:hAnsiTheme="minorHAnsi" w:cstheme="minorHAnsi"/>
        </w:rPr>
      </w:pPr>
      <w:r>
        <w:rPr>
          <w:rFonts w:asciiTheme="minorHAnsi" w:hAnsiTheme="minorHAnsi" w:cstheme="minorHAnsi"/>
        </w:rPr>
        <w:t>4:15</w:t>
      </w:r>
      <w:r w:rsidR="005916E5" w:rsidRPr="007E55A5">
        <w:rPr>
          <w:rFonts w:asciiTheme="minorHAnsi" w:hAnsiTheme="minorHAnsi" w:cstheme="minorHAnsi"/>
        </w:rPr>
        <w:t xml:space="preserve"> </w:t>
      </w:r>
      <w:r w:rsidR="005916E5">
        <w:rPr>
          <w:rFonts w:asciiTheme="minorHAnsi" w:hAnsiTheme="minorHAnsi" w:cstheme="minorHAnsi"/>
        </w:rPr>
        <w:t>p</w:t>
      </w:r>
      <w:r w:rsidR="005916E5" w:rsidRPr="007E55A5">
        <w:rPr>
          <w:rFonts w:asciiTheme="minorHAnsi" w:hAnsiTheme="minorHAnsi" w:cstheme="minorHAnsi"/>
        </w:rPr>
        <w:t>.m.</w:t>
      </w:r>
      <w:r w:rsidR="005916E5" w:rsidRPr="007E55A5">
        <w:rPr>
          <w:rFonts w:asciiTheme="minorHAnsi" w:hAnsiTheme="minorHAnsi" w:cstheme="minorHAnsi"/>
        </w:rPr>
        <w:tab/>
        <w:t xml:space="preserve">Featured Speaker: </w:t>
      </w:r>
      <w:r w:rsidR="005916E5">
        <w:rPr>
          <w:rFonts w:asciiTheme="minorHAnsi" w:hAnsiTheme="minorHAnsi" w:cstheme="minorHAnsi"/>
        </w:rPr>
        <w:t xml:space="preserve">Hans Miller, </w:t>
      </w:r>
      <w:r w:rsidR="005916E5" w:rsidRPr="00194F31">
        <w:rPr>
          <w:rFonts w:asciiTheme="minorHAnsi" w:hAnsiTheme="minorHAnsi" w:cstheme="minorHAnsi"/>
        </w:rPr>
        <w:t>Project Leader, OSD Programs, The MITRE Corporation</w:t>
      </w:r>
      <w:r w:rsidR="005916E5">
        <w:rPr>
          <w:rFonts w:asciiTheme="minorHAnsi" w:hAnsiTheme="minorHAnsi" w:cstheme="minorHAnsi"/>
        </w:rPr>
        <w:br/>
      </w:r>
      <w:r w:rsidR="005916E5" w:rsidRPr="00732704">
        <w:rPr>
          <w:rFonts w:asciiTheme="minorHAnsi" w:hAnsiTheme="minorHAnsi" w:cstheme="minorHAnsi"/>
          <w:b/>
          <w:bCs/>
          <w:i/>
          <w:iCs/>
        </w:rPr>
        <w:t>“Supporting T&amp;E for Multi-Domain Integration”</w:t>
      </w:r>
    </w:p>
    <w:p w14:paraId="28542DEA" w14:textId="77777777" w:rsidR="005916E5" w:rsidRPr="007E55A5" w:rsidRDefault="005916E5" w:rsidP="005916E5">
      <w:pPr>
        <w:pStyle w:val="NoSpacing"/>
        <w:rPr>
          <w:rFonts w:cstheme="minorHAnsi"/>
          <w:szCs w:val="18"/>
        </w:rPr>
      </w:pPr>
    </w:p>
    <w:p w14:paraId="40722B32" w14:textId="09CECF96" w:rsidR="005916E5" w:rsidRDefault="00A65B98" w:rsidP="005916E5">
      <w:pPr>
        <w:spacing w:line="276" w:lineRule="auto"/>
        <w:ind w:left="1440" w:hanging="1440"/>
        <w:rPr>
          <w:rFonts w:asciiTheme="minorHAnsi" w:hAnsiTheme="minorHAnsi" w:cstheme="minorHAnsi"/>
          <w:bCs/>
        </w:rPr>
      </w:pPr>
      <w:r>
        <w:rPr>
          <w:rFonts w:asciiTheme="minorHAnsi" w:hAnsiTheme="minorHAnsi" w:cstheme="minorHAnsi"/>
        </w:rPr>
        <w:t>5:00</w:t>
      </w:r>
      <w:r w:rsidR="005916E5" w:rsidRPr="007E55A5">
        <w:rPr>
          <w:rFonts w:asciiTheme="minorHAnsi" w:hAnsiTheme="minorHAnsi" w:cstheme="minorHAnsi"/>
        </w:rPr>
        <w:t xml:space="preserve"> p.m.</w:t>
      </w:r>
      <w:r w:rsidR="005916E5" w:rsidRPr="007E55A5">
        <w:rPr>
          <w:rFonts w:asciiTheme="minorHAnsi" w:hAnsiTheme="minorHAnsi" w:cstheme="minorHAnsi"/>
          <w:b/>
        </w:rPr>
        <w:tab/>
      </w:r>
      <w:r w:rsidR="005916E5" w:rsidRPr="007E55A5">
        <w:rPr>
          <w:rFonts w:asciiTheme="minorHAnsi" w:hAnsiTheme="minorHAnsi" w:cstheme="minorHAnsi"/>
          <w:bCs/>
        </w:rPr>
        <w:t>Featured Speaker:</w:t>
      </w:r>
      <w:r w:rsidR="005916E5" w:rsidRPr="007E55A5">
        <w:rPr>
          <w:rFonts w:asciiTheme="minorHAnsi" w:hAnsiTheme="minorHAnsi" w:cstheme="minorHAnsi"/>
          <w:b/>
        </w:rPr>
        <w:t xml:space="preserve"> </w:t>
      </w:r>
      <w:r w:rsidR="005916E5" w:rsidRPr="00732704">
        <w:rPr>
          <w:rFonts w:asciiTheme="minorHAnsi" w:hAnsiTheme="minorHAnsi" w:cstheme="minorHAnsi"/>
          <w:bCs/>
        </w:rPr>
        <w:t xml:space="preserve">Paul Mann, (SES) </w:t>
      </w:r>
      <w:r w:rsidR="00ED3F7B" w:rsidRPr="00ED3F7B">
        <w:rPr>
          <w:rFonts w:asciiTheme="minorHAnsi" w:hAnsiTheme="minorHAnsi" w:cstheme="minorHAnsi"/>
          <w:bCs/>
        </w:rPr>
        <w:t>Program Executive Office for Sea Based Weapons, Missile Defense Agency</w:t>
      </w:r>
    </w:p>
    <w:p w14:paraId="38320421" w14:textId="0DCD96F9" w:rsidR="005916E5" w:rsidRDefault="00ED3F7B" w:rsidP="00ED3F7B">
      <w:pPr>
        <w:ind w:left="1440"/>
        <w:rPr>
          <w:rFonts w:asciiTheme="minorHAnsi" w:hAnsiTheme="minorHAnsi" w:cstheme="minorHAnsi"/>
          <w:b/>
          <w:i/>
          <w:iCs/>
        </w:rPr>
      </w:pPr>
      <w:r w:rsidRPr="00ED3F7B">
        <w:rPr>
          <w:rFonts w:asciiTheme="minorHAnsi" w:hAnsiTheme="minorHAnsi" w:cstheme="minorHAnsi"/>
          <w:b/>
          <w:i/>
          <w:iCs/>
        </w:rPr>
        <w:t>“Sea Based Weapons and MDO”</w:t>
      </w:r>
    </w:p>
    <w:p w14:paraId="232594E4" w14:textId="77777777" w:rsidR="00ED3F7B" w:rsidRDefault="00ED3F7B" w:rsidP="00ED3F7B">
      <w:pPr>
        <w:ind w:left="1440"/>
        <w:rPr>
          <w:rFonts w:asciiTheme="minorHAnsi" w:hAnsiTheme="minorHAnsi" w:cstheme="minorHAnsi"/>
        </w:rPr>
      </w:pPr>
    </w:p>
    <w:p w14:paraId="476634D3" w14:textId="6F0BF139" w:rsidR="0097765E" w:rsidRPr="007E55A5" w:rsidRDefault="0097765E" w:rsidP="0097765E">
      <w:pPr>
        <w:ind w:left="1440" w:hanging="1440"/>
        <w:rPr>
          <w:rFonts w:asciiTheme="minorHAnsi" w:hAnsiTheme="minorHAnsi" w:cstheme="minorHAnsi"/>
        </w:rPr>
      </w:pPr>
      <w:r>
        <w:rPr>
          <w:rFonts w:asciiTheme="minorHAnsi" w:hAnsiTheme="minorHAnsi" w:cstheme="minorHAnsi"/>
        </w:rPr>
        <w:t>5</w:t>
      </w:r>
      <w:r w:rsidRPr="007E55A5">
        <w:rPr>
          <w:rFonts w:asciiTheme="minorHAnsi" w:hAnsiTheme="minorHAnsi" w:cstheme="minorHAnsi"/>
        </w:rPr>
        <w:t>:30 p.m.</w:t>
      </w:r>
      <w:r w:rsidRPr="007E55A5">
        <w:rPr>
          <w:rFonts w:asciiTheme="minorHAnsi" w:hAnsiTheme="minorHAnsi" w:cstheme="minorHAnsi"/>
        </w:rPr>
        <w:tab/>
      </w:r>
      <w:r>
        <w:rPr>
          <w:rFonts w:asciiTheme="minorHAnsi" w:hAnsiTheme="minorHAnsi" w:cstheme="minorHAnsi"/>
        </w:rPr>
        <w:t>Workshop Concludes</w:t>
      </w:r>
    </w:p>
    <w:p w14:paraId="6CF9C911" w14:textId="2658BC06" w:rsidR="0097765E" w:rsidRPr="0097765E" w:rsidRDefault="00436BEB" w:rsidP="00BE1FFE">
      <w:pPr>
        <w:kinsoku w:val="0"/>
        <w:overflowPunct w:val="0"/>
        <w:autoSpaceDE w:val="0"/>
        <w:autoSpaceDN w:val="0"/>
        <w:adjustRightInd w:val="0"/>
        <w:spacing w:before="80"/>
        <w:rPr>
          <w:rFonts w:asciiTheme="minorHAnsi" w:hAnsiTheme="minorHAnsi" w:cstheme="minorHAnsi"/>
          <w:b/>
          <w:bCs/>
          <w:color w:val="1E418E"/>
          <w:sz w:val="36"/>
          <w:szCs w:val="36"/>
        </w:rPr>
      </w:pPr>
      <w:r>
        <w:rPr>
          <w:rFonts w:asciiTheme="minorHAnsi" w:hAnsiTheme="minorHAnsi" w:cs="Calibri (Body)"/>
          <w:noProof/>
          <w:color w:val="231F20"/>
        </w:rPr>
        <w:lastRenderedPageBreak/>
        <w:drawing>
          <wp:anchor distT="0" distB="0" distL="114300" distR="114300" simplePos="0" relativeHeight="251659264" behindDoc="0" locked="0" layoutInCell="1" allowOverlap="1" wp14:anchorId="5C50F8A9" wp14:editId="4E184B70">
            <wp:simplePos x="0" y="0"/>
            <wp:positionH relativeFrom="column">
              <wp:posOffset>3978424</wp:posOffset>
            </wp:positionH>
            <wp:positionV relativeFrom="paragraph">
              <wp:posOffset>84240</wp:posOffset>
            </wp:positionV>
            <wp:extent cx="2892060" cy="1926076"/>
            <wp:effectExtent l="0" t="0" r="381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7072" cy="1949394"/>
                    </a:xfrm>
                    <a:prstGeom prst="rect">
                      <a:avLst/>
                    </a:prstGeom>
                  </pic:spPr>
                </pic:pic>
              </a:graphicData>
            </a:graphic>
            <wp14:sizeRelH relativeFrom="page">
              <wp14:pctWidth>0</wp14:pctWidth>
            </wp14:sizeRelH>
            <wp14:sizeRelV relativeFrom="page">
              <wp14:pctHeight>0</wp14:pctHeight>
            </wp14:sizeRelV>
          </wp:anchor>
        </w:drawing>
      </w:r>
      <w:r w:rsidR="00800318" w:rsidRPr="00800318">
        <w:rPr>
          <w:rFonts w:asciiTheme="minorHAnsi" w:hAnsiTheme="minorHAnsi" w:cstheme="minorHAnsi"/>
          <w:b/>
          <w:bCs/>
          <w:color w:val="1E418E"/>
          <w:sz w:val="36"/>
          <w:szCs w:val="36"/>
        </w:rPr>
        <w:t>Radisson Hotel El Paso Airport</w:t>
      </w:r>
    </w:p>
    <w:p w14:paraId="733100B5" w14:textId="425D8FB8" w:rsidR="00800318" w:rsidRDefault="00800318" w:rsidP="0097765E">
      <w:pPr>
        <w:kinsoku w:val="0"/>
        <w:overflowPunct w:val="0"/>
        <w:autoSpaceDE w:val="0"/>
        <w:autoSpaceDN w:val="0"/>
        <w:adjustRightInd w:val="0"/>
        <w:spacing w:before="38"/>
        <w:ind w:left="40"/>
        <w:outlineLvl w:val="0"/>
        <w:rPr>
          <w:rFonts w:asciiTheme="minorHAnsi" w:hAnsiTheme="minorHAnsi" w:cstheme="minorHAnsi"/>
          <w:b/>
          <w:bCs/>
          <w:i/>
          <w:iCs/>
          <w:color w:val="0058A9"/>
          <w:w w:val="110"/>
        </w:rPr>
      </w:pPr>
    </w:p>
    <w:p w14:paraId="45A39187" w14:textId="71F88077" w:rsidR="0097765E" w:rsidRPr="0097765E" w:rsidRDefault="0097765E" w:rsidP="0097765E">
      <w:pPr>
        <w:kinsoku w:val="0"/>
        <w:overflowPunct w:val="0"/>
        <w:autoSpaceDE w:val="0"/>
        <w:autoSpaceDN w:val="0"/>
        <w:adjustRightInd w:val="0"/>
        <w:spacing w:before="38"/>
        <w:ind w:left="40"/>
        <w:outlineLvl w:val="0"/>
        <w:rPr>
          <w:rFonts w:asciiTheme="minorHAnsi" w:hAnsiTheme="minorHAnsi" w:cs="Calibri (Body)"/>
          <w:b/>
          <w:bCs/>
          <w:i/>
          <w:iCs/>
          <w:color w:val="0070C0"/>
          <w:w w:val="110"/>
        </w:rPr>
      </w:pPr>
      <w:r w:rsidRPr="0097765E">
        <w:rPr>
          <w:rFonts w:asciiTheme="minorHAnsi" w:hAnsiTheme="minorHAnsi" w:cs="Calibri (Body)"/>
          <w:b/>
          <w:bCs/>
          <w:i/>
          <w:iCs/>
          <w:color w:val="0070C0"/>
          <w:w w:val="110"/>
        </w:rPr>
        <w:t>Event Location</w:t>
      </w:r>
    </w:p>
    <w:p w14:paraId="2F12C7BA" w14:textId="024E3096" w:rsidR="0097765E" w:rsidRPr="008F099A" w:rsidRDefault="00800318" w:rsidP="0097765E">
      <w:pPr>
        <w:kinsoku w:val="0"/>
        <w:overflowPunct w:val="0"/>
        <w:autoSpaceDE w:val="0"/>
        <w:autoSpaceDN w:val="0"/>
        <w:adjustRightInd w:val="0"/>
        <w:spacing w:before="91"/>
        <w:ind w:left="40" w:right="4752"/>
        <w:jc w:val="both"/>
        <w:rPr>
          <w:rFonts w:asciiTheme="minorHAnsi" w:hAnsiTheme="minorHAnsi" w:cs="Calibri (Body)"/>
          <w:color w:val="231F20"/>
        </w:rPr>
      </w:pPr>
      <w:r w:rsidRPr="008F099A">
        <w:rPr>
          <w:rFonts w:asciiTheme="minorHAnsi" w:hAnsiTheme="minorHAnsi" w:cs="Calibri (Body)"/>
          <w:color w:val="231F20"/>
        </w:rPr>
        <w:t>All events</w:t>
      </w:r>
      <w:r w:rsidR="0097765E" w:rsidRPr="0097765E">
        <w:rPr>
          <w:rFonts w:asciiTheme="minorHAnsi" w:hAnsiTheme="minorHAnsi" w:cs="Calibri (Body)"/>
          <w:color w:val="231F20"/>
        </w:rPr>
        <w:t xml:space="preserve"> including </w:t>
      </w:r>
      <w:r w:rsidRPr="008F099A">
        <w:rPr>
          <w:rFonts w:asciiTheme="minorHAnsi" w:hAnsiTheme="minorHAnsi" w:cs="Calibri (Body)"/>
          <w:color w:val="231F20"/>
        </w:rPr>
        <w:t>tutorials</w:t>
      </w:r>
      <w:r w:rsidR="0097765E" w:rsidRPr="0097765E">
        <w:rPr>
          <w:rFonts w:asciiTheme="minorHAnsi" w:hAnsiTheme="minorHAnsi" w:cs="Calibri (Body)"/>
          <w:color w:val="231F20"/>
        </w:rPr>
        <w:t xml:space="preserve">, technical sessions, and exhibits, will occur </w:t>
      </w:r>
      <w:r w:rsidRPr="008F099A">
        <w:rPr>
          <w:rFonts w:asciiTheme="minorHAnsi" w:hAnsiTheme="minorHAnsi" w:cs="Calibri (Body)"/>
          <w:color w:val="231F20"/>
        </w:rPr>
        <w:t>on the hotel property</w:t>
      </w:r>
      <w:r w:rsidR="0097765E" w:rsidRPr="0097765E">
        <w:rPr>
          <w:rFonts w:asciiTheme="minorHAnsi" w:hAnsiTheme="minorHAnsi" w:cs="Calibri (Body)"/>
          <w:color w:val="231F20"/>
        </w:rPr>
        <w:t xml:space="preserve">. </w:t>
      </w:r>
      <w:r w:rsidRPr="008F099A">
        <w:rPr>
          <w:rFonts w:asciiTheme="minorHAnsi" w:hAnsiTheme="minorHAnsi" w:cs="Calibri (Body)"/>
          <w:color w:val="231F20"/>
        </w:rPr>
        <w:t>All</w:t>
      </w:r>
      <w:r w:rsidR="0097765E" w:rsidRPr="0097765E">
        <w:rPr>
          <w:rFonts w:asciiTheme="minorHAnsi" w:hAnsiTheme="minorHAnsi" w:cs="Calibri (Body)"/>
          <w:color w:val="231F20"/>
        </w:rPr>
        <w:t xml:space="preserve"> events, including the opening ceremony and reception, will be clearly marked with signs. </w:t>
      </w:r>
      <w:r w:rsidR="00F73E13" w:rsidRPr="008F099A">
        <w:rPr>
          <w:rFonts w:asciiTheme="minorHAnsi" w:hAnsiTheme="minorHAnsi" w:cs="Calibri (Body)"/>
          <w:color w:val="231F20"/>
        </w:rPr>
        <w:t>The Radisson is</w:t>
      </w:r>
      <w:r w:rsidR="0097765E" w:rsidRPr="0097765E">
        <w:rPr>
          <w:rFonts w:asciiTheme="minorHAnsi" w:hAnsiTheme="minorHAnsi" w:cs="Calibri (Body)"/>
          <w:color w:val="231F20"/>
        </w:rPr>
        <w:t xml:space="preserve"> located at </w:t>
      </w:r>
      <w:r w:rsidR="00F73E13" w:rsidRPr="008F099A">
        <w:rPr>
          <w:rFonts w:asciiTheme="minorHAnsi" w:hAnsiTheme="minorHAnsi" w:cs="Calibri (Body)"/>
          <w:color w:val="231F20"/>
        </w:rPr>
        <w:t>1770 Airway Blvd., El Paso, TX 79923. Tel. 951-772-333</w:t>
      </w:r>
    </w:p>
    <w:p w14:paraId="1ABBDC34" w14:textId="7F4AD557" w:rsidR="00F73E13" w:rsidRPr="008F099A" w:rsidRDefault="00F73E13" w:rsidP="00F73E13">
      <w:pPr>
        <w:kinsoku w:val="0"/>
        <w:overflowPunct w:val="0"/>
        <w:autoSpaceDE w:val="0"/>
        <w:autoSpaceDN w:val="0"/>
        <w:adjustRightInd w:val="0"/>
        <w:spacing w:before="151"/>
        <w:outlineLvl w:val="0"/>
        <w:rPr>
          <w:rFonts w:asciiTheme="minorHAnsi" w:hAnsiTheme="minorHAnsi" w:cs="Calibri (Body)"/>
          <w:color w:val="231F20"/>
          <w:sz w:val="4"/>
          <w:szCs w:val="4"/>
        </w:rPr>
      </w:pPr>
    </w:p>
    <w:p w14:paraId="7E8502AF" w14:textId="01FA669D" w:rsidR="0097765E" w:rsidRPr="0097765E" w:rsidRDefault="0097765E" w:rsidP="00F73E13">
      <w:pPr>
        <w:kinsoku w:val="0"/>
        <w:overflowPunct w:val="0"/>
        <w:autoSpaceDE w:val="0"/>
        <w:autoSpaceDN w:val="0"/>
        <w:adjustRightInd w:val="0"/>
        <w:spacing w:before="151"/>
        <w:outlineLvl w:val="0"/>
        <w:rPr>
          <w:rFonts w:asciiTheme="minorHAnsi" w:hAnsiTheme="minorHAnsi" w:cs="Calibri (Body)"/>
          <w:b/>
          <w:bCs/>
          <w:i/>
          <w:iCs/>
          <w:color w:val="0070C0"/>
          <w:w w:val="110"/>
        </w:rPr>
      </w:pPr>
      <w:r w:rsidRPr="0097765E">
        <w:rPr>
          <w:rFonts w:asciiTheme="minorHAnsi" w:hAnsiTheme="minorHAnsi" w:cs="Calibri (Body)"/>
          <w:b/>
          <w:bCs/>
          <w:i/>
          <w:iCs/>
          <w:color w:val="0070C0"/>
          <w:w w:val="110"/>
        </w:rPr>
        <w:t>Hotel</w:t>
      </w:r>
      <w:r w:rsidR="008F099A">
        <w:rPr>
          <w:rFonts w:asciiTheme="minorHAnsi" w:hAnsiTheme="minorHAnsi" w:cs="Calibri (Body)"/>
          <w:b/>
          <w:bCs/>
          <w:i/>
          <w:iCs/>
          <w:color w:val="0070C0"/>
          <w:w w:val="110"/>
        </w:rPr>
        <w:t xml:space="preserve"> </w:t>
      </w:r>
      <w:r w:rsidRPr="0097765E">
        <w:rPr>
          <w:rFonts w:asciiTheme="minorHAnsi" w:hAnsiTheme="minorHAnsi" w:cs="Calibri (Body)"/>
          <w:b/>
          <w:bCs/>
          <w:i/>
          <w:iCs/>
          <w:color w:val="0070C0"/>
          <w:w w:val="110"/>
        </w:rPr>
        <w:t>Reservations</w:t>
      </w:r>
    </w:p>
    <w:p w14:paraId="4F8A04E7" w14:textId="6562A09E" w:rsidR="0097765E" w:rsidRDefault="00436BEB" w:rsidP="00F73E13">
      <w:pPr>
        <w:kinsoku w:val="0"/>
        <w:overflowPunct w:val="0"/>
        <w:autoSpaceDE w:val="0"/>
        <w:autoSpaceDN w:val="0"/>
        <w:adjustRightInd w:val="0"/>
        <w:spacing w:before="91"/>
        <w:ind w:left="40" w:right="4733"/>
        <w:jc w:val="both"/>
        <w:rPr>
          <w:rFonts w:asciiTheme="minorHAnsi" w:hAnsiTheme="minorHAnsi" w:cs="Calibri (Body)"/>
          <w:b/>
          <w:bCs/>
          <w:i/>
          <w:iCs/>
          <w:color w:val="0070C0"/>
          <w:w w:val="110"/>
        </w:rPr>
      </w:pPr>
      <w:r>
        <w:rPr>
          <w:rFonts w:asciiTheme="minorHAnsi" w:hAnsiTheme="minorHAnsi" w:cs="Calibri (Body)"/>
          <w:b/>
          <w:bCs/>
          <w:noProof/>
          <w:color w:val="231F20"/>
        </w:rPr>
        <w:drawing>
          <wp:anchor distT="0" distB="0" distL="114300" distR="114300" simplePos="0" relativeHeight="251660288" behindDoc="0" locked="0" layoutInCell="1" allowOverlap="1" wp14:anchorId="1FFB7DCD" wp14:editId="6EBE91CC">
            <wp:simplePos x="0" y="0"/>
            <wp:positionH relativeFrom="column">
              <wp:posOffset>3986300</wp:posOffset>
            </wp:positionH>
            <wp:positionV relativeFrom="paragraph">
              <wp:posOffset>322256</wp:posOffset>
            </wp:positionV>
            <wp:extent cx="2903706" cy="1935804"/>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3706" cy="1935804"/>
                    </a:xfrm>
                    <a:prstGeom prst="rect">
                      <a:avLst/>
                    </a:prstGeom>
                  </pic:spPr>
                </pic:pic>
              </a:graphicData>
            </a:graphic>
            <wp14:sizeRelH relativeFrom="page">
              <wp14:pctWidth>0</wp14:pctWidth>
            </wp14:sizeRelH>
            <wp14:sizeRelV relativeFrom="page">
              <wp14:pctHeight>0</wp14:pctHeight>
            </wp14:sizeRelV>
          </wp:anchor>
        </w:drawing>
      </w:r>
      <w:r w:rsidR="00F73E13" w:rsidRPr="008F099A">
        <w:rPr>
          <w:rFonts w:asciiTheme="minorHAnsi" w:hAnsiTheme="minorHAnsi" w:cs="Calibri (Body)"/>
          <w:color w:val="231F20"/>
        </w:rPr>
        <w:t xml:space="preserve">ITEA is pleased to offer a special below government per diem rate of $98 per night. </w:t>
      </w:r>
      <w:r w:rsidR="0097765E" w:rsidRPr="0097765E">
        <w:rPr>
          <w:rFonts w:asciiTheme="minorHAnsi" w:hAnsiTheme="minorHAnsi" w:cs="Calibri (Body)"/>
          <w:color w:val="231F20"/>
        </w:rPr>
        <w:t xml:space="preserve"> </w:t>
      </w:r>
      <w:r w:rsidR="00F73E13" w:rsidRPr="008F099A">
        <w:rPr>
          <w:rFonts w:asciiTheme="minorHAnsi" w:hAnsiTheme="minorHAnsi" w:cs="Calibri (Body)"/>
          <w:i/>
          <w:iCs/>
          <w:color w:val="000000" w:themeColor="text1"/>
        </w:rPr>
        <w:t>P</w:t>
      </w:r>
      <w:r w:rsidR="0097765E" w:rsidRPr="0097765E">
        <w:rPr>
          <w:rFonts w:asciiTheme="minorHAnsi" w:hAnsiTheme="minorHAnsi" w:cs="Calibri (Body)"/>
          <w:i/>
          <w:iCs/>
          <w:color w:val="000000" w:themeColor="text1"/>
        </w:rPr>
        <w:t xml:space="preserve">lease specify that you will be attending the </w:t>
      </w:r>
      <w:r w:rsidR="00F73E13" w:rsidRPr="008F099A">
        <w:rPr>
          <w:rFonts w:asciiTheme="minorHAnsi" w:hAnsiTheme="minorHAnsi" w:cs="Calibri (Body)"/>
          <w:i/>
          <w:iCs/>
          <w:color w:val="000000" w:themeColor="text1"/>
        </w:rPr>
        <w:t>ITEA</w:t>
      </w:r>
      <w:r w:rsidR="0097765E" w:rsidRPr="0097765E">
        <w:rPr>
          <w:rFonts w:asciiTheme="minorHAnsi" w:hAnsiTheme="minorHAnsi" w:cs="Calibri (Body)"/>
          <w:i/>
          <w:iCs/>
          <w:color w:val="000000" w:themeColor="text1"/>
        </w:rPr>
        <w:t xml:space="preserve"> </w:t>
      </w:r>
      <w:r w:rsidR="00F73E13" w:rsidRPr="008F099A">
        <w:rPr>
          <w:rFonts w:asciiTheme="minorHAnsi" w:hAnsiTheme="minorHAnsi" w:cs="Calibri (Body)"/>
          <w:i/>
          <w:iCs/>
          <w:color w:val="000000" w:themeColor="text1"/>
        </w:rPr>
        <w:t>workshop</w:t>
      </w:r>
      <w:r w:rsidR="0097765E" w:rsidRPr="0097765E">
        <w:rPr>
          <w:rFonts w:asciiTheme="minorHAnsi" w:hAnsiTheme="minorHAnsi" w:cs="Calibri (Body)"/>
          <w:i/>
          <w:iCs/>
          <w:color w:val="000000" w:themeColor="text1"/>
        </w:rPr>
        <w:t xml:space="preserve"> when booking your reservation.</w:t>
      </w:r>
      <w:r w:rsidR="00F73E13" w:rsidRPr="008F099A">
        <w:rPr>
          <w:rFonts w:asciiTheme="minorHAnsi" w:hAnsiTheme="minorHAnsi" w:cs="Calibri (Body)"/>
          <w:i/>
          <w:iCs/>
          <w:color w:val="000000" w:themeColor="text1"/>
        </w:rPr>
        <w:t xml:space="preserve"> </w:t>
      </w:r>
      <w:r w:rsidR="00F73E13" w:rsidRPr="008F099A">
        <w:rPr>
          <w:rFonts w:asciiTheme="minorHAnsi" w:hAnsiTheme="minorHAnsi" w:cs="Calibri (Body)"/>
          <w:b/>
          <w:bCs/>
          <w:i/>
          <w:iCs/>
          <w:color w:val="0070C0"/>
          <w:w w:val="110"/>
        </w:rPr>
        <w:t xml:space="preserve">Group code </w:t>
      </w:r>
      <w:r w:rsidR="00660CAE" w:rsidRPr="00660CAE">
        <w:rPr>
          <w:rFonts w:asciiTheme="minorHAnsi" w:hAnsiTheme="minorHAnsi" w:cs="Calibri (Body)"/>
          <w:b/>
          <w:bCs/>
          <w:i/>
          <w:iCs/>
          <w:color w:val="0070C0"/>
          <w:w w:val="110"/>
        </w:rPr>
        <w:t>ITEA22</w:t>
      </w:r>
      <w:r w:rsidR="00F73E13" w:rsidRPr="008F099A">
        <w:rPr>
          <w:rFonts w:asciiTheme="minorHAnsi" w:hAnsiTheme="minorHAnsi" w:cs="Calibri (Body)"/>
          <w:b/>
          <w:bCs/>
          <w:i/>
          <w:iCs/>
          <w:color w:val="0070C0"/>
          <w:w w:val="110"/>
        </w:rPr>
        <w:t>.</w:t>
      </w:r>
    </w:p>
    <w:p w14:paraId="09AEA303" w14:textId="5A6C164B" w:rsidR="008F099A" w:rsidRPr="0097765E" w:rsidRDefault="008F099A" w:rsidP="00F73E13">
      <w:pPr>
        <w:kinsoku w:val="0"/>
        <w:overflowPunct w:val="0"/>
        <w:autoSpaceDE w:val="0"/>
        <w:autoSpaceDN w:val="0"/>
        <w:adjustRightInd w:val="0"/>
        <w:spacing w:before="91"/>
        <w:ind w:left="40" w:right="4733"/>
        <w:jc w:val="both"/>
        <w:rPr>
          <w:rFonts w:asciiTheme="minorHAnsi" w:hAnsiTheme="minorHAnsi" w:cs="Calibri (Body)"/>
          <w:i/>
          <w:iCs/>
          <w:color w:val="EF3E33"/>
        </w:rPr>
      </w:pPr>
    </w:p>
    <w:p w14:paraId="7CEB04DB" w14:textId="02E9D7A1" w:rsidR="0097765E" w:rsidRDefault="0097765E" w:rsidP="0097765E">
      <w:pPr>
        <w:kinsoku w:val="0"/>
        <w:overflowPunct w:val="0"/>
        <w:autoSpaceDE w:val="0"/>
        <w:autoSpaceDN w:val="0"/>
        <w:adjustRightInd w:val="0"/>
        <w:spacing w:before="57"/>
        <w:ind w:left="40"/>
        <w:jc w:val="both"/>
        <w:rPr>
          <w:rFonts w:asciiTheme="minorHAnsi" w:hAnsiTheme="minorHAnsi" w:cs="Calibri (Body)"/>
          <w:color w:val="231F20"/>
        </w:rPr>
      </w:pPr>
      <w:r w:rsidRPr="0097765E">
        <w:rPr>
          <w:rFonts w:asciiTheme="minorHAnsi" w:hAnsiTheme="minorHAnsi" w:cs="Calibri (Body)"/>
          <w:b/>
          <w:bCs/>
          <w:color w:val="231F20"/>
        </w:rPr>
        <w:t xml:space="preserve">Room Block Cut-Off: </w:t>
      </w:r>
      <w:r w:rsidR="00F73E13" w:rsidRPr="008F099A">
        <w:rPr>
          <w:rFonts w:asciiTheme="minorHAnsi" w:hAnsiTheme="minorHAnsi" w:cs="Calibri (Body)"/>
          <w:color w:val="231F20"/>
        </w:rPr>
        <w:t>June 2</w:t>
      </w:r>
      <w:r w:rsidR="00217BEC">
        <w:rPr>
          <w:rFonts w:asciiTheme="minorHAnsi" w:hAnsiTheme="minorHAnsi" w:cs="Calibri (Body)"/>
          <w:color w:val="231F20"/>
        </w:rPr>
        <w:t>7</w:t>
      </w:r>
      <w:r w:rsidR="00F73E13" w:rsidRPr="008F099A">
        <w:rPr>
          <w:rFonts w:asciiTheme="minorHAnsi" w:hAnsiTheme="minorHAnsi" w:cs="Calibri (Body)"/>
          <w:color w:val="231F20"/>
        </w:rPr>
        <w:t>, 2022</w:t>
      </w:r>
    </w:p>
    <w:p w14:paraId="09AEA215" w14:textId="2FC45F2B" w:rsidR="008F099A" w:rsidRPr="0097765E" w:rsidRDefault="008F099A" w:rsidP="0097765E">
      <w:pPr>
        <w:kinsoku w:val="0"/>
        <w:overflowPunct w:val="0"/>
        <w:autoSpaceDE w:val="0"/>
        <w:autoSpaceDN w:val="0"/>
        <w:adjustRightInd w:val="0"/>
        <w:spacing w:before="57"/>
        <w:ind w:left="40"/>
        <w:jc w:val="both"/>
        <w:rPr>
          <w:rFonts w:asciiTheme="minorHAnsi" w:hAnsiTheme="minorHAnsi" w:cs="Calibri (Body)"/>
          <w:color w:val="231F20"/>
          <w:sz w:val="15"/>
          <w:szCs w:val="12"/>
        </w:rPr>
      </w:pPr>
    </w:p>
    <w:p w14:paraId="5F2637D3" w14:textId="34883381" w:rsidR="0097765E" w:rsidRDefault="0097765E" w:rsidP="0097765E">
      <w:pPr>
        <w:kinsoku w:val="0"/>
        <w:overflowPunct w:val="0"/>
        <w:autoSpaceDE w:val="0"/>
        <w:autoSpaceDN w:val="0"/>
        <w:adjustRightInd w:val="0"/>
        <w:spacing w:before="58"/>
        <w:ind w:left="39" w:right="4752"/>
        <w:jc w:val="both"/>
        <w:rPr>
          <w:rFonts w:asciiTheme="minorHAnsi" w:hAnsiTheme="minorHAnsi" w:cs="Calibri (Body)"/>
          <w:b/>
          <w:bCs/>
          <w:color w:val="231F20"/>
        </w:rPr>
      </w:pPr>
      <w:r w:rsidRPr="0097765E">
        <w:rPr>
          <w:rFonts w:asciiTheme="minorHAnsi" w:hAnsiTheme="minorHAnsi" w:cs="Calibri (Body)"/>
          <w:b/>
          <w:bCs/>
          <w:color w:val="231F20"/>
        </w:rPr>
        <w:t>Reservations</w:t>
      </w:r>
      <w:r w:rsidR="00F73E13" w:rsidRPr="008F099A">
        <w:rPr>
          <w:rFonts w:asciiTheme="minorHAnsi" w:hAnsiTheme="minorHAnsi" w:cs="Calibri (Body)"/>
          <w:b/>
          <w:bCs/>
          <w:color w:val="231F20"/>
        </w:rPr>
        <w:t xml:space="preserve"> </w:t>
      </w:r>
      <w:r w:rsidRPr="0097765E">
        <w:rPr>
          <w:rFonts w:asciiTheme="minorHAnsi" w:hAnsiTheme="minorHAnsi" w:cs="Calibri (Body)"/>
          <w:b/>
          <w:bCs/>
          <w:color w:val="231F20"/>
        </w:rPr>
        <w:t xml:space="preserve">via Web: </w:t>
      </w:r>
      <w:hyperlink r:id="rId14" w:history="1">
        <w:r w:rsidR="008F099A" w:rsidRPr="008F099A">
          <w:rPr>
            <w:rStyle w:val="Hyperlink"/>
            <w:rFonts w:asciiTheme="minorHAnsi" w:hAnsiTheme="minorHAnsi" w:cs="Calibri (Body)"/>
            <w:b/>
            <w:bCs/>
          </w:rPr>
          <w:t>Radisson Reservation Link</w:t>
        </w:r>
      </w:hyperlink>
    </w:p>
    <w:p w14:paraId="2FA605A5" w14:textId="01D3423F" w:rsidR="008F099A" w:rsidRPr="0097765E" w:rsidRDefault="008F099A" w:rsidP="0097765E">
      <w:pPr>
        <w:kinsoku w:val="0"/>
        <w:overflowPunct w:val="0"/>
        <w:autoSpaceDE w:val="0"/>
        <w:autoSpaceDN w:val="0"/>
        <w:adjustRightInd w:val="0"/>
        <w:spacing w:before="58"/>
        <w:ind w:left="39" w:right="4752"/>
        <w:jc w:val="both"/>
        <w:rPr>
          <w:rFonts w:asciiTheme="minorHAnsi" w:hAnsiTheme="minorHAnsi" w:cs="Calibri (Body)"/>
          <w:color w:val="231F20"/>
          <w:sz w:val="15"/>
          <w:szCs w:val="12"/>
        </w:rPr>
      </w:pPr>
    </w:p>
    <w:p w14:paraId="2650D5EA" w14:textId="6039950A" w:rsidR="00436BEB" w:rsidRDefault="0097765E" w:rsidP="00C643BF">
      <w:pPr>
        <w:rPr>
          <w:rFonts w:asciiTheme="minorHAnsi" w:hAnsiTheme="minorHAnsi" w:cs="Calibri (Body)"/>
          <w:color w:val="231F20"/>
        </w:rPr>
      </w:pPr>
      <w:r w:rsidRPr="0097765E">
        <w:rPr>
          <w:rFonts w:asciiTheme="minorHAnsi" w:hAnsiTheme="minorHAnsi" w:cs="Calibri (Body)"/>
          <w:b/>
          <w:bCs/>
          <w:color w:val="231F20"/>
        </w:rPr>
        <w:t>Cancellations:</w:t>
      </w:r>
      <w:r w:rsidR="00F73E13" w:rsidRPr="008F099A">
        <w:rPr>
          <w:rFonts w:asciiTheme="minorHAnsi" w:hAnsiTheme="minorHAnsi" w:cs="Calibri (Body)"/>
          <w:b/>
          <w:bCs/>
          <w:color w:val="231F20"/>
        </w:rPr>
        <w:t xml:space="preserve"> </w:t>
      </w:r>
      <w:r w:rsidR="008F099A" w:rsidRPr="008F099A">
        <w:rPr>
          <w:rFonts w:asciiTheme="minorHAnsi" w:hAnsiTheme="minorHAnsi" w:cs="Calibri (Body)"/>
          <w:color w:val="231F20"/>
        </w:rPr>
        <w:t xml:space="preserve">The </w:t>
      </w:r>
      <w:r w:rsidR="00436BEB">
        <w:rPr>
          <w:rFonts w:asciiTheme="minorHAnsi" w:hAnsiTheme="minorHAnsi" w:cs="Calibri (Body)"/>
          <w:color w:val="231F20"/>
        </w:rPr>
        <w:t xml:space="preserve"> </w:t>
      </w:r>
      <w:r w:rsidR="008F099A" w:rsidRPr="008F099A">
        <w:rPr>
          <w:rFonts w:asciiTheme="minorHAnsi" w:hAnsiTheme="minorHAnsi" w:cs="Calibri (Body)"/>
          <w:color w:val="231F20"/>
        </w:rPr>
        <w:t xml:space="preserve">hotel </w:t>
      </w:r>
      <w:r w:rsidR="00436BEB">
        <w:rPr>
          <w:rFonts w:asciiTheme="minorHAnsi" w:hAnsiTheme="minorHAnsi" w:cs="Calibri (Body)"/>
          <w:color w:val="231F20"/>
        </w:rPr>
        <w:t xml:space="preserve"> </w:t>
      </w:r>
      <w:r w:rsidR="008F099A" w:rsidRPr="008F099A">
        <w:rPr>
          <w:rFonts w:asciiTheme="minorHAnsi" w:hAnsiTheme="minorHAnsi" w:cs="Calibri (Body)"/>
          <w:color w:val="231F20"/>
        </w:rPr>
        <w:t xml:space="preserve">requires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a </w:t>
      </w:r>
      <w:r w:rsidR="00436BEB">
        <w:rPr>
          <w:rFonts w:asciiTheme="minorHAnsi" w:hAnsiTheme="minorHAnsi" w:cs="Calibri (Body)"/>
          <w:color w:val="231F20"/>
        </w:rPr>
        <w:t xml:space="preserve"> </w:t>
      </w:r>
      <w:r w:rsidR="008F099A" w:rsidRPr="008F099A">
        <w:rPr>
          <w:rFonts w:asciiTheme="minorHAnsi" w:hAnsiTheme="minorHAnsi" w:cs="Calibri (Body)"/>
          <w:color w:val="231F20"/>
        </w:rPr>
        <w:t>48</w:t>
      </w:r>
      <w:r w:rsidRPr="0097765E">
        <w:rPr>
          <w:rFonts w:asciiTheme="minorHAnsi" w:hAnsiTheme="minorHAnsi" w:cs="Calibri (Body)"/>
          <w:color w:val="231F20"/>
        </w:rPr>
        <w:t xml:space="preserve">-hour cancellation </w:t>
      </w:r>
    </w:p>
    <w:p w14:paraId="418BC93C" w14:textId="7FE1A79B" w:rsidR="00436BEB" w:rsidRDefault="0097765E" w:rsidP="00C643BF">
      <w:pPr>
        <w:rPr>
          <w:rFonts w:asciiTheme="minorHAnsi" w:hAnsiTheme="minorHAnsi" w:cs="Calibri (Body)"/>
          <w:color w:val="231F20"/>
        </w:rPr>
      </w:pPr>
      <w:r w:rsidRPr="0097765E">
        <w:rPr>
          <w:rFonts w:asciiTheme="minorHAnsi" w:hAnsiTheme="minorHAnsi" w:cs="Calibri (Body)"/>
          <w:color w:val="231F20"/>
        </w:rPr>
        <w:t xml:space="preserve">notice prior to the reservation date. Late cancellations will </w:t>
      </w:r>
    </w:p>
    <w:p w14:paraId="50E4EDBB" w14:textId="27B5A4A4" w:rsidR="00436BEB" w:rsidRDefault="0097765E" w:rsidP="00C643BF">
      <w:pPr>
        <w:rPr>
          <w:rFonts w:asciiTheme="minorHAnsi" w:hAnsiTheme="minorHAnsi" w:cs="Calibri (Body)"/>
          <w:color w:val="231F20"/>
        </w:rPr>
      </w:pPr>
      <w:r w:rsidRPr="0097765E">
        <w:rPr>
          <w:rFonts w:asciiTheme="minorHAnsi" w:hAnsiTheme="minorHAnsi" w:cs="Calibri (Body)"/>
          <w:color w:val="231F20"/>
        </w:rPr>
        <w:t xml:space="preserve">result in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the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first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night’s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stay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being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billed to your credit </w:t>
      </w:r>
    </w:p>
    <w:p w14:paraId="08B93A31" w14:textId="7E79F6B3" w:rsidR="0097765E" w:rsidRPr="00436BEB" w:rsidRDefault="0097765E" w:rsidP="00436BEB">
      <w:r w:rsidRPr="0097765E">
        <w:rPr>
          <w:rFonts w:asciiTheme="minorHAnsi" w:hAnsiTheme="minorHAnsi" w:cs="Calibri (Body)"/>
          <w:color w:val="231F20"/>
        </w:rPr>
        <w:t>card.</w:t>
      </w:r>
      <w:r w:rsidR="00C643BF" w:rsidRPr="00C643BF">
        <w:t xml:space="preserve"> </w:t>
      </w:r>
      <w:r w:rsidR="00C643BF" w:rsidRPr="00C643BF">
        <w:fldChar w:fldCharType="begin"/>
      </w:r>
      <w:r w:rsidR="00C643BF" w:rsidRPr="00C643BF">
        <w:instrText xml:space="preserve"> INCLUDEPICTURE "https://media.radissonhotelsamericas.com/image/radisson-hotel-el-paso-airport/pooloutdoor/20828-139319-f64966329_3xl.jpg?impolicy=CustomCrop&amp;cwidth=800&amp;cheight=610" \* MERGEFORMATINET </w:instrText>
      </w:r>
      <w:r w:rsidR="00000000">
        <w:fldChar w:fldCharType="separate"/>
      </w:r>
      <w:r w:rsidR="00C643BF" w:rsidRPr="00C643BF">
        <w:fldChar w:fldCharType="end"/>
      </w:r>
    </w:p>
    <w:p w14:paraId="416C014E" w14:textId="6E8F375E" w:rsidR="008F099A" w:rsidRPr="0097765E" w:rsidRDefault="008F099A" w:rsidP="0097765E">
      <w:pPr>
        <w:kinsoku w:val="0"/>
        <w:overflowPunct w:val="0"/>
        <w:autoSpaceDE w:val="0"/>
        <w:autoSpaceDN w:val="0"/>
        <w:adjustRightInd w:val="0"/>
        <w:spacing w:before="63"/>
        <w:ind w:left="39" w:right="4752"/>
        <w:jc w:val="both"/>
        <w:rPr>
          <w:rFonts w:asciiTheme="minorHAnsi" w:hAnsiTheme="minorHAnsi" w:cs="Calibri (Body)"/>
          <w:color w:val="231F20"/>
          <w:sz w:val="15"/>
          <w:szCs w:val="12"/>
        </w:rPr>
      </w:pPr>
    </w:p>
    <w:p w14:paraId="44FA1496" w14:textId="074C054B" w:rsidR="0097765E" w:rsidRDefault="001D1A21" w:rsidP="0097765E">
      <w:pPr>
        <w:kinsoku w:val="0"/>
        <w:overflowPunct w:val="0"/>
        <w:autoSpaceDE w:val="0"/>
        <w:autoSpaceDN w:val="0"/>
        <w:adjustRightInd w:val="0"/>
        <w:spacing w:before="63"/>
        <w:ind w:left="39" w:right="4752"/>
        <w:jc w:val="both"/>
        <w:rPr>
          <w:rFonts w:asciiTheme="minorHAnsi" w:hAnsiTheme="minorHAnsi" w:cs="Calibri (Body)"/>
          <w:color w:val="231F20"/>
        </w:rPr>
      </w:pPr>
      <w:r w:rsidRPr="00C643BF">
        <w:rPr>
          <w:noProof/>
        </w:rPr>
        <w:drawing>
          <wp:anchor distT="0" distB="0" distL="114300" distR="114300" simplePos="0" relativeHeight="251661312" behindDoc="0" locked="0" layoutInCell="1" allowOverlap="1" wp14:anchorId="03C45FFF" wp14:editId="5B661496">
            <wp:simplePos x="0" y="0"/>
            <wp:positionH relativeFrom="column">
              <wp:posOffset>3989705</wp:posOffset>
            </wp:positionH>
            <wp:positionV relativeFrom="paragraph">
              <wp:posOffset>51489</wp:posOffset>
            </wp:positionV>
            <wp:extent cx="2891790" cy="2202660"/>
            <wp:effectExtent l="0" t="0" r="3810" b="0"/>
            <wp:wrapNone/>
            <wp:docPr id="8" name="Picture 8" descr="Radisson Hotel El Paso Airport -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disson Hotel El Paso Airport - P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1790" cy="220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65E" w:rsidRPr="0097765E">
        <w:rPr>
          <w:rFonts w:asciiTheme="minorHAnsi" w:hAnsiTheme="minorHAnsi" w:cs="Calibri (Body)"/>
          <w:b/>
          <w:bCs/>
          <w:color w:val="231F20"/>
        </w:rPr>
        <w:t>Check-In/Check-O</w:t>
      </w:r>
      <w:r w:rsidR="0097765E" w:rsidRPr="008F099A">
        <w:rPr>
          <w:rFonts w:asciiTheme="minorHAnsi" w:hAnsiTheme="minorHAnsi" w:cs="Calibri (Body)"/>
          <w:b/>
          <w:bCs/>
          <w:color w:val="231F20"/>
        </w:rPr>
        <w:t xml:space="preserve">ut: </w:t>
      </w:r>
      <w:r w:rsidR="00F73E13" w:rsidRPr="008F099A">
        <w:rPr>
          <w:rFonts w:asciiTheme="minorHAnsi" w:hAnsiTheme="minorHAnsi" w:cs="Calibri (Body)"/>
          <w:color w:val="231F20"/>
        </w:rPr>
        <w:t>C</w:t>
      </w:r>
      <w:r w:rsidR="0097765E" w:rsidRPr="0097765E">
        <w:rPr>
          <w:rFonts w:asciiTheme="minorHAnsi" w:hAnsiTheme="minorHAnsi" w:cs="Calibri (Body)"/>
          <w:color w:val="231F20"/>
        </w:rPr>
        <w:t>heck-In</w:t>
      </w:r>
      <w:r w:rsidR="008F099A">
        <w:rPr>
          <w:rFonts w:asciiTheme="minorHAnsi" w:hAnsiTheme="minorHAnsi" w:cs="Calibri (Body)"/>
          <w:color w:val="231F20"/>
        </w:rPr>
        <w:t xml:space="preserve"> time is 3:00pm and Check-out time is 12:00pm. </w:t>
      </w:r>
      <w:r w:rsidR="0097765E" w:rsidRPr="0097765E">
        <w:rPr>
          <w:rFonts w:asciiTheme="minorHAnsi" w:hAnsiTheme="minorHAnsi" w:cs="Calibri (Body)"/>
          <w:color w:val="231F20"/>
        </w:rPr>
        <w:t xml:space="preserve"> </w:t>
      </w:r>
    </w:p>
    <w:p w14:paraId="6DE73ED7" w14:textId="0CE72970" w:rsidR="008F099A" w:rsidRPr="0097765E" w:rsidRDefault="008F099A" w:rsidP="0097765E">
      <w:pPr>
        <w:kinsoku w:val="0"/>
        <w:overflowPunct w:val="0"/>
        <w:autoSpaceDE w:val="0"/>
        <w:autoSpaceDN w:val="0"/>
        <w:adjustRightInd w:val="0"/>
        <w:spacing w:before="63"/>
        <w:ind w:left="39" w:right="4752"/>
        <w:jc w:val="both"/>
        <w:rPr>
          <w:rFonts w:asciiTheme="minorHAnsi" w:hAnsiTheme="minorHAnsi" w:cs="Calibri (Body)"/>
          <w:color w:val="231F20"/>
          <w:w w:val="99"/>
          <w:sz w:val="15"/>
          <w:szCs w:val="12"/>
        </w:rPr>
      </w:pPr>
    </w:p>
    <w:p w14:paraId="48F48D77" w14:textId="26437169" w:rsidR="0097765E" w:rsidRDefault="0097765E" w:rsidP="0097765E">
      <w:pPr>
        <w:kinsoku w:val="0"/>
        <w:overflowPunct w:val="0"/>
        <w:autoSpaceDE w:val="0"/>
        <w:autoSpaceDN w:val="0"/>
        <w:adjustRightInd w:val="0"/>
        <w:spacing w:before="61"/>
        <w:ind w:left="39" w:right="4755"/>
        <w:jc w:val="both"/>
        <w:rPr>
          <w:rFonts w:asciiTheme="minorHAnsi" w:hAnsiTheme="minorHAnsi" w:cs="Calibri (Body)"/>
          <w:color w:val="231F20"/>
        </w:rPr>
      </w:pPr>
      <w:r w:rsidRPr="0097765E">
        <w:rPr>
          <w:rFonts w:asciiTheme="minorHAnsi" w:hAnsiTheme="minorHAnsi" w:cs="Calibri (Body)"/>
          <w:b/>
          <w:bCs/>
          <w:color w:val="231F20"/>
        </w:rPr>
        <w:t>Internet:</w:t>
      </w:r>
      <w:r w:rsidR="00F73E13" w:rsidRPr="008F099A">
        <w:rPr>
          <w:rFonts w:asciiTheme="minorHAnsi" w:hAnsiTheme="minorHAnsi" w:cs="Calibri (Body)"/>
          <w:b/>
          <w:bCs/>
          <w:color w:val="231F20"/>
        </w:rPr>
        <w:t xml:space="preserve"> </w:t>
      </w:r>
      <w:r w:rsidR="008F099A">
        <w:rPr>
          <w:rFonts w:asciiTheme="minorHAnsi" w:hAnsiTheme="minorHAnsi" w:cs="Calibri (Body)"/>
          <w:color w:val="231F20"/>
        </w:rPr>
        <w:t>Free</w:t>
      </w:r>
      <w:r w:rsidRPr="0097765E">
        <w:rPr>
          <w:rFonts w:asciiTheme="minorHAnsi" w:hAnsiTheme="minorHAnsi" w:cs="Calibri (Body)"/>
          <w:color w:val="231F20"/>
        </w:rPr>
        <w:t xml:space="preserve"> </w:t>
      </w:r>
      <w:proofErr w:type="spellStart"/>
      <w:r w:rsidRPr="0097765E">
        <w:rPr>
          <w:rFonts w:asciiTheme="minorHAnsi" w:hAnsiTheme="minorHAnsi" w:cs="Calibri (Body)"/>
          <w:color w:val="231F20"/>
        </w:rPr>
        <w:t>WiFi</w:t>
      </w:r>
      <w:proofErr w:type="spellEnd"/>
      <w:r w:rsidRPr="0097765E">
        <w:rPr>
          <w:rFonts w:asciiTheme="minorHAnsi" w:hAnsiTheme="minorHAnsi" w:cs="Calibri (Body)"/>
          <w:color w:val="231F20"/>
        </w:rPr>
        <w:t xml:space="preserve"> </w:t>
      </w:r>
      <w:r w:rsidR="008F099A">
        <w:rPr>
          <w:rFonts w:asciiTheme="minorHAnsi" w:hAnsiTheme="minorHAnsi" w:cs="Calibri (Body)"/>
          <w:color w:val="231F20"/>
        </w:rPr>
        <w:t>throughout</w:t>
      </w:r>
      <w:r w:rsidRPr="0097765E">
        <w:rPr>
          <w:rFonts w:asciiTheme="minorHAnsi" w:hAnsiTheme="minorHAnsi" w:cs="Calibri (Body)"/>
          <w:color w:val="231F20"/>
        </w:rPr>
        <w:t xml:space="preserve"> the hotel (includes convention space</w:t>
      </w:r>
      <w:r w:rsidR="008F099A">
        <w:rPr>
          <w:rFonts w:asciiTheme="minorHAnsi" w:hAnsiTheme="minorHAnsi" w:cs="Calibri (Body)"/>
          <w:color w:val="231F20"/>
        </w:rPr>
        <w:t xml:space="preserve"> and sleeping rooms</w:t>
      </w:r>
      <w:r w:rsidRPr="0097765E">
        <w:rPr>
          <w:rFonts w:asciiTheme="minorHAnsi" w:hAnsiTheme="minorHAnsi" w:cs="Calibri (Body)"/>
          <w:color w:val="231F20"/>
        </w:rPr>
        <w:t>).</w:t>
      </w:r>
    </w:p>
    <w:p w14:paraId="1159012B" w14:textId="663DF7B8" w:rsidR="008F099A" w:rsidRPr="0097765E" w:rsidRDefault="008F099A" w:rsidP="0097765E">
      <w:pPr>
        <w:kinsoku w:val="0"/>
        <w:overflowPunct w:val="0"/>
        <w:autoSpaceDE w:val="0"/>
        <w:autoSpaceDN w:val="0"/>
        <w:adjustRightInd w:val="0"/>
        <w:spacing w:before="61"/>
        <w:ind w:left="39" w:right="4755"/>
        <w:jc w:val="both"/>
        <w:rPr>
          <w:rFonts w:asciiTheme="minorHAnsi" w:hAnsiTheme="minorHAnsi" w:cs="Calibri (Body)"/>
          <w:color w:val="231F20"/>
          <w:sz w:val="15"/>
          <w:szCs w:val="12"/>
        </w:rPr>
      </w:pPr>
    </w:p>
    <w:p w14:paraId="0554E298" w14:textId="7F8A19F0" w:rsidR="0097765E" w:rsidRDefault="0097765E" w:rsidP="0097765E">
      <w:pPr>
        <w:kinsoku w:val="0"/>
        <w:overflowPunct w:val="0"/>
        <w:autoSpaceDE w:val="0"/>
        <w:autoSpaceDN w:val="0"/>
        <w:adjustRightInd w:val="0"/>
        <w:spacing w:before="65"/>
        <w:ind w:right="4752"/>
        <w:jc w:val="both"/>
        <w:rPr>
          <w:rFonts w:asciiTheme="minorHAnsi" w:hAnsiTheme="minorHAnsi" w:cs="Calibri (Body)"/>
          <w:color w:val="231F20"/>
        </w:rPr>
      </w:pPr>
      <w:r w:rsidRPr="0097765E">
        <w:rPr>
          <w:rFonts w:asciiTheme="minorHAnsi" w:hAnsiTheme="minorHAnsi" w:cs="Calibri (Body)"/>
          <w:b/>
          <w:bCs/>
          <w:color w:val="231F20"/>
        </w:rPr>
        <w:t>Parking:</w:t>
      </w:r>
      <w:r w:rsidR="00F73E13" w:rsidRPr="008F099A">
        <w:rPr>
          <w:rFonts w:asciiTheme="minorHAnsi" w:hAnsiTheme="minorHAnsi" w:cs="Calibri (Body)"/>
          <w:b/>
          <w:bCs/>
          <w:color w:val="231F20"/>
        </w:rPr>
        <w:t xml:space="preserve"> </w:t>
      </w:r>
      <w:r w:rsidR="008F099A">
        <w:rPr>
          <w:rFonts w:asciiTheme="minorHAnsi" w:hAnsiTheme="minorHAnsi" w:cs="Calibri (Body)"/>
          <w:color w:val="231F20"/>
        </w:rPr>
        <w:t>Free</w:t>
      </w:r>
    </w:p>
    <w:p w14:paraId="7011FCF4" w14:textId="7D2204B6" w:rsidR="00C643BF" w:rsidRPr="001D1A21" w:rsidRDefault="00C643BF" w:rsidP="0097765E">
      <w:pPr>
        <w:kinsoku w:val="0"/>
        <w:overflowPunct w:val="0"/>
        <w:autoSpaceDE w:val="0"/>
        <w:autoSpaceDN w:val="0"/>
        <w:adjustRightInd w:val="0"/>
        <w:spacing w:before="65"/>
        <w:ind w:right="4752"/>
        <w:jc w:val="both"/>
        <w:rPr>
          <w:rFonts w:asciiTheme="minorHAnsi" w:hAnsiTheme="minorHAnsi" w:cs="Calibri (Body)"/>
          <w:color w:val="231F20"/>
          <w:sz w:val="15"/>
          <w:szCs w:val="12"/>
        </w:rPr>
      </w:pPr>
    </w:p>
    <w:p w14:paraId="4D82599F" w14:textId="21BDB4DA" w:rsidR="00C643BF" w:rsidRPr="0097765E" w:rsidRDefault="00C643BF" w:rsidP="00C643BF">
      <w:pPr>
        <w:kinsoku w:val="0"/>
        <w:overflowPunct w:val="0"/>
        <w:autoSpaceDE w:val="0"/>
        <w:autoSpaceDN w:val="0"/>
        <w:adjustRightInd w:val="0"/>
        <w:spacing w:before="65"/>
        <w:ind w:right="4752"/>
        <w:jc w:val="both"/>
        <w:rPr>
          <w:rFonts w:asciiTheme="minorHAnsi" w:hAnsiTheme="minorHAnsi" w:cs="Calibri (Body)"/>
          <w:color w:val="231F20"/>
        </w:rPr>
      </w:pPr>
      <w:r>
        <w:rPr>
          <w:rFonts w:asciiTheme="minorHAnsi" w:hAnsiTheme="minorHAnsi" w:cs="Calibri (Body)"/>
          <w:b/>
          <w:bCs/>
          <w:color w:val="231F20"/>
        </w:rPr>
        <w:t>Extras</w:t>
      </w:r>
      <w:r w:rsidRPr="0097765E">
        <w:rPr>
          <w:rFonts w:asciiTheme="minorHAnsi" w:hAnsiTheme="minorHAnsi" w:cs="Calibri (Body)"/>
          <w:b/>
          <w:bCs/>
          <w:color w:val="231F20"/>
        </w:rPr>
        <w:t>:</w:t>
      </w:r>
      <w:r w:rsidRPr="008F099A">
        <w:rPr>
          <w:rFonts w:asciiTheme="minorHAnsi" w:hAnsiTheme="minorHAnsi" w:cs="Calibri (Body)"/>
          <w:b/>
          <w:bCs/>
          <w:color w:val="231F20"/>
        </w:rPr>
        <w:t xml:space="preserve"> </w:t>
      </w:r>
      <w:r>
        <w:rPr>
          <w:rFonts w:asciiTheme="minorHAnsi" w:hAnsiTheme="minorHAnsi" w:cs="Calibri (Body)"/>
          <w:color w:val="231F20"/>
        </w:rPr>
        <w:t xml:space="preserve">Free </w:t>
      </w:r>
      <w:r w:rsidR="00675BD3">
        <w:rPr>
          <w:rFonts w:asciiTheme="minorHAnsi" w:hAnsiTheme="minorHAnsi" w:cs="Calibri (Body)"/>
          <w:color w:val="231F20"/>
        </w:rPr>
        <w:t>To-Go Breakfast Burrito</w:t>
      </w:r>
      <w:r>
        <w:rPr>
          <w:rFonts w:asciiTheme="minorHAnsi" w:hAnsiTheme="minorHAnsi" w:cs="Calibri (Body)"/>
          <w:color w:val="231F20"/>
        </w:rPr>
        <w:t xml:space="preserve"> </w:t>
      </w:r>
      <w:r w:rsidR="00675BD3">
        <w:rPr>
          <w:rFonts w:asciiTheme="minorHAnsi" w:hAnsiTheme="minorHAnsi" w:cs="Calibri (Body)"/>
          <w:color w:val="231F20"/>
        </w:rPr>
        <w:t>and</w:t>
      </w:r>
      <w:r>
        <w:rPr>
          <w:rFonts w:asciiTheme="minorHAnsi" w:hAnsiTheme="minorHAnsi" w:cs="Calibri (Body)"/>
          <w:color w:val="231F20"/>
        </w:rPr>
        <w:t xml:space="preserve"> free shuttle to/from the airport. Contact the hotel for more information.</w:t>
      </w:r>
    </w:p>
    <w:p w14:paraId="1D1BC5DC" w14:textId="77777777" w:rsidR="00C643BF" w:rsidRPr="0097765E" w:rsidRDefault="00C643BF" w:rsidP="0097765E">
      <w:pPr>
        <w:kinsoku w:val="0"/>
        <w:overflowPunct w:val="0"/>
        <w:autoSpaceDE w:val="0"/>
        <w:autoSpaceDN w:val="0"/>
        <w:adjustRightInd w:val="0"/>
        <w:spacing w:before="65"/>
        <w:ind w:right="4752"/>
        <w:jc w:val="both"/>
        <w:rPr>
          <w:rFonts w:asciiTheme="minorHAnsi" w:hAnsiTheme="minorHAnsi" w:cs="Calibri (Body)"/>
          <w:color w:val="231F20"/>
        </w:rPr>
      </w:pPr>
    </w:p>
    <w:p w14:paraId="6444236E" w14:textId="25102E38" w:rsidR="0097765E" w:rsidRDefault="0097765E" w:rsidP="00FC12A6">
      <w:pPr>
        <w:pStyle w:val="NoSpacing"/>
        <w:spacing w:after="80"/>
        <w:rPr>
          <w:rFonts w:eastAsia="Times New Roman" w:cstheme="minorHAnsi"/>
          <w:sz w:val="24"/>
          <w:szCs w:val="24"/>
        </w:rPr>
      </w:pPr>
    </w:p>
    <w:p w14:paraId="78C9EC76" w14:textId="77777777" w:rsidR="0097765E" w:rsidRPr="007E55A5" w:rsidRDefault="0097765E" w:rsidP="00FC12A6">
      <w:pPr>
        <w:pStyle w:val="NoSpacing"/>
        <w:spacing w:after="80"/>
        <w:rPr>
          <w:rFonts w:eastAsia="Times New Roman" w:cstheme="minorHAnsi"/>
          <w:sz w:val="24"/>
          <w:szCs w:val="24"/>
        </w:rPr>
      </w:pPr>
    </w:p>
    <w:p w14:paraId="48A4EE63" w14:textId="77777777" w:rsidR="006851C5" w:rsidRPr="007E55A5" w:rsidRDefault="006851C5" w:rsidP="00FC12A6">
      <w:pPr>
        <w:pStyle w:val="NormalWeb"/>
        <w:spacing w:before="0" w:beforeAutospacing="0" w:after="0" w:afterAutospacing="0"/>
        <w:jc w:val="both"/>
        <w:rPr>
          <w:rFonts w:asciiTheme="minorHAnsi" w:hAnsiTheme="minorHAnsi" w:cstheme="minorHAnsi"/>
          <w:b/>
          <w:bCs/>
          <w:color w:val="000000"/>
        </w:rPr>
      </w:pPr>
    </w:p>
    <w:p w14:paraId="062903BA" w14:textId="77777777" w:rsidR="006851C5" w:rsidRPr="007E55A5" w:rsidRDefault="006851C5" w:rsidP="00FC12A6">
      <w:pPr>
        <w:pStyle w:val="NormalWeb"/>
        <w:spacing w:before="0" w:beforeAutospacing="0" w:after="0" w:afterAutospacing="0"/>
        <w:jc w:val="both"/>
        <w:rPr>
          <w:rFonts w:asciiTheme="minorHAnsi" w:hAnsiTheme="minorHAnsi" w:cstheme="minorHAnsi"/>
          <w:b/>
          <w:bCs/>
          <w:color w:val="000000"/>
        </w:rPr>
      </w:pPr>
    </w:p>
    <w:p w14:paraId="6C42FC50" w14:textId="60D67196" w:rsidR="000A029E" w:rsidRPr="007E55A5" w:rsidRDefault="000A029E" w:rsidP="00FC12A6">
      <w:pPr>
        <w:pStyle w:val="NormalWeb"/>
        <w:spacing w:before="0" w:beforeAutospacing="0" w:after="0" w:afterAutospacing="0"/>
        <w:jc w:val="both"/>
        <w:rPr>
          <w:rFonts w:asciiTheme="minorHAnsi" w:hAnsiTheme="minorHAnsi" w:cstheme="minorHAnsi"/>
          <w:b/>
          <w:bCs/>
          <w:color w:val="000000"/>
          <w:sz w:val="18"/>
          <w:szCs w:val="18"/>
        </w:rPr>
      </w:pPr>
    </w:p>
    <w:p w14:paraId="031B8623" w14:textId="23FE89F4" w:rsidR="002A1834" w:rsidRPr="00FD5214" w:rsidRDefault="00FD5214" w:rsidP="00FD5214">
      <w:pPr>
        <w:kinsoku w:val="0"/>
        <w:overflowPunct w:val="0"/>
        <w:autoSpaceDE w:val="0"/>
        <w:autoSpaceDN w:val="0"/>
        <w:adjustRightInd w:val="0"/>
        <w:spacing w:before="80"/>
        <w:ind w:left="39"/>
        <w:rPr>
          <w:rFonts w:asciiTheme="minorHAnsi" w:hAnsiTheme="minorHAnsi" w:cstheme="minorHAnsi"/>
          <w:b/>
          <w:bCs/>
          <w:color w:val="1E418E"/>
          <w:sz w:val="36"/>
          <w:szCs w:val="36"/>
        </w:rPr>
      </w:pPr>
      <w:r>
        <w:rPr>
          <w:rFonts w:asciiTheme="minorHAnsi" w:hAnsiTheme="minorHAnsi" w:cstheme="minorHAnsi"/>
          <w:noProof/>
          <w:color w:val="000000"/>
        </w:rPr>
        <w:lastRenderedPageBreak/>
        <mc:AlternateContent>
          <mc:Choice Requires="wps">
            <w:drawing>
              <wp:anchor distT="0" distB="0" distL="114300" distR="114300" simplePos="0" relativeHeight="251662336" behindDoc="0" locked="0" layoutInCell="1" allowOverlap="1" wp14:anchorId="79A5A626" wp14:editId="2F0040DA">
                <wp:simplePos x="0" y="0"/>
                <wp:positionH relativeFrom="column">
                  <wp:posOffset>4455268</wp:posOffset>
                </wp:positionH>
                <wp:positionV relativeFrom="paragraph">
                  <wp:posOffset>64784</wp:posOffset>
                </wp:positionV>
                <wp:extent cx="2178996" cy="2383222"/>
                <wp:effectExtent l="0" t="0" r="18415" b="17145"/>
                <wp:wrapNone/>
                <wp:docPr id="9" name="Text Box 9"/>
                <wp:cNvGraphicFramePr/>
                <a:graphic xmlns:a="http://schemas.openxmlformats.org/drawingml/2006/main">
                  <a:graphicData uri="http://schemas.microsoft.com/office/word/2010/wordprocessingShape">
                    <wps:wsp>
                      <wps:cNvSpPr txBox="1"/>
                      <wps:spPr>
                        <a:xfrm>
                          <a:off x="0" y="0"/>
                          <a:ext cx="2178996" cy="2383222"/>
                        </a:xfrm>
                        <a:prstGeom prst="rect">
                          <a:avLst/>
                        </a:prstGeom>
                        <a:solidFill>
                          <a:srgbClr val="002060"/>
                        </a:solidFill>
                        <a:ln w="6350">
                          <a:solidFill>
                            <a:prstClr val="black"/>
                          </a:solidFill>
                        </a:ln>
                      </wps:spPr>
                      <wps:txbx>
                        <w:txbxContent>
                          <w:p w14:paraId="4CFC444A" w14:textId="232D4C22" w:rsidR="00FD5214" w:rsidRPr="00852FA6" w:rsidRDefault="000D2120"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r>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Regular </w:t>
                            </w:r>
                            <w:r w:rsidR="00FD5214"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Registration includes two lunches, breaks, &amp; Networking Reception. </w:t>
                            </w:r>
                          </w:p>
                          <w:p w14:paraId="0B674909"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1CA1B6B5" w14:textId="6319D055"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r w:rsidRPr="00C263F4">
                              <w:rPr>
                                <w:rStyle w:val="Strong"/>
                                <w:rFonts w:ascii="Roboto" w:hAnsi="Roboto"/>
                                <w:b w:val="0"/>
                                <w:bCs w:val="0"/>
                                <w:color w:val="ED7D31" w:themeColor="accent2"/>
                                <w:sz w:val="23"/>
                                <w:szCs w:val="23"/>
                                <w14:textOutline w14:w="9525" w14:cap="rnd" w14:cmpd="sng" w14:algn="ctr">
                                  <w14:noFill/>
                                  <w14:prstDash w14:val="solid"/>
                                  <w14:bevel/>
                                </w14:textOutline>
                              </w:rPr>
                              <w:t>**</w:t>
                            </w:r>
                            <w:r w:rsidR="0030526F" w:rsidRPr="0030526F">
                              <w:rPr>
                                <w:rStyle w:val="Strong"/>
                                <w:rFonts w:ascii="Roboto" w:hAnsi="Roboto"/>
                                <w:b w:val="0"/>
                                <w:bCs w:val="0"/>
                                <w:color w:val="FFFFFF" w:themeColor="background1"/>
                                <w:sz w:val="23"/>
                                <w:szCs w:val="23"/>
                                <w14:textOutline w14:w="9525" w14:cap="rnd" w14:cmpd="sng" w14:algn="ctr">
                                  <w14:noFill/>
                                  <w14:prstDash w14:val="solid"/>
                                  <w14:bevel/>
                                </w14:textOutline>
                              </w:rPr>
                              <w:t>Join as a member and receive $150 discount on your registration.</w:t>
                            </w:r>
                            <w:r w:rsidR="0030526F">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 </w:t>
                            </w:r>
                            <w:r w:rsidR="0030526F" w:rsidRPr="0030526F">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Only $45 for govt/military and $95 for industry. </w:t>
                            </w:r>
                          </w:p>
                          <w:p w14:paraId="0C2C3F7A"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558C89B7" w14:textId="02EAFE59" w:rsidR="00FD5214" w:rsidRPr="00852FA6" w:rsidRDefault="00FD5214" w:rsidP="00CD0A00">
                            <w:pPr>
                              <w:rPr>
                                <w:b/>
                                <w:bCs/>
                                <w:color w:val="FFFFFF" w:themeColor="background1"/>
                                <w14:textOutline w14:w="9525" w14:cap="rnd" w14:cmpd="sng" w14:algn="ctr">
                                  <w14:noFill/>
                                  <w14:prstDash w14:val="solid"/>
                                  <w14:bevel/>
                                </w14:textOutline>
                              </w:rPr>
                            </w:pP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NOTE: Pre-Workshop Tutorials require a separate fee from the Workshop.</w:t>
                            </w:r>
                          </w:p>
                          <w:p w14:paraId="5FEF7DC0" w14:textId="77777777" w:rsidR="00FD5214" w:rsidRPr="00852FA6" w:rsidRDefault="00FD5214">
                            <w:pP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5A626" id="_x0000_t202" coordsize="21600,21600" o:spt="202" path="m,l,21600r21600,l21600,xe">
                <v:stroke joinstyle="miter"/>
                <v:path gradientshapeok="t" o:connecttype="rect"/>
              </v:shapetype>
              <v:shape id="Text Box 9" o:spid="_x0000_s1026" type="#_x0000_t202" style="position:absolute;left:0;text-align:left;margin-left:350.8pt;margin-top:5.1pt;width:171.55pt;height:18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" fillcolor="#002060" strokeweight=".5pt">
                <v:textbox>
                  <w:txbxContent>
                    <w:p w14:paraId="4CFC444A" w14:textId="232D4C22" w:rsidR="00FD5214" w:rsidRPr="00852FA6" w:rsidRDefault="000D2120"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r>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Regular </w:t>
                      </w:r>
                      <w:r w:rsidR="00FD5214"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Registration includes two lunches, breaks, &amp; Networking Reception. </w:t>
                      </w:r>
                    </w:p>
                    <w:p w14:paraId="0B674909"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1CA1B6B5" w14:textId="6319D055"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r w:rsidRPr="00C263F4">
                        <w:rPr>
                          <w:rStyle w:val="Strong"/>
                          <w:rFonts w:ascii="Roboto" w:hAnsi="Roboto"/>
                          <w:b w:val="0"/>
                          <w:bCs w:val="0"/>
                          <w:color w:val="ED7D31" w:themeColor="accent2"/>
                          <w:sz w:val="23"/>
                          <w:szCs w:val="23"/>
                          <w14:textOutline w14:w="9525" w14:cap="rnd" w14:cmpd="sng" w14:algn="ctr">
                            <w14:noFill/>
                            <w14:prstDash w14:val="solid"/>
                            <w14:bevel/>
                          </w14:textOutline>
                        </w:rPr>
                        <w:t>**</w:t>
                      </w:r>
                      <w:r w:rsidR="0030526F" w:rsidRPr="0030526F">
                        <w:rPr>
                          <w:rStyle w:val="Strong"/>
                          <w:rFonts w:ascii="Roboto" w:hAnsi="Roboto"/>
                          <w:b w:val="0"/>
                          <w:bCs w:val="0"/>
                          <w:color w:val="FFFFFF" w:themeColor="background1"/>
                          <w:sz w:val="23"/>
                          <w:szCs w:val="23"/>
                          <w14:textOutline w14:w="9525" w14:cap="rnd" w14:cmpd="sng" w14:algn="ctr">
                            <w14:noFill/>
                            <w14:prstDash w14:val="solid"/>
                            <w14:bevel/>
                          </w14:textOutline>
                        </w:rPr>
                        <w:t>Join as a member and receive $150 discount on your registration.</w:t>
                      </w:r>
                      <w:r w:rsidR="0030526F">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 </w:t>
                      </w:r>
                      <w:r w:rsidR="0030526F" w:rsidRPr="0030526F">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Only $45 for govt/military and $95 for industry. </w:t>
                      </w:r>
                    </w:p>
                    <w:p w14:paraId="0C2C3F7A"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558C89B7" w14:textId="02EAFE59" w:rsidR="00FD5214" w:rsidRPr="00852FA6" w:rsidRDefault="00FD5214" w:rsidP="00CD0A00">
                      <w:pPr>
                        <w:rPr>
                          <w:b/>
                          <w:bCs/>
                          <w:color w:val="FFFFFF" w:themeColor="background1"/>
                          <w14:textOutline w14:w="9525" w14:cap="rnd" w14:cmpd="sng" w14:algn="ctr">
                            <w14:noFill/>
                            <w14:prstDash w14:val="solid"/>
                            <w14:bevel/>
                          </w14:textOutline>
                        </w:rPr>
                      </w:pP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NOTE: Pre-Workshop Tutorials require a separate fee from the Workshop.</w:t>
                      </w:r>
                    </w:p>
                    <w:p w14:paraId="5FEF7DC0" w14:textId="77777777" w:rsidR="00FD5214" w:rsidRPr="00852FA6" w:rsidRDefault="00FD5214">
                      <w:pPr>
                        <w:rPr>
                          <w:color w:val="FFFFFF" w:themeColor="background1"/>
                          <w14:textOutline w14:w="9525" w14:cap="rnd" w14:cmpd="sng" w14:algn="ctr">
                            <w14:noFill/>
                            <w14:prstDash w14:val="solid"/>
                            <w14:bevel/>
                          </w14:textOutline>
                        </w:rPr>
                      </w:pPr>
                    </w:p>
                  </w:txbxContent>
                </v:textbox>
              </v:shape>
            </w:pict>
          </mc:Fallback>
        </mc:AlternateContent>
      </w:r>
      <w:r w:rsidR="002A1834">
        <w:rPr>
          <w:rFonts w:asciiTheme="minorHAnsi" w:hAnsiTheme="minorHAnsi" w:cstheme="minorHAnsi"/>
          <w:b/>
          <w:bCs/>
          <w:color w:val="1E418E"/>
          <w:sz w:val="36"/>
          <w:szCs w:val="36"/>
        </w:rPr>
        <w:t>Registration Information</w:t>
      </w:r>
    </w:p>
    <w:p w14:paraId="1EE25582" w14:textId="14943202" w:rsidR="002A1834" w:rsidRPr="00125317" w:rsidRDefault="002A1834" w:rsidP="002A1834">
      <w:pPr>
        <w:pStyle w:val="NormalWeb"/>
        <w:rPr>
          <w:rFonts w:asciiTheme="minorHAnsi" w:hAnsiTheme="minorHAnsi" w:cstheme="minorHAnsi"/>
          <w:b/>
          <w:bCs/>
          <w:color w:val="000000"/>
        </w:rPr>
      </w:pPr>
      <w:r w:rsidRPr="00125317">
        <w:rPr>
          <w:rFonts w:asciiTheme="minorHAnsi" w:hAnsiTheme="minorHAnsi" w:cstheme="minorHAnsi"/>
          <w:b/>
          <w:bCs/>
          <w:color w:val="000000"/>
        </w:rPr>
        <w:t xml:space="preserve">Early Registration prior to </w:t>
      </w:r>
      <w:r w:rsidR="00CD0A00" w:rsidRPr="00125317">
        <w:rPr>
          <w:rFonts w:asciiTheme="minorHAnsi" w:hAnsiTheme="minorHAnsi" w:cstheme="minorHAnsi"/>
          <w:b/>
          <w:bCs/>
          <w:color w:val="000000"/>
        </w:rPr>
        <w:t>June 1</w:t>
      </w:r>
      <w:r w:rsidR="00125317" w:rsidRPr="00125317">
        <w:rPr>
          <w:rFonts w:asciiTheme="minorHAnsi" w:hAnsiTheme="minorHAnsi" w:cstheme="minorHAnsi"/>
          <w:b/>
          <w:bCs/>
          <w:color w:val="000000"/>
        </w:rPr>
        <w:t>0</w:t>
      </w:r>
      <w:r w:rsidRPr="00125317">
        <w:rPr>
          <w:rFonts w:asciiTheme="minorHAnsi" w:hAnsiTheme="minorHAnsi" w:cstheme="minorHAnsi"/>
          <w:b/>
          <w:bCs/>
          <w:color w:val="000000"/>
        </w:rPr>
        <w:t xml:space="preserve"> </w:t>
      </w:r>
      <w:r w:rsidRPr="00125317">
        <w:rPr>
          <w:rFonts w:asciiTheme="minorHAnsi" w:hAnsiTheme="minorHAnsi" w:cstheme="minorHAnsi"/>
          <w:b/>
          <w:bCs/>
          <w:color w:val="000000"/>
        </w:rPr>
        <w:br/>
      </w:r>
      <w:r w:rsidRPr="00125317">
        <w:rPr>
          <w:rFonts w:asciiTheme="minorHAnsi" w:hAnsiTheme="minorHAnsi" w:cstheme="minorHAnsi"/>
          <w:color w:val="000000"/>
        </w:rPr>
        <w:t>$645 - Regular Registration</w:t>
      </w:r>
      <w:r w:rsidRPr="00125317">
        <w:rPr>
          <w:rFonts w:asciiTheme="minorHAnsi" w:hAnsiTheme="minorHAnsi" w:cstheme="minorHAnsi"/>
          <w:color w:val="000000"/>
        </w:rPr>
        <w:br/>
        <w:t>$495 - ITEA Member / Government Employee / Active Duty Military</w:t>
      </w:r>
    </w:p>
    <w:p w14:paraId="04890B5F" w14:textId="3ABCCDF4" w:rsidR="002A1834" w:rsidRPr="00125317" w:rsidRDefault="002A1834" w:rsidP="002A1834">
      <w:pPr>
        <w:pStyle w:val="NormalWeb"/>
        <w:rPr>
          <w:rFonts w:asciiTheme="minorHAnsi" w:hAnsiTheme="minorHAnsi" w:cstheme="minorHAnsi"/>
          <w:color w:val="000000"/>
        </w:rPr>
      </w:pPr>
      <w:r w:rsidRPr="00125317">
        <w:rPr>
          <w:rFonts w:asciiTheme="minorHAnsi" w:hAnsiTheme="minorHAnsi" w:cstheme="minorHAnsi"/>
          <w:b/>
          <w:bCs/>
          <w:color w:val="000000"/>
        </w:rPr>
        <w:t xml:space="preserve">Regular Registration </w:t>
      </w:r>
      <w:r w:rsidR="00CD0A00" w:rsidRPr="00125317">
        <w:rPr>
          <w:rFonts w:asciiTheme="minorHAnsi" w:hAnsiTheme="minorHAnsi" w:cstheme="minorHAnsi"/>
          <w:b/>
          <w:bCs/>
          <w:color w:val="000000"/>
        </w:rPr>
        <w:t>June</w:t>
      </w:r>
      <w:r w:rsidRPr="00125317">
        <w:rPr>
          <w:rFonts w:asciiTheme="minorHAnsi" w:hAnsiTheme="minorHAnsi" w:cstheme="minorHAnsi"/>
          <w:b/>
          <w:bCs/>
          <w:color w:val="000000"/>
        </w:rPr>
        <w:t xml:space="preserve"> </w:t>
      </w:r>
      <w:r w:rsidR="00CD0A00" w:rsidRPr="00125317">
        <w:rPr>
          <w:rFonts w:asciiTheme="minorHAnsi" w:hAnsiTheme="minorHAnsi" w:cstheme="minorHAnsi"/>
          <w:b/>
          <w:bCs/>
          <w:color w:val="000000"/>
        </w:rPr>
        <w:t>1</w:t>
      </w:r>
      <w:r w:rsidR="00125317" w:rsidRPr="00125317">
        <w:rPr>
          <w:rFonts w:asciiTheme="minorHAnsi" w:hAnsiTheme="minorHAnsi" w:cstheme="minorHAnsi"/>
          <w:b/>
          <w:bCs/>
          <w:color w:val="000000"/>
        </w:rPr>
        <w:t>1</w:t>
      </w:r>
      <w:r w:rsidRPr="00125317">
        <w:rPr>
          <w:rFonts w:asciiTheme="minorHAnsi" w:hAnsiTheme="minorHAnsi" w:cstheme="minorHAnsi"/>
          <w:b/>
          <w:bCs/>
          <w:color w:val="000000"/>
        </w:rPr>
        <w:t>-30</w:t>
      </w:r>
      <w:r w:rsidRPr="00125317">
        <w:rPr>
          <w:rFonts w:asciiTheme="minorHAnsi" w:hAnsiTheme="minorHAnsi" w:cstheme="minorHAnsi"/>
          <w:b/>
          <w:bCs/>
          <w:color w:val="000000"/>
        </w:rPr>
        <w:br/>
      </w:r>
      <w:r w:rsidRPr="00125317">
        <w:rPr>
          <w:rFonts w:asciiTheme="minorHAnsi" w:hAnsiTheme="minorHAnsi" w:cstheme="minorHAnsi"/>
          <w:color w:val="000000"/>
        </w:rPr>
        <w:t>$745 - Regular Registration</w:t>
      </w:r>
      <w:r w:rsidRPr="00125317">
        <w:rPr>
          <w:rFonts w:asciiTheme="minorHAnsi" w:hAnsiTheme="minorHAnsi" w:cstheme="minorHAnsi"/>
          <w:color w:val="000000"/>
        </w:rPr>
        <w:br/>
        <w:t>$595 - ITEA Member / Government Employee / Active Duty Military</w:t>
      </w:r>
    </w:p>
    <w:p w14:paraId="41DB44FE" w14:textId="4514667D" w:rsidR="002A1834" w:rsidRPr="00125317" w:rsidRDefault="002A1834" w:rsidP="002A1834">
      <w:pPr>
        <w:pStyle w:val="NormalWeb"/>
        <w:rPr>
          <w:rFonts w:asciiTheme="minorHAnsi" w:hAnsiTheme="minorHAnsi" w:cstheme="minorHAnsi"/>
          <w:color w:val="000000"/>
        </w:rPr>
      </w:pPr>
      <w:r w:rsidRPr="00125317">
        <w:rPr>
          <w:rFonts w:asciiTheme="minorHAnsi" w:hAnsiTheme="minorHAnsi" w:cstheme="minorHAnsi"/>
          <w:b/>
          <w:bCs/>
          <w:color w:val="000000"/>
        </w:rPr>
        <w:t xml:space="preserve">Late Registration after </w:t>
      </w:r>
      <w:r w:rsidR="002E751A">
        <w:rPr>
          <w:rFonts w:asciiTheme="minorHAnsi" w:hAnsiTheme="minorHAnsi" w:cstheme="minorHAnsi"/>
          <w:b/>
          <w:bCs/>
          <w:color w:val="000000"/>
        </w:rPr>
        <w:t>June 30</w:t>
      </w:r>
      <w:r w:rsidRPr="00125317">
        <w:rPr>
          <w:rFonts w:asciiTheme="minorHAnsi" w:hAnsiTheme="minorHAnsi" w:cstheme="minorHAnsi"/>
          <w:b/>
          <w:bCs/>
          <w:color w:val="000000"/>
        </w:rPr>
        <w:br/>
      </w:r>
      <w:r w:rsidRPr="00125317">
        <w:rPr>
          <w:rFonts w:asciiTheme="minorHAnsi" w:hAnsiTheme="minorHAnsi" w:cstheme="minorHAnsi"/>
          <w:color w:val="000000"/>
        </w:rPr>
        <w:t>$845 - Regular Registration</w:t>
      </w:r>
      <w:r w:rsidRPr="00125317">
        <w:rPr>
          <w:rFonts w:asciiTheme="minorHAnsi" w:hAnsiTheme="minorHAnsi" w:cstheme="minorHAnsi"/>
          <w:b/>
          <w:bCs/>
          <w:color w:val="000000"/>
        </w:rPr>
        <w:br/>
      </w:r>
      <w:r w:rsidRPr="00125317">
        <w:rPr>
          <w:rFonts w:asciiTheme="minorHAnsi" w:hAnsiTheme="minorHAnsi" w:cstheme="minorHAnsi"/>
          <w:color w:val="000000"/>
        </w:rPr>
        <w:t>$695 - ITEA Member / Government Employee / Active Duty Military</w:t>
      </w:r>
    </w:p>
    <w:p w14:paraId="071E32EE" w14:textId="6D6A59A9" w:rsidR="00852FA6" w:rsidRPr="00852FA6" w:rsidRDefault="00F21B1B" w:rsidP="00852FA6">
      <w:pPr>
        <w:pStyle w:val="NormalWeb"/>
        <w:rPr>
          <w:rFonts w:asciiTheme="minorHAnsi" w:hAnsiTheme="minorHAnsi" w:cstheme="minorHAnsi"/>
          <w:color w:val="000000"/>
        </w:rPr>
      </w:pPr>
      <w:r w:rsidRPr="00125317">
        <w:rPr>
          <w:rFonts w:asciiTheme="minorHAnsi" w:hAnsiTheme="minorHAnsi" w:cstheme="minorHAnsi"/>
          <w:b/>
          <w:bCs/>
          <w:color w:val="000000"/>
        </w:rPr>
        <w:t xml:space="preserve">Early T&amp;E Career Professional (less than 5 years of T&amp;E experience) VERIFICATION REQUIRED </w:t>
      </w:r>
      <w:r w:rsidRPr="00125317">
        <w:rPr>
          <w:rFonts w:asciiTheme="minorHAnsi" w:hAnsiTheme="minorHAnsi" w:cstheme="minorHAnsi"/>
          <w:color w:val="000000"/>
        </w:rPr>
        <w:t>– Includes two Lunches,</w:t>
      </w:r>
      <w:r w:rsidR="00125317" w:rsidRPr="00125317">
        <w:rPr>
          <w:rFonts w:asciiTheme="minorHAnsi" w:hAnsiTheme="minorHAnsi" w:cstheme="minorHAnsi"/>
          <w:color w:val="000000"/>
        </w:rPr>
        <w:t xml:space="preserve"> </w:t>
      </w:r>
      <w:r w:rsidR="00431298">
        <w:rPr>
          <w:rFonts w:asciiTheme="minorHAnsi" w:hAnsiTheme="minorHAnsi" w:cstheme="minorHAnsi"/>
          <w:color w:val="000000"/>
        </w:rPr>
        <w:t xml:space="preserve">two </w:t>
      </w:r>
      <w:r w:rsidR="00125317" w:rsidRPr="00125317">
        <w:rPr>
          <w:rFonts w:asciiTheme="minorHAnsi" w:hAnsiTheme="minorHAnsi" w:cstheme="minorHAnsi"/>
          <w:color w:val="000000"/>
        </w:rPr>
        <w:t>breaks, and</w:t>
      </w:r>
      <w:r w:rsidRPr="00125317">
        <w:rPr>
          <w:rFonts w:asciiTheme="minorHAnsi" w:hAnsiTheme="minorHAnsi" w:cstheme="minorHAnsi"/>
          <w:color w:val="000000"/>
        </w:rPr>
        <w:t xml:space="preserve"> the Networking Reception</w:t>
      </w:r>
      <w:r w:rsidR="00431298">
        <w:rPr>
          <w:rFonts w:asciiTheme="minorHAnsi" w:hAnsiTheme="minorHAnsi" w:cstheme="minorHAnsi"/>
          <w:color w:val="000000"/>
        </w:rPr>
        <w:t>.</w:t>
      </w:r>
      <w:r w:rsidRPr="00125317">
        <w:rPr>
          <w:rFonts w:asciiTheme="minorHAnsi" w:hAnsiTheme="minorHAnsi" w:cstheme="minorHAnsi"/>
          <w:b/>
          <w:bCs/>
          <w:color w:val="000000"/>
        </w:rPr>
        <w:br/>
      </w:r>
      <w:r w:rsidRPr="00125317">
        <w:rPr>
          <w:rFonts w:asciiTheme="minorHAnsi" w:hAnsiTheme="minorHAnsi" w:cstheme="minorHAnsi"/>
          <w:color w:val="000000"/>
        </w:rPr>
        <w:t xml:space="preserve">$ 95 – Early registration prior to </w:t>
      </w:r>
      <w:r w:rsidR="00125317" w:rsidRPr="00125317">
        <w:rPr>
          <w:rFonts w:asciiTheme="minorHAnsi" w:hAnsiTheme="minorHAnsi" w:cstheme="minorHAnsi"/>
          <w:color w:val="000000"/>
        </w:rPr>
        <w:t>June 10</w:t>
      </w:r>
      <w:r w:rsidR="00125317" w:rsidRPr="00125317">
        <w:rPr>
          <w:rFonts w:asciiTheme="minorHAnsi" w:hAnsiTheme="minorHAnsi" w:cstheme="minorHAnsi"/>
          <w:color w:val="000000"/>
          <w:vertAlign w:val="superscript"/>
        </w:rPr>
        <w:t>th</w:t>
      </w:r>
      <w:r w:rsidR="00125317" w:rsidRPr="00125317">
        <w:rPr>
          <w:rFonts w:asciiTheme="minorHAnsi" w:hAnsiTheme="minorHAnsi" w:cstheme="minorHAnsi"/>
          <w:color w:val="000000"/>
        </w:rPr>
        <w:t xml:space="preserve"> </w:t>
      </w:r>
      <w:r w:rsidRPr="00125317">
        <w:rPr>
          <w:rFonts w:asciiTheme="minorHAnsi" w:hAnsiTheme="minorHAnsi" w:cstheme="minorHAnsi"/>
          <w:b/>
          <w:bCs/>
          <w:color w:val="000000"/>
        </w:rPr>
        <w:br/>
      </w:r>
      <w:r w:rsidRPr="00125317">
        <w:rPr>
          <w:rFonts w:asciiTheme="minorHAnsi" w:hAnsiTheme="minorHAnsi" w:cstheme="minorHAnsi"/>
          <w:color w:val="000000"/>
        </w:rPr>
        <w:t>$195</w:t>
      </w:r>
      <w:r w:rsidR="00431298">
        <w:rPr>
          <w:rFonts w:asciiTheme="minorHAnsi" w:hAnsiTheme="minorHAnsi" w:cstheme="minorHAnsi"/>
          <w:color w:val="000000"/>
        </w:rPr>
        <w:t xml:space="preserve"> </w:t>
      </w:r>
      <w:r w:rsidRPr="00125317">
        <w:rPr>
          <w:rFonts w:asciiTheme="minorHAnsi" w:hAnsiTheme="minorHAnsi" w:cstheme="minorHAnsi"/>
          <w:color w:val="000000"/>
        </w:rPr>
        <w:t xml:space="preserve">– Registration </w:t>
      </w:r>
      <w:r w:rsidR="00125317" w:rsidRPr="00125317">
        <w:rPr>
          <w:rFonts w:asciiTheme="minorHAnsi" w:hAnsiTheme="minorHAnsi" w:cstheme="minorHAnsi"/>
          <w:color w:val="000000"/>
        </w:rPr>
        <w:t>June 11</w:t>
      </w:r>
      <w:r w:rsidR="00125317" w:rsidRPr="00125317">
        <w:rPr>
          <w:rFonts w:asciiTheme="minorHAnsi" w:hAnsiTheme="minorHAnsi" w:cstheme="minorHAnsi"/>
          <w:color w:val="000000"/>
          <w:vertAlign w:val="superscript"/>
        </w:rPr>
        <w:t>th</w:t>
      </w:r>
      <w:r w:rsidR="00125317" w:rsidRPr="00125317">
        <w:rPr>
          <w:rFonts w:asciiTheme="minorHAnsi" w:hAnsiTheme="minorHAnsi" w:cstheme="minorHAnsi"/>
          <w:color w:val="000000"/>
        </w:rPr>
        <w:t xml:space="preserve"> -30</w:t>
      </w:r>
      <w:r w:rsidR="00125317" w:rsidRPr="00125317">
        <w:rPr>
          <w:rFonts w:asciiTheme="minorHAnsi" w:hAnsiTheme="minorHAnsi" w:cstheme="minorHAnsi"/>
          <w:color w:val="000000"/>
          <w:vertAlign w:val="superscript"/>
        </w:rPr>
        <w:t>th</w:t>
      </w:r>
      <w:r w:rsidR="00125317" w:rsidRPr="00125317">
        <w:rPr>
          <w:rFonts w:asciiTheme="minorHAnsi" w:hAnsiTheme="minorHAnsi" w:cstheme="minorHAnsi"/>
          <w:color w:val="000000"/>
        </w:rPr>
        <w:t xml:space="preserve"> </w:t>
      </w:r>
      <w:r w:rsidRPr="00125317">
        <w:rPr>
          <w:rFonts w:asciiTheme="minorHAnsi" w:hAnsiTheme="minorHAnsi" w:cstheme="minorHAnsi"/>
          <w:b/>
          <w:bCs/>
          <w:color w:val="000000"/>
        </w:rPr>
        <w:br/>
      </w:r>
      <w:r w:rsidRPr="00125317">
        <w:rPr>
          <w:rFonts w:asciiTheme="minorHAnsi" w:hAnsiTheme="minorHAnsi" w:cstheme="minorHAnsi"/>
          <w:color w:val="000000"/>
        </w:rPr>
        <w:t xml:space="preserve">$295 – Late Registration after </w:t>
      </w:r>
      <w:r w:rsidR="00125317" w:rsidRPr="00125317">
        <w:rPr>
          <w:rFonts w:asciiTheme="minorHAnsi" w:hAnsiTheme="minorHAnsi" w:cstheme="minorHAnsi"/>
          <w:color w:val="000000"/>
        </w:rPr>
        <w:t>June</w:t>
      </w:r>
      <w:r w:rsidRPr="00125317">
        <w:rPr>
          <w:rFonts w:asciiTheme="minorHAnsi" w:hAnsiTheme="minorHAnsi" w:cstheme="minorHAnsi"/>
          <w:color w:val="000000"/>
        </w:rPr>
        <w:t xml:space="preserve"> 30</w:t>
      </w:r>
      <w:r w:rsidRPr="00125317">
        <w:rPr>
          <w:rFonts w:asciiTheme="minorHAnsi" w:hAnsiTheme="minorHAnsi" w:cstheme="minorHAnsi"/>
          <w:color w:val="000000"/>
          <w:vertAlign w:val="superscript"/>
        </w:rPr>
        <w:t>th</w:t>
      </w:r>
      <w:r w:rsidR="00125317" w:rsidRPr="00125317">
        <w:rPr>
          <w:rFonts w:asciiTheme="minorHAnsi" w:hAnsiTheme="minorHAnsi" w:cstheme="minorHAnsi"/>
          <w:color w:val="000000"/>
        </w:rPr>
        <w:t xml:space="preserve"> </w:t>
      </w:r>
      <w:r w:rsidRPr="00125317">
        <w:rPr>
          <w:rFonts w:asciiTheme="minorHAnsi" w:hAnsiTheme="minorHAnsi" w:cstheme="minorHAnsi"/>
          <w:color w:val="000000"/>
        </w:rPr>
        <w:t xml:space="preserve"> </w:t>
      </w:r>
      <w:r w:rsidR="00125317" w:rsidRPr="00125317">
        <w:rPr>
          <w:rFonts w:asciiTheme="minorHAnsi" w:hAnsiTheme="minorHAnsi" w:cstheme="minorHAnsi"/>
          <w:color w:val="000000"/>
        </w:rPr>
        <w:t xml:space="preserve"> </w:t>
      </w:r>
      <w:r w:rsidRPr="00125317">
        <w:rPr>
          <w:rFonts w:asciiTheme="minorHAnsi" w:hAnsiTheme="minorHAnsi" w:cstheme="minorHAnsi"/>
          <w:b/>
          <w:bCs/>
          <w:color w:val="000000"/>
        </w:rPr>
        <w:br/>
      </w:r>
      <w:hyperlink r:id="rId16" w:history="1">
        <w:r w:rsidRPr="00125317">
          <w:rPr>
            <w:rStyle w:val="Hyperlink"/>
            <w:rFonts w:asciiTheme="minorHAnsi" w:hAnsiTheme="minorHAnsi" w:cstheme="minorHAnsi"/>
          </w:rPr>
          <w:t>Download verification form here</w:t>
        </w:r>
      </w:hyperlink>
    </w:p>
    <w:p w14:paraId="5A1036D3" w14:textId="71DD049E" w:rsidR="004B20B9" w:rsidRDefault="004B20B9" w:rsidP="004B20B9">
      <w:pPr>
        <w:spacing w:before="100" w:beforeAutospacing="1" w:after="100" w:afterAutospacing="1"/>
        <w:rPr>
          <w:rFonts w:asciiTheme="minorHAnsi" w:hAnsiTheme="minorHAnsi" w:cstheme="minorHAnsi"/>
          <w:color w:val="000000"/>
        </w:rPr>
      </w:pPr>
      <w:r w:rsidRPr="004B20B9">
        <w:rPr>
          <w:rFonts w:asciiTheme="minorHAnsi" w:hAnsiTheme="minorHAnsi" w:cstheme="minorHAnsi"/>
          <w:b/>
          <w:bCs/>
          <w:color w:val="000000"/>
        </w:rPr>
        <w:t>Pre-Workshop Tutorials</w:t>
      </w:r>
      <w:r>
        <w:rPr>
          <w:rFonts w:asciiTheme="minorHAnsi" w:hAnsiTheme="minorHAnsi" w:cstheme="minorHAnsi"/>
          <w:b/>
          <w:bCs/>
          <w:color w:val="000000"/>
        </w:rPr>
        <w:t xml:space="preserve"> </w:t>
      </w:r>
      <w:r w:rsidRPr="004B20B9">
        <w:rPr>
          <w:rFonts w:asciiTheme="minorHAnsi" w:hAnsiTheme="minorHAnsi" w:cstheme="minorHAnsi"/>
          <w:b/>
          <w:bCs/>
          <w:color w:val="000000"/>
        </w:rPr>
        <w:t xml:space="preserve"> </w:t>
      </w:r>
      <w:r>
        <w:rPr>
          <w:rFonts w:asciiTheme="minorHAnsi" w:hAnsiTheme="minorHAnsi" w:cstheme="minorHAnsi"/>
          <w:b/>
          <w:bCs/>
          <w:color w:val="000000"/>
        </w:rPr>
        <w:t>(</w:t>
      </w:r>
      <w:r w:rsidRPr="004B20B9">
        <w:rPr>
          <w:rFonts w:asciiTheme="minorHAnsi" w:hAnsiTheme="minorHAnsi" w:cstheme="minorHAnsi"/>
          <w:b/>
          <w:bCs/>
          <w:color w:val="000000"/>
        </w:rPr>
        <w:t>require</w:t>
      </w:r>
      <w:r>
        <w:rPr>
          <w:rFonts w:asciiTheme="minorHAnsi" w:hAnsiTheme="minorHAnsi" w:cstheme="minorHAnsi"/>
          <w:b/>
          <w:bCs/>
          <w:color w:val="000000"/>
        </w:rPr>
        <w:t>s</w:t>
      </w:r>
      <w:r w:rsidRPr="004B20B9">
        <w:rPr>
          <w:rFonts w:asciiTheme="minorHAnsi" w:hAnsiTheme="minorHAnsi" w:cstheme="minorHAnsi"/>
          <w:b/>
          <w:bCs/>
          <w:color w:val="000000"/>
        </w:rPr>
        <w:t xml:space="preserve"> a separate fee from the Workshop</w:t>
      </w:r>
      <w:r>
        <w:rPr>
          <w:rFonts w:asciiTheme="minorHAnsi" w:hAnsiTheme="minorHAnsi" w:cstheme="minorHAnsi"/>
          <w:b/>
          <w:bCs/>
          <w:color w:val="000000"/>
        </w:rPr>
        <w:t>)</w:t>
      </w:r>
      <w:r>
        <w:rPr>
          <w:rFonts w:asciiTheme="minorHAnsi" w:hAnsiTheme="minorHAnsi" w:cstheme="minorHAnsi"/>
          <w:b/>
          <w:bCs/>
          <w:color w:val="000000"/>
        </w:rPr>
        <w:br/>
      </w:r>
      <w:r w:rsidRPr="004B20B9">
        <w:rPr>
          <w:rFonts w:asciiTheme="minorHAnsi" w:hAnsiTheme="minorHAnsi" w:cstheme="minorHAnsi"/>
          <w:color w:val="000000"/>
        </w:rPr>
        <w:t xml:space="preserve">Single Tutorial - $205, Two Tutorials - $385 </w:t>
      </w:r>
    </w:p>
    <w:p w14:paraId="4C4080E2" w14:textId="7597C291" w:rsidR="004C4CD6" w:rsidRPr="004B20B9" w:rsidRDefault="00F21B1B" w:rsidP="004B20B9">
      <w:pPr>
        <w:spacing w:before="100" w:beforeAutospacing="1" w:after="100" w:afterAutospacing="1"/>
        <w:rPr>
          <w:rFonts w:asciiTheme="minorHAnsi" w:hAnsiTheme="minorHAnsi" w:cstheme="minorHAnsi"/>
          <w:b/>
          <w:bCs/>
          <w:color w:val="000000"/>
        </w:rPr>
      </w:pPr>
      <w:r w:rsidRPr="004B20B9">
        <w:rPr>
          <w:rFonts w:ascii="Calibri" w:hAnsi="Calibri" w:cs="Calibri"/>
          <w:b/>
          <w:bCs/>
          <w:color w:val="000000"/>
        </w:rPr>
        <w:t xml:space="preserve">Special Registrations </w:t>
      </w:r>
    </w:p>
    <w:p w14:paraId="12693B25" w14:textId="7393FE8B" w:rsidR="004C4CD6" w:rsidRPr="00125317" w:rsidRDefault="004C4CD6" w:rsidP="00CD514B">
      <w:pPr>
        <w:pStyle w:val="ListParagraph"/>
        <w:numPr>
          <w:ilvl w:val="0"/>
          <w:numId w:val="4"/>
        </w:numPr>
        <w:spacing w:before="100" w:beforeAutospacing="1" w:after="100" w:afterAutospacing="1"/>
        <w:rPr>
          <w:rFonts w:cstheme="minorHAnsi"/>
          <w:b/>
          <w:bCs/>
          <w:color w:val="000000"/>
          <w:sz w:val="24"/>
          <w:szCs w:val="24"/>
        </w:rPr>
      </w:pPr>
      <w:r w:rsidRPr="00125317">
        <w:rPr>
          <w:rFonts w:cstheme="minorHAnsi"/>
          <w:color w:val="000000"/>
          <w:sz w:val="24"/>
          <w:szCs w:val="24"/>
        </w:rPr>
        <w:t>$150 - Plenary Speaker, Panel Chair, Session Chair, Tutorial Secondary Instructor</w:t>
      </w:r>
      <w:r w:rsidR="00FD5214" w:rsidRPr="00125317">
        <w:rPr>
          <w:rFonts w:cstheme="minorHAnsi"/>
          <w:color w:val="000000"/>
          <w:sz w:val="24"/>
          <w:szCs w:val="24"/>
        </w:rPr>
        <w:t xml:space="preserve"> </w:t>
      </w:r>
    </w:p>
    <w:p w14:paraId="179280E9" w14:textId="101BB1BA" w:rsidR="004C4CD6" w:rsidRPr="00125317" w:rsidRDefault="004C4CD6" w:rsidP="00CD514B">
      <w:pPr>
        <w:pStyle w:val="ListParagraph"/>
        <w:numPr>
          <w:ilvl w:val="0"/>
          <w:numId w:val="4"/>
        </w:numPr>
        <w:spacing w:before="100" w:beforeAutospacing="1" w:after="100" w:afterAutospacing="1"/>
        <w:rPr>
          <w:rFonts w:cstheme="minorHAnsi"/>
          <w:b/>
          <w:bCs/>
          <w:color w:val="000000"/>
          <w:sz w:val="24"/>
          <w:szCs w:val="24"/>
        </w:rPr>
      </w:pPr>
      <w:r w:rsidRPr="00125317">
        <w:rPr>
          <w:rFonts w:cstheme="minorHAnsi"/>
          <w:color w:val="000000"/>
          <w:sz w:val="24"/>
          <w:szCs w:val="24"/>
        </w:rPr>
        <w:t xml:space="preserve">$395 - Panelist, Technical Session Presenter </w:t>
      </w:r>
    </w:p>
    <w:p w14:paraId="3AA91EB1" w14:textId="4C32AA8A" w:rsidR="004C4CD6" w:rsidRPr="00125317" w:rsidRDefault="004C4CD6" w:rsidP="00CD514B">
      <w:pPr>
        <w:pStyle w:val="ListParagraph"/>
        <w:numPr>
          <w:ilvl w:val="0"/>
          <w:numId w:val="4"/>
        </w:numPr>
        <w:spacing w:before="100" w:beforeAutospacing="1" w:after="100" w:afterAutospacing="1"/>
        <w:rPr>
          <w:rFonts w:cstheme="minorHAnsi"/>
          <w:color w:val="000000"/>
          <w:sz w:val="24"/>
          <w:szCs w:val="24"/>
        </w:rPr>
      </w:pPr>
      <w:r w:rsidRPr="00125317">
        <w:rPr>
          <w:rFonts w:cstheme="minorHAnsi"/>
          <w:color w:val="000000"/>
          <w:sz w:val="24"/>
          <w:szCs w:val="24"/>
        </w:rPr>
        <w:t>$1</w:t>
      </w:r>
      <w:r w:rsidR="00FD5214" w:rsidRPr="00125317">
        <w:rPr>
          <w:rFonts w:cstheme="minorHAnsi"/>
          <w:color w:val="000000"/>
          <w:sz w:val="24"/>
          <w:szCs w:val="24"/>
        </w:rPr>
        <w:t>5</w:t>
      </w:r>
      <w:r w:rsidRPr="00125317">
        <w:rPr>
          <w:rFonts w:cstheme="minorHAnsi"/>
          <w:color w:val="000000"/>
          <w:sz w:val="24"/>
          <w:szCs w:val="24"/>
        </w:rPr>
        <w:t>0 - EXHIBIT HALL ONLY (Includes meals and Networking Reception/No access to Plenary or technical sessions)</w:t>
      </w:r>
    </w:p>
    <w:p w14:paraId="5541BC88" w14:textId="39F34EDA" w:rsidR="004C4CD6" w:rsidRPr="00125317" w:rsidRDefault="004C4CD6" w:rsidP="00CD514B">
      <w:pPr>
        <w:pStyle w:val="ListParagraph"/>
        <w:numPr>
          <w:ilvl w:val="0"/>
          <w:numId w:val="4"/>
        </w:numPr>
        <w:spacing w:before="100" w:beforeAutospacing="1" w:after="100" w:afterAutospacing="1"/>
        <w:rPr>
          <w:rFonts w:cstheme="minorHAnsi"/>
          <w:color w:val="000000"/>
          <w:sz w:val="24"/>
          <w:szCs w:val="24"/>
        </w:rPr>
      </w:pPr>
      <w:r w:rsidRPr="00125317">
        <w:rPr>
          <w:rFonts w:cstheme="minorHAnsi"/>
          <w:color w:val="000000"/>
          <w:sz w:val="24"/>
          <w:szCs w:val="24"/>
        </w:rPr>
        <w:t>$</w:t>
      </w:r>
      <w:r w:rsidR="00FD5214" w:rsidRPr="00125317">
        <w:rPr>
          <w:rFonts w:cstheme="minorHAnsi"/>
          <w:color w:val="000000"/>
          <w:sz w:val="24"/>
          <w:szCs w:val="24"/>
        </w:rPr>
        <w:t>50</w:t>
      </w:r>
      <w:r w:rsidRPr="00125317">
        <w:rPr>
          <w:rFonts w:cstheme="minorHAnsi"/>
          <w:color w:val="000000"/>
          <w:sz w:val="24"/>
          <w:szCs w:val="24"/>
        </w:rPr>
        <w:t xml:space="preserve"> - FULL-TIME STUDENT (ID Required)</w:t>
      </w:r>
    </w:p>
    <w:p w14:paraId="76C952D1" w14:textId="51C24E85" w:rsidR="00125317" w:rsidRDefault="004C4CD6" w:rsidP="00CD514B">
      <w:pPr>
        <w:pStyle w:val="ListParagraph"/>
        <w:numPr>
          <w:ilvl w:val="0"/>
          <w:numId w:val="4"/>
        </w:numPr>
        <w:spacing w:before="100" w:beforeAutospacing="1" w:after="100" w:afterAutospacing="1"/>
        <w:rPr>
          <w:rFonts w:cstheme="minorHAnsi"/>
          <w:color w:val="000000"/>
          <w:sz w:val="24"/>
          <w:szCs w:val="24"/>
        </w:rPr>
      </w:pPr>
      <w:r w:rsidRPr="00125317">
        <w:rPr>
          <w:rFonts w:cstheme="minorHAnsi"/>
          <w:color w:val="000000"/>
          <w:sz w:val="24"/>
          <w:szCs w:val="24"/>
        </w:rPr>
        <w:t>$400 One day only</w:t>
      </w:r>
    </w:p>
    <w:p w14:paraId="264B1DBF" w14:textId="77777777" w:rsidR="004B20B9" w:rsidRPr="004B20B9" w:rsidRDefault="004B20B9" w:rsidP="004B20B9">
      <w:pPr>
        <w:pStyle w:val="ListParagraph"/>
        <w:spacing w:before="100" w:beforeAutospacing="1" w:after="100" w:afterAutospacing="1"/>
        <w:rPr>
          <w:rFonts w:cstheme="minorHAnsi"/>
          <w:color w:val="000000"/>
          <w:sz w:val="24"/>
          <w:szCs w:val="24"/>
        </w:rPr>
      </w:pPr>
    </w:p>
    <w:p w14:paraId="55816557" w14:textId="77777777" w:rsidR="00FD5214" w:rsidRPr="00FD5214" w:rsidRDefault="00FD5214" w:rsidP="00FD5214">
      <w:pPr>
        <w:spacing w:before="100" w:beforeAutospacing="1" w:after="100" w:afterAutospacing="1"/>
        <w:rPr>
          <w:rFonts w:cstheme="minorHAnsi"/>
          <w:color w:val="000000"/>
        </w:rPr>
      </w:pPr>
    </w:p>
    <w:p w14:paraId="58FF92C4" w14:textId="4EC5434D" w:rsidR="002A1834" w:rsidRPr="00C263F4" w:rsidRDefault="00FD5214" w:rsidP="00C263F4">
      <w:pPr>
        <w:rPr>
          <w:rFonts w:asciiTheme="minorHAnsi" w:hAnsiTheme="minorHAnsi" w:cstheme="minorHAnsi"/>
          <w:sz w:val="22"/>
          <w:szCs w:val="22"/>
        </w:rPr>
      </w:pPr>
      <w:r w:rsidRPr="00FD5214">
        <w:rPr>
          <w:rStyle w:val="Emphasis"/>
          <w:rFonts w:asciiTheme="minorHAnsi" w:hAnsiTheme="minorHAnsi" w:cstheme="minorHAnsi"/>
          <w:color w:val="000000"/>
          <w:sz w:val="22"/>
          <w:szCs w:val="22"/>
        </w:rPr>
        <w:t>SUBSTITUTION AND CANCELLATION POLICY: 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sectPr w:rsidR="002A1834" w:rsidRPr="00C263F4" w:rsidSect="002C382B">
      <w:headerReference w:type="default" r:id="rId17"/>
      <w:footerReference w:type="even" r:id="rId18"/>
      <w:footerReference w:type="default" r:id="rId19"/>
      <w:headerReference w:type="first" r:id="rId20"/>
      <w:footerReference w:type="first" r:id="rId21"/>
      <w:pgSz w:w="12240" w:h="15840" w:code="1"/>
      <w:pgMar w:top="720" w:right="1008" w:bottom="1008" w:left="720" w:header="475"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1DD2" w14:textId="77777777" w:rsidR="0093742D" w:rsidRDefault="0093742D">
      <w:r>
        <w:separator/>
      </w:r>
    </w:p>
  </w:endnote>
  <w:endnote w:type="continuationSeparator" w:id="0">
    <w:p w14:paraId="7BC6F974" w14:textId="77777777" w:rsidR="0093742D" w:rsidRDefault="0093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Klavika Regular">
    <w:altName w:val="Calibri"/>
    <w:panose1 w:val="020B0506040000020004"/>
    <w:charset w:val="00"/>
    <w:family w:val="swiss"/>
    <w:notTrueType/>
    <w:pitch w:val="variable"/>
    <w:sig w:usb0="A00000AF" w:usb1="5000204A" w:usb2="00000000" w:usb3="00000000" w:csb0="0000009F" w:csb1="00000000"/>
  </w:font>
  <w:font w:name="Forza Medium">
    <w:panose1 w:val="00000000000000000000"/>
    <w:charset w:val="00"/>
    <w:family w:val="auto"/>
    <w:notTrueType/>
    <w:pitch w:val="variable"/>
    <w:sig w:usb0="A000007F" w:usb1="5000004A" w:usb2="00000000" w:usb3="00000000" w:csb0="0000009B" w:csb1="00000000"/>
  </w:font>
  <w:font w:name="Forza Bold">
    <w:altName w:val="Calibri"/>
    <w:panose1 w:val="00000000000000000000"/>
    <w:charset w:val="00"/>
    <w:family w:val="auto"/>
    <w:notTrueType/>
    <w:pitch w:val="variable"/>
    <w:sig w:usb0="A000007F" w:usb1="4000004A" w:usb2="00000000" w:usb3="00000000" w:csb0="0000009B" w:csb1="00000000"/>
  </w:font>
  <w:font w:name="Roboto">
    <w:panose1 w:val="020B0604020202020204"/>
    <w:charset w:val="00"/>
    <w:family w:val="auto"/>
    <w:pitch w:val="variable"/>
    <w:sig w:usb0="E00002FF" w:usb1="5000205B" w:usb2="00000020" w:usb3="00000000" w:csb0="0000019F" w:csb1="00000000"/>
  </w:font>
  <w:font w:name="Forza Book">
    <w:altName w:val="Calibri"/>
    <w:panose1 w:val="00000000000000000000"/>
    <w:charset w:val="00"/>
    <w:family w:val="auto"/>
    <w:notTrueType/>
    <w:pitch w:val="variable"/>
    <w:sig w:usb0="A000007F" w:usb1="5000004A" w:usb2="00000000" w:usb3="00000000" w:csb0="0000009B" w:csb1="00000000"/>
  </w:font>
  <w:font w:name="Calibri (Body)">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0093338"/>
      <w:docPartObj>
        <w:docPartGallery w:val="Page Numbers (Bottom of Page)"/>
        <w:docPartUnique/>
      </w:docPartObj>
    </w:sdtPr>
    <w:sdtContent>
      <w:p w14:paraId="4C4A6CBE" w14:textId="0AAC61C0" w:rsidR="002C382B" w:rsidRDefault="002C382B" w:rsidP="00D17E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BA3EB8" w14:textId="77777777" w:rsidR="002C382B" w:rsidRDefault="002C382B" w:rsidP="002C38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3416882"/>
      <w:docPartObj>
        <w:docPartGallery w:val="Page Numbers (Bottom of Page)"/>
        <w:docPartUnique/>
      </w:docPartObj>
    </w:sdtPr>
    <w:sdtContent>
      <w:p w14:paraId="5FA96B71" w14:textId="2EBA4D79" w:rsidR="002C382B" w:rsidRDefault="002C382B" w:rsidP="00D17E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735B1C" w14:textId="4B70A249" w:rsidR="00820384" w:rsidRPr="00FC276A" w:rsidRDefault="009B4CF2" w:rsidP="002C382B">
    <w:pPr>
      <w:pStyle w:val="Header"/>
      <w:tabs>
        <w:tab w:val="clear" w:pos="4680"/>
        <w:tab w:val="clear" w:pos="9360"/>
        <w:tab w:val="left" w:pos="8754"/>
      </w:tabs>
      <w:ind w:right="360"/>
      <w:rPr>
        <w:rFonts w:ascii="Times New Roman" w:hAnsi="Times New Roman" w:cs="Times New Roman"/>
        <w:i/>
        <w:sz w:val="18"/>
        <w:szCs w:val="18"/>
      </w:rPr>
    </w:pPr>
    <w:r>
      <w:rPr>
        <w:rFonts w:ascii="Times New Roman" w:hAnsi="Times New Roman" w:cs="Times New Roman"/>
        <w:i/>
        <w:sz w:val="18"/>
        <w:szCs w:val="18"/>
      </w:rPr>
      <w:t>6/</w:t>
    </w:r>
    <w:r w:rsidR="00262B5C">
      <w:rPr>
        <w:rFonts w:ascii="Times New Roman" w:hAnsi="Times New Roman" w:cs="Times New Roman"/>
        <w:i/>
        <w:sz w:val="18"/>
        <w:szCs w:val="18"/>
      </w:rPr>
      <w:t>2</w:t>
    </w:r>
    <w:r w:rsidR="00FD4B8A">
      <w:rPr>
        <w:rFonts w:ascii="Times New Roman" w:hAnsi="Times New Roman" w:cs="Times New Roman"/>
        <w:i/>
        <w:sz w:val="18"/>
        <w:szCs w:val="18"/>
      </w:rPr>
      <w:t>9</w:t>
    </w:r>
    <w:r w:rsidR="00820384">
      <w:rPr>
        <w:rFonts w:ascii="Times New Roman" w:hAnsi="Times New Roman" w:cs="Times New Roman"/>
        <w:i/>
        <w:sz w:val="18"/>
        <w:szCs w:val="18"/>
      </w:rPr>
      <w:t xml:space="preserve">/22  Rev </w:t>
    </w:r>
    <w:r w:rsidR="00FD4B8A">
      <w:rPr>
        <w:rFonts w:ascii="Times New Roman" w:hAnsi="Times New Roman" w:cs="Times New Roman"/>
        <w:i/>
        <w:sz w:val="18"/>
        <w:szCs w:val="18"/>
      </w:rPr>
      <w:t>L</w:t>
    </w:r>
    <w:r w:rsidR="002C382B">
      <w:rPr>
        <w:rFonts w:ascii="Times New Roman" w:hAnsi="Times New Roman" w:cs="Times New Roman"/>
        <w:i/>
        <w:sz w:val="18"/>
        <w:szCs w:val="18"/>
      </w:rPr>
      <w:tab/>
    </w:r>
  </w:p>
  <w:p w14:paraId="7BDEA52B" w14:textId="77777777" w:rsidR="00820384" w:rsidRDefault="00820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5A3E" w14:textId="1FE871D2" w:rsidR="000F2495" w:rsidRDefault="00687E07" w:rsidP="00687E07">
    <w:pPr>
      <w:pStyle w:val="Footer"/>
      <w:jc w:val="right"/>
    </w:pPr>
    <w:r>
      <w:rPr>
        <w:noProof/>
      </w:rPr>
      <mc:AlternateContent>
        <mc:Choice Requires="wps">
          <w:drawing>
            <wp:anchor distT="0" distB="0" distL="114300" distR="114300" simplePos="0" relativeHeight="251659264" behindDoc="0" locked="0" layoutInCell="1" allowOverlap="1" wp14:anchorId="19016C3D" wp14:editId="0E4F8403">
              <wp:simplePos x="0" y="0"/>
              <wp:positionH relativeFrom="column">
                <wp:posOffset>4940935</wp:posOffset>
              </wp:positionH>
              <wp:positionV relativeFrom="paragraph">
                <wp:posOffset>-315933</wp:posOffset>
              </wp:positionV>
              <wp:extent cx="2169268" cy="330159"/>
              <wp:effectExtent l="0" t="0" r="0" b="0"/>
              <wp:wrapNone/>
              <wp:docPr id="2" name="Text Box 2"/>
              <wp:cNvGraphicFramePr/>
              <a:graphic xmlns:a="http://schemas.openxmlformats.org/drawingml/2006/main">
                <a:graphicData uri="http://schemas.microsoft.com/office/word/2010/wordprocessingShape">
                  <wps:wsp>
                    <wps:cNvSpPr txBox="1"/>
                    <wps:spPr>
                      <a:xfrm>
                        <a:off x="0" y="0"/>
                        <a:ext cx="2169268" cy="330159"/>
                      </a:xfrm>
                      <a:prstGeom prst="rect">
                        <a:avLst/>
                      </a:prstGeom>
                      <a:noFill/>
                      <a:ln w="6350">
                        <a:noFill/>
                      </a:ln>
                    </wps:spPr>
                    <wps:txbx>
                      <w:txbxContent>
                        <w:p w14:paraId="27A12B5B" w14:textId="336359E2" w:rsidR="00687E07" w:rsidRPr="00687E07" w:rsidRDefault="00687E07">
                          <w:pPr>
                            <w:rPr>
                              <w:rFonts w:asciiTheme="minorHAnsi" w:hAnsiTheme="minorHAnsi" w:cstheme="minorHAnsi"/>
                              <w:i/>
                              <w:iCs/>
                            </w:rPr>
                          </w:pPr>
                          <w:r w:rsidRPr="00687E07">
                            <w:rPr>
                              <w:rFonts w:asciiTheme="minorHAnsi" w:hAnsiTheme="minorHAnsi" w:cstheme="minorHAnsi"/>
                              <w:i/>
                              <w:iCs/>
                            </w:rPr>
                            <w:t xml:space="preserve">Register now at </w:t>
                          </w:r>
                          <w:hyperlink r:id="rId1" w:history="1">
                            <w:r w:rsidRPr="00687E07">
                              <w:rPr>
                                <w:rStyle w:val="Hyperlink"/>
                                <w:rFonts w:asciiTheme="minorHAnsi" w:hAnsiTheme="minorHAnsi" w:cstheme="minorHAnsi"/>
                                <w:i/>
                                <w:iCs/>
                              </w:rPr>
                              <w:t>www.itea.org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016C3D" id="_x0000_t202" coordsize="21600,21600" o:spt="202" path="m,l,21600r21600,l21600,xe">
              <v:stroke joinstyle="miter"/>
              <v:path gradientshapeok="t" o:connecttype="rect"/>
            </v:shapetype>
            <v:shape id="Text Box 2" o:spid="_x0000_s1027" type="#_x0000_t202" style="position:absolute;left:0;text-align:left;margin-left:389.05pt;margin-top:-24.9pt;width:170.8pt;height: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" filled="f" stroked="f" strokeweight=".5pt">
              <v:textbox>
                <w:txbxContent>
                  <w:p w14:paraId="27A12B5B" w14:textId="336359E2" w:rsidR="00687E07" w:rsidRPr="00687E07" w:rsidRDefault="00687E07">
                    <w:pPr>
                      <w:rPr>
                        <w:rFonts w:asciiTheme="minorHAnsi" w:hAnsiTheme="minorHAnsi" w:cstheme="minorHAnsi"/>
                        <w:i/>
                        <w:iCs/>
                      </w:rPr>
                    </w:pPr>
                    <w:r w:rsidRPr="00687E07">
                      <w:rPr>
                        <w:rFonts w:asciiTheme="minorHAnsi" w:hAnsiTheme="minorHAnsi" w:cstheme="minorHAnsi"/>
                        <w:i/>
                        <w:iCs/>
                      </w:rPr>
                      <w:t xml:space="preserve">Register now at </w:t>
                    </w:r>
                    <w:hyperlink r:id="rId2" w:history="1">
                      <w:r w:rsidRPr="00687E07">
                        <w:rPr>
                          <w:rStyle w:val="Hyperlink"/>
                          <w:rFonts w:asciiTheme="minorHAnsi" w:hAnsiTheme="minorHAnsi" w:cstheme="minorHAnsi"/>
                          <w:i/>
                          <w:iCs/>
                        </w:rPr>
                        <w:t>www.itea.org</w:t>
                      </w:r>
                    </w:hyperlink>
                  </w:p>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3533" w14:textId="77777777" w:rsidR="0093742D" w:rsidRDefault="0093742D">
      <w:r>
        <w:separator/>
      </w:r>
    </w:p>
  </w:footnote>
  <w:footnote w:type="continuationSeparator" w:id="0">
    <w:p w14:paraId="13557A6A" w14:textId="77777777" w:rsidR="0093742D" w:rsidRDefault="0093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C071" w14:textId="1F8BE2A1" w:rsidR="00194AAD" w:rsidRPr="00820384" w:rsidRDefault="0075533E" w:rsidP="0075533E">
    <w:pPr>
      <w:pStyle w:val="Header"/>
      <w:jc w:val="center"/>
      <w:rPr>
        <w:rFonts w:ascii="Times New Roman" w:hAnsi="Times New Roman" w:cs="Times New Roman"/>
        <w:b/>
        <w:sz w:val="36"/>
        <w:szCs w:val="36"/>
      </w:rPr>
    </w:pPr>
    <w:r w:rsidRPr="00820384">
      <w:rPr>
        <w:rFonts w:ascii="Times New Roman" w:hAnsi="Times New Roman" w:cs="Times New Roman"/>
        <w:b/>
        <w:sz w:val="36"/>
        <w:szCs w:val="36"/>
      </w:rPr>
      <w:t>Multi-</w:t>
    </w:r>
    <w:r w:rsidR="00144FE8" w:rsidRPr="00820384">
      <w:rPr>
        <w:rFonts w:ascii="Times New Roman" w:hAnsi="Times New Roman" w:cs="Times New Roman"/>
        <w:b/>
        <w:sz w:val="36"/>
        <w:szCs w:val="36"/>
      </w:rPr>
      <w:t>D</w:t>
    </w:r>
    <w:r w:rsidRPr="00820384">
      <w:rPr>
        <w:rFonts w:ascii="Times New Roman" w:hAnsi="Times New Roman" w:cs="Times New Roman"/>
        <w:b/>
        <w:sz w:val="36"/>
        <w:szCs w:val="36"/>
      </w:rPr>
      <w:t>omain Operation</w:t>
    </w:r>
    <w:r w:rsidR="00144FE8" w:rsidRPr="00820384">
      <w:rPr>
        <w:rFonts w:ascii="Times New Roman" w:hAnsi="Times New Roman" w:cs="Times New Roman"/>
        <w:b/>
        <w:sz w:val="36"/>
        <w:szCs w:val="36"/>
      </w:rPr>
      <w:t>s Workshop</w:t>
    </w:r>
  </w:p>
  <w:p w14:paraId="5481F1B6" w14:textId="1C698C05" w:rsidR="00144FE8" w:rsidRDefault="00144FE8" w:rsidP="0075533E">
    <w:pPr>
      <w:pStyle w:val="Header"/>
      <w:jc w:val="center"/>
      <w:rPr>
        <w:rFonts w:ascii="Times New Roman" w:hAnsi="Times New Roman" w:cs="Times New Roman"/>
        <w:b/>
        <w:i/>
        <w:iCs/>
        <w:sz w:val="32"/>
        <w:szCs w:val="32"/>
      </w:rPr>
    </w:pPr>
    <w:r w:rsidRPr="00820384">
      <w:rPr>
        <w:rFonts w:ascii="Times New Roman" w:hAnsi="Times New Roman" w:cs="Times New Roman"/>
        <w:b/>
        <w:i/>
        <w:iCs/>
        <w:sz w:val="32"/>
        <w:szCs w:val="32"/>
      </w:rPr>
      <w:t>Op</w:t>
    </w:r>
    <w:r w:rsidR="00820384" w:rsidRPr="00820384">
      <w:rPr>
        <w:rFonts w:ascii="Times New Roman" w:hAnsi="Times New Roman" w:cs="Times New Roman"/>
        <w:b/>
        <w:i/>
        <w:iCs/>
        <w:sz w:val="32"/>
        <w:szCs w:val="32"/>
      </w:rPr>
      <w:t>timizing the Test &amp; Evaluation Process for Multi-Domain Operations</w:t>
    </w:r>
  </w:p>
  <w:p w14:paraId="182D5943" w14:textId="77777777" w:rsidR="00820384" w:rsidRPr="00820384" w:rsidRDefault="00820384" w:rsidP="0075533E">
    <w:pPr>
      <w:pStyle w:val="Header"/>
      <w:jc w:val="center"/>
      <w:rPr>
        <w:rFonts w:ascii="Times New Roman" w:hAnsi="Times New Roman" w:cs="Times New Roman"/>
        <w:i/>
        <w:iCs/>
        <w:sz w:val="13"/>
        <w:szCs w:val="13"/>
      </w:rPr>
    </w:pPr>
  </w:p>
  <w:p w14:paraId="2667E580" w14:textId="559D4057" w:rsidR="00194AAD" w:rsidRDefault="00194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B405" w14:textId="6CE5410F" w:rsidR="004373A1" w:rsidRPr="004373A1" w:rsidRDefault="004373A1" w:rsidP="004373A1">
    <w:pPr>
      <w:pStyle w:val="Header"/>
      <w:jc w:val="right"/>
      <w:rPr>
        <w:b/>
        <w:bCs/>
        <w:i/>
        <w:iCs/>
        <w:sz w:val="28"/>
        <w:szCs w:val="28"/>
      </w:rPr>
    </w:pPr>
    <w:r w:rsidRPr="004373A1">
      <w:rPr>
        <w:b/>
        <w:bCs/>
        <w:i/>
        <w:iCs/>
        <w:sz w:val="28"/>
        <w:szCs w:val="28"/>
      </w:rPr>
      <w:t>PLANNING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64BF"/>
    <w:multiLevelType w:val="hybridMultilevel"/>
    <w:tmpl w:val="834ECEA4"/>
    <w:lvl w:ilvl="0" w:tplc="DAD603DA">
      <w:start w:val="1"/>
      <w:numFmt w:val="bullet"/>
      <w:lvlText w:val=""/>
      <w:lvlJc w:val="left"/>
      <w:pPr>
        <w:ind w:left="720" w:hanging="360"/>
      </w:pPr>
      <w:rPr>
        <w:rFonts w:ascii="Wingdings" w:hAnsi="Wingdings"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D93DF1"/>
    <w:multiLevelType w:val="hybridMultilevel"/>
    <w:tmpl w:val="0610FBD2"/>
    <w:lvl w:ilvl="0" w:tplc="FD5C63E2">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780A87"/>
    <w:multiLevelType w:val="hybridMultilevel"/>
    <w:tmpl w:val="E6BA010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F0F39"/>
    <w:multiLevelType w:val="hybridMultilevel"/>
    <w:tmpl w:val="431E21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19C681A"/>
    <w:multiLevelType w:val="hybridMultilevel"/>
    <w:tmpl w:val="69AC859C"/>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2564B"/>
    <w:multiLevelType w:val="hybridMultilevel"/>
    <w:tmpl w:val="8B364074"/>
    <w:lvl w:ilvl="0" w:tplc="179AE1D4">
      <w:numFmt w:val="bullet"/>
      <w:lvlText w:val="•"/>
      <w:lvlJc w:val="left"/>
      <w:pPr>
        <w:ind w:left="900" w:hanging="54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7DCE120E"/>
    <w:multiLevelType w:val="hybridMultilevel"/>
    <w:tmpl w:val="4A54FC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82482674">
    <w:abstractNumId w:val="6"/>
  </w:num>
  <w:num w:numId="2" w16cid:durableId="1700862388">
    <w:abstractNumId w:val="0"/>
  </w:num>
  <w:num w:numId="3" w16cid:durableId="1776631859">
    <w:abstractNumId w:val="1"/>
  </w:num>
  <w:num w:numId="4" w16cid:durableId="1134517310">
    <w:abstractNumId w:val="4"/>
  </w:num>
  <w:num w:numId="5" w16cid:durableId="424765519">
    <w:abstractNumId w:val="5"/>
  </w:num>
  <w:num w:numId="6" w16cid:durableId="1184591536">
    <w:abstractNumId w:val="2"/>
  </w:num>
  <w:num w:numId="7" w16cid:durableId="76908184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17"/>
    <w:rsid w:val="000010F2"/>
    <w:rsid w:val="0001499D"/>
    <w:rsid w:val="0002300E"/>
    <w:rsid w:val="000422B0"/>
    <w:rsid w:val="0008668A"/>
    <w:rsid w:val="00092C20"/>
    <w:rsid w:val="000A029E"/>
    <w:rsid w:val="000A32C9"/>
    <w:rsid w:val="000A6B1C"/>
    <w:rsid w:val="000A7F48"/>
    <w:rsid w:val="000B1B5B"/>
    <w:rsid w:val="000B4E12"/>
    <w:rsid w:val="000B664B"/>
    <w:rsid w:val="000B6CF6"/>
    <w:rsid w:val="000C7648"/>
    <w:rsid w:val="000D02EA"/>
    <w:rsid w:val="000D2120"/>
    <w:rsid w:val="000D2432"/>
    <w:rsid w:val="000D5AAE"/>
    <w:rsid w:val="000D5D88"/>
    <w:rsid w:val="000E043E"/>
    <w:rsid w:val="000E0EA2"/>
    <w:rsid w:val="000E5B66"/>
    <w:rsid w:val="000E6375"/>
    <w:rsid w:val="000F0C83"/>
    <w:rsid w:val="000F21F7"/>
    <w:rsid w:val="000F2495"/>
    <w:rsid w:val="000F34A5"/>
    <w:rsid w:val="00102504"/>
    <w:rsid w:val="0010312C"/>
    <w:rsid w:val="00111F48"/>
    <w:rsid w:val="00116767"/>
    <w:rsid w:val="00125317"/>
    <w:rsid w:val="00140158"/>
    <w:rsid w:val="00140221"/>
    <w:rsid w:val="00141E59"/>
    <w:rsid w:val="00144792"/>
    <w:rsid w:val="0014489D"/>
    <w:rsid w:val="00144FE8"/>
    <w:rsid w:val="00153E29"/>
    <w:rsid w:val="00153EF0"/>
    <w:rsid w:val="0016186F"/>
    <w:rsid w:val="001649D7"/>
    <w:rsid w:val="00191645"/>
    <w:rsid w:val="001918DD"/>
    <w:rsid w:val="00194AAD"/>
    <w:rsid w:val="00194F31"/>
    <w:rsid w:val="00195AA6"/>
    <w:rsid w:val="00196763"/>
    <w:rsid w:val="00197C06"/>
    <w:rsid w:val="001A30E4"/>
    <w:rsid w:val="001A6294"/>
    <w:rsid w:val="001B4176"/>
    <w:rsid w:val="001B57A2"/>
    <w:rsid w:val="001C4654"/>
    <w:rsid w:val="001C71D2"/>
    <w:rsid w:val="001D17AC"/>
    <w:rsid w:val="001D1A21"/>
    <w:rsid w:val="001D2BF2"/>
    <w:rsid w:val="001D6784"/>
    <w:rsid w:val="001E5E37"/>
    <w:rsid w:val="001E762C"/>
    <w:rsid w:val="001F5E49"/>
    <w:rsid w:val="001F720A"/>
    <w:rsid w:val="002036AF"/>
    <w:rsid w:val="00203F9F"/>
    <w:rsid w:val="0020503B"/>
    <w:rsid w:val="002061FE"/>
    <w:rsid w:val="00206B57"/>
    <w:rsid w:val="002104EF"/>
    <w:rsid w:val="002105AF"/>
    <w:rsid w:val="00213AEC"/>
    <w:rsid w:val="00217BEC"/>
    <w:rsid w:val="00225F49"/>
    <w:rsid w:val="00235A95"/>
    <w:rsid w:val="00240AB3"/>
    <w:rsid w:val="00241311"/>
    <w:rsid w:val="00242D90"/>
    <w:rsid w:val="00255B29"/>
    <w:rsid w:val="0025691B"/>
    <w:rsid w:val="002623B4"/>
    <w:rsid w:val="00262B5C"/>
    <w:rsid w:val="002717A5"/>
    <w:rsid w:val="00273D01"/>
    <w:rsid w:val="00280ED0"/>
    <w:rsid w:val="00292AE4"/>
    <w:rsid w:val="00292C4D"/>
    <w:rsid w:val="00294C30"/>
    <w:rsid w:val="002A1834"/>
    <w:rsid w:val="002A2703"/>
    <w:rsid w:val="002A41B7"/>
    <w:rsid w:val="002A5745"/>
    <w:rsid w:val="002B40E9"/>
    <w:rsid w:val="002C1C82"/>
    <w:rsid w:val="002C382B"/>
    <w:rsid w:val="002D048B"/>
    <w:rsid w:val="002D2FD1"/>
    <w:rsid w:val="002D3244"/>
    <w:rsid w:val="002D3CC8"/>
    <w:rsid w:val="002D3F01"/>
    <w:rsid w:val="002D4C7C"/>
    <w:rsid w:val="002E0359"/>
    <w:rsid w:val="002E0F38"/>
    <w:rsid w:val="002E14D2"/>
    <w:rsid w:val="002E62D2"/>
    <w:rsid w:val="002E751A"/>
    <w:rsid w:val="002E751B"/>
    <w:rsid w:val="002F7488"/>
    <w:rsid w:val="002F7ED0"/>
    <w:rsid w:val="00301334"/>
    <w:rsid w:val="00302F4F"/>
    <w:rsid w:val="0030526F"/>
    <w:rsid w:val="003056A6"/>
    <w:rsid w:val="00307F6E"/>
    <w:rsid w:val="00315040"/>
    <w:rsid w:val="003219CF"/>
    <w:rsid w:val="00322D19"/>
    <w:rsid w:val="00331FFA"/>
    <w:rsid w:val="00343375"/>
    <w:rsid w:val="0035344E"/>
    <w:rsid w:val="00354E99"/>
    <w:rsid w:val="00372256"/>
    <w:rsid w:val="00372385"/>
    <w:rsid w:val="00383F41"/>
    <w:rsid w:val="003873A1"/>
    <w:rsid w:val="003965AC"/>
    <w:rsid w:val="00396B74"/>
    <w:rsid w:val="003A0AA7"/>
    <w:rsid w:val="003A164D"/>
    <w:rsid w:val="003A4879"/>
    <w:rsid w:val="003B5C3C"/>
    <w:rsid w:val="003B73F9"/>
    <w:rsid w:val="003D31A7"/>
    <w:rsid w:val="003D46B4"/>
    <w:rsid w:val="003E1118"/>
    <w:rsid w:val="003E3C53"/>
    <w:rsid w:val="003F2C85"/>
    <w:rsid w:val="003F4E60"/>
    <w:rsid w:val="003F56FF"/>
    <w:rsid w:val="003F6B02"/>
    <w:rsid w:val="003F78D6"/>
    <w:rsid w:val="004031F7"/>
    <w:rsid w:val="00405399"/>
    <w:rsid w:val="004135A3"/>
    <w:rsid w:val="00420A8F"/>
    <w:rsid w:val="00423E60"/>
    <w:rsid w:val="00426496"/>
    <w:rsid w:val="00430CF7"/>
    <w:rsid w:val="00430F18"/>
    <w:rsid w:val="00431298"/>
    <w:rsid w:val="00431553"/>
    <w:rsid w:val="00434328"/>
    <w:rsid w:val="00436940"/>
    <w:rsid w:val="00436BEB"/>
    <w:rsid w:val="004373A1"/>
    <w:rsid w:val="00440238"/>
    <w:rsid w:val="00442B89"/>
    <w:rsid w:val="00442D7C"/>
    <w:rsid w:val="00451EAF"/>
    <w:rsid w:val="00457AB5"/>
    <w:rsid w:val="00467FF1"/>
    <w:rsid w:val="00486470"/>
    <w:rsid w:val="00486C84"/>
    <w:rsid w:val="004879CE"/>
    <w:rsid w:val="00495C0E"/>
    <w:rsid w:val="00496926"/>
    <w:rsid w:val="00497954"/>
    <w:rsid w:val="004A1925"/>
    <w:rsid w:val="004A6917"/>
    <w:rsid w:val="004A6AD6"/>
    <w:rsid w:val="004B0470"/>
    <w:rsid w:val="004B20B9"/>
    <w:rsid w:val="004B4F7B"/>
    <w:rsid w:val="004B566C"/>
    <w:rsid w:val="004C16C2"/>
    <w:rsid w:val="004C4B5C"/>
    <w:rsid w:val="004C4CD6"/>
    <w:rsid w:val="004C64CC"/>
    <w:rsid w:val="004D17B3"/>
    <w:rsid w:val="004D20F2"/>
    <w:rsid w:val="004D2A16"/>
    <w:rsid w:val="004D4167"/>
    <w:rsid w:val="004D4257"/>
    <w:rsid w:val="004E2689"/>
    <w:rsid w:val="004E7F59"/>
    <w:rsid w:val="00501279"/>
    <w:rsid w:val="00510DD4"/>
    <w:rsid w:val="00525904"/>
    <w:rsid w:val="00543FF0"/>
    <w:rsid w:val="005571EA"/>
    <w:rsid w:val="005616AC"/>
    <w:rsid w:val="00562209"/>
    <w:rsid w:val="00562230"/>
    <w:rsid w:val="00565B3E"/>
    <w:rsid w:val="00576FD2"/>
    <w:rsid w:val="00583DC6"/>
    <w:rsid w:val="005915F9"/>
    <w:rsid w:val="005916E5"/>
    <w:rsid w:val="005939E1"/>
    <w:rsid w:val="0059585E"/>
    <w:rsid w:val="0059597C"/>
    <w:rsid w:val="005963FD"/>
    <w:rsid w:val="005A18E6"/>
    <w:rsid w:val="005A3B19"/>
    <w:rsid w:val="005A7258"/>
    <w:rsid w:val="005B77C9"/>
    <w:rsid w:val="005C6810"/>
    <w:rsid w:val="005C6D90"/>
    <w:rsid w:val="005D017B"/>
    <w:rsid w:val="005D2D34"/>
    <w:rsid w:val="005D4B0B"/>
    <w:rsid w:val="005E0C35"/>
    <w:rsid w:val="005E0D09"/>
    <w:rsid w:val="005E2B20"/>
    <w:rsid w:val="005E3F15"/>
    <w:rsid w:val="005F3833"/>
    <w:rsid w:val="005F5026"/>
    <w:rsid w:val="005F76D2"/>
    <w:rsid w:val="006047CC"/>
    <w:rsid w:val="006064EA"/>
    <w:rsid w:val="00607963"/>
    <w:rsid w:val="00610297"/>
    <w:rsid w:val="0061394B"/>
    <w:rsid w:val="00623143"/>
    <w:rsid w:val="00623F0B"/>
    <w:rsid w:val="00624D74"/>
    <w:rsid w:val="0062573C"/>
    <w:rsid w:val="006277A9"/>
    <w:rsid w:val="006307AD"/>
    <w:rsid w:val="00632C4A"/>
    <w:rsid w:val="00633303"/>
    <w:rsid w:val="00633805"/>
    <w:rsid w:val="00644267"/>
    <w:rsid w:val="00655DAD"/>
    <w:rsid w:val="00660CAE"/>
    <w:rsid w:val="00670773"/>
    <w:rsid w:val="00672363"/>
    <w:rsid w:val="00673D16"/>
    <w:rsid w:val="00675BD3"/>
    <w:rsid w:val="00677ECF"/>
    <w:rsid w:val="00682C6F"/>
    <w:rsid w:val="0068427C"/>
    <w:rsid w:val="006851C5"/>
    <w:rsid w:val="006860F8"/>
    <w:rsid w:val="00687E07"/>
    <w:rsid w:val="006B3F75"/>
    <w:rsid w:val="006B575C"/>
    <w:rsid w:val="006B5DFC"/>
    <w:rsid w:val="006B7CFC"/>
    <w:rsid w:val="006C095E"/>
    <w:rsid w:val="006C6014"/>
    <w:rsid w:val="006D624F"/>
    <w:rsid w:val="006D6999"/>
    <w:rsid w:val="006E5A3F"/>
    <w:rsid w:val="006E6765"/>
    <w:rsid w:val="006F69E0"/>
    <w:rsid w:val="006F7869"/>
    <w:rsid w:val="006F78CC"/>
    <w:rsid w:val="00703FF3"/>
    <w:rsid w:val="00706DB8"/>
    <w:rsid w:val="00710652"/>
    <w:rsid w:val="00710789"/>
    <w:rsid w:val="00710BCA"/>
    <w:rsid w:val="00716F45"/>
    <w:rsid w:val="00720F42"/>
    <w:rsid w:val="007210D4"/>
    <w:rsid w:val="00732704"/>
    <w:rsid w:val="00735B4A"/>
    <w:rsid w:val="007408D9"/>
    <w:rsid w:val="0074260E"/>
    <w:rsid w:val="0074609B"/>
    <w:rsid w:val="0075266C"/>
    <w:rsid w:val="00754EA3"/>
    <w:rsid w:val="0075533E"/>
    <w:rsid w:val="00764756"/>
    <w:rsid w:val="007709CD"/>
    <w:rsid w:val="00772A93"/>
    <w:rsid w:val="0079218F"/>
    <w:rsid w:val="00793D3C"/>
    <w:rsid w:val="0079483A"/>
    <w:rsid w:val="0079627C"/>
    <w:rsid w:val="007A14FC"/>
    <w:rsid w:val="007A15B9"/>
    <w:rsid w:val="007B3148"/>
    <w:rsid w:val="007B73D4"/>
    <w:rsid w:val="007B7A6B"/>
    <w:rsid w:val="007C0FB6"/>
    <w:rsid w:val="007D2EDB"/>
    <w:rsid w:val="007D470C"/>
    <w:rsid w:val="007E55A5"/>
    <w:rsid w:val="007E5990"/>
    <w:rsid w:val="007F01B2"/>
    <w:rsid w:val="007F4F40"/>
    <w:rsid w:val="007F53E8"/>
    <w:rsid w:val="00800318"/>
    <w:rsid w:val="00810D3A"/>
    <w:rsid w:val="00812541"/>
    <w:rsid w:val="00820384"/>
    <w:rsid w:val="0082151E"/>
    <w:rsid w:val="00831460"/>
    <w:rsid w:val="00831A5D"/>
    <w:rsid w:val="00834A9A"/>
    <w:rsid w:val="00842F14"/>
    <w:rsid w:val="008450FE"/>
    <w:rsid w:val="00852FA6"/>
    <w:rsid w:val="00855745"/>
    <w:rsid w:val="0086408B"/>
    <w:rsid w:val="008710E9"/>
    <w:rsid w:val="008835EA"/>
    <w:rsid w:val="008856E5"/>
    <w:rsid w:val="00897F88"/>
    <w:rsid w:val="008A2847"/>
    <w:rsid w:val="008A3408"/>
    <w:rsid w:val="008A7459"/>
    <w:rsid w:val="008B6A34"/>
    <w:rsid w:val="008C3A02"/>
    <w:rsid w:val="008C6D3C"/>
    <w:rsid w:val="008C77D5"/>
    <w:rsid w:val="008C7E80"/>
    <w:rsid w:val="008D285C"/>
    <w:rsid w:val="008D286A"/>
    <w:rsid w:val="008D4780"/>
    <w:rsid w:val="008D6697"/>
    <w:rsid w:val="008E04B1"/>
    <w:rsid w:val="008F099A"/>
    <w:rsid w:val="008F19D8"/>
    <w:rsid w:val="008F394B"/>
    <w:rsid w:val="008F48AB"/>
    <w:rsid w:val="008F7EDA"/>
    <w:rsid w:val="009048EE"/>
    <w:rsid w:val="00910B66"/>
    <w:rsid w:val="00914C98"/>
    <w:rsid w:val="00927749"/>
    <w:rsid w:val="00933AE8"/>
    <w:rsid w:val="0093742D"/>
    <w:rsid w:val="00942381"/>
    <w:rsid w:val="00944FC4"/>
    <w:rsid w:val="00945BBF"/>
    <w:rsid w:val="009527AE"/>
    <w:rsid w:val="009560BE"/>
    <w:rsid w:val="00957058"/>
    <w:rsid w:val="00962BFE"/>
    <w:rsid w:val="00963D9B"/>
    <w:rsid w:val="00964137"/>
    <w:rsid w:val="00970E3D"/>
    <w:rsid w:val="00974DC1"/>
    <w:rsid w:val="00975ACA"/>
    <w:rsid w:val="0097765E"/>
    <w:rsid w:val="00977740"/>
    <w:rsid w:val="0098067A"/>
    <w:rsid w:val="009806FE"/>
    <w:rsid w:val="00986D78"/>
    <w:rsid w:val="00990024"/>
    <w:rsid w:val="009A3708"/>
    <w:rsid w:val="009A550C"/>
    <w:rsid w:val="009B4689"/>
    <w:rsid w:val="009B4CF2"/>
    <w:rsid w:val="009B67C7"/>
    <w:rsid w:val="009C2106"/>
    <w:rsid w:val="009C3990"/>
    <w:rsid w:val="009C4AF3"/>
    <w:rsid w:val="009C53B8"/>
    <w:rsid w:val="009C7EC2"/>
    <w:rsid w:val="009D7187"/>
    <w:rsid w:val="009E1658"/>
    <w:rsid w:val="009E311D"/>
    <w:rsid w:val="009F3BFE"/>
    <w:rsid w:val="00A01EB0"/>
    <w:rsid w:val="00A04CF0"/>
    <w:rsid w:val="00A1130D"/>
    <w:rsid w:val="00A12893"/>
    <w:rsid w:val="00A15FCC"/>
    <w:rsid w:val="00A24550"/>
    <w:rsid w:val="00A40F72"/>
    <w:rsid w:val="00A46D2B"/>
    <w:rsid w:val="00A55368"/>
    <w:rsid w:val="00A65B98"/>
    <w:rsid w:val="00A66B43"/>
    <w:rsid w:val="00A67023"/>
    <w:rsid w:val="00A72CE3"/>
    <w:rsid w:val="00A75FAC"/>
    <w:rsid w:val="00AA2158"/>
    <w:rsid w:val="00AA30BB"/>
    <w:rsid w:val="00AA54FC"/>
    <w:rsid w:val="00AB1BB6"/>
    <w:rsid w:val="00AB7069"/>
    <w:rsid w:val="00AD2414"/>
    <w:rsid w:val="00AD4673"/>
    <w:rsid w:val="00AD68E8"/>
    <w:rsid w:val="00AE04B9"/>
    <w:rsid w:val="00AE295E"/>
    <w:rsid w:val="00AE4610"/>
    <w:rsid w:val="00B01EF9"/>
    <w:rsid w:val="00B0332D"/>
    <w:rsid w:val="00B126E9"/>
    <w:rsid w:val="00B14631"/>
    <w:rsid w:val="00B1549C"/>
    <w:rsid w:val="00B15930"/>
    <w:rsid w:val="00B16026"/>
    <w:rsid w:val="00B3379D"/>
    <w:rsid w:val="00B46F6C"/>
    <w:rsid w:val="00B52B0E"/>
    <w:rsid w:val="00B55DA3"/>
    <w:rsid w:val="00B56180"/>
    <w:rsid w:val="00B566E4"/>
    <w:rsid w:val="00B60A62"/>
    <w:rsid w:val="00B61D11"/>
    <w:rsid w:val="00B6690D"/>
    <w:rsid w:val="00B71422"/>
    <w:rsid w:val="00B728C3"/>
    <w:rsid w:val="00B7414F"/>
    <w:rsid w:val="00B77F92"/>
    <w:rsid w:val="00B9452B"/>
    <w:rsid w:val="00BB19AD"/>
    <w:rsid w:val="00BB4E77"/>
    <w:rsid w:val="00BC1306"/>
    <w:rsid w:val="00BC4D6E"/>
    <w:rsid w:val="00BE1FFE"/>
    <w:rsid w:val="00BE228D"/>
    <w:rsid w:val="00C001C5"/>
    <w:rsid w:val="00C038FC"/>
    <w:rsid w:val="00C0417F"/>
    <w:rsid w:val="00C06F8B"/>
    <w:rsid w:val="00C137D8"/>
    <w:rsid w:val="00C157A2"/>
    <w:rsid w:val="00C201D2"/>
    <w:rsid w:val="00C2097E"/>
    <w:rsid w:val="00C212DE"/>
    <w:rsid w:val="00C25C95"/>
    <w:rsid w:val="00C263F4"/>
    <w:rsid w:val="00C27087"/>
    <w:rsid w:val="00C307D6"/>
    <w:rsid w:val="00C30856"/>
    <w:rsid w:val="00C344B4"/>
    <w:rsid w:val="00C50694"/>
    <w:rsid w:val="00C55640"/>
    <w:rsid w:val="00C643BF"/>
    <w:rsid w:val="00C72005"/>
    <w:rsid w:val="00C73CA1"/>
    <w:rsid w:val="00C73F96"/>
    <w:rsid w:val="00C80A07"/>
    <w:rsid w:val="00C80E93"/>
    <w:rsid w:val="00C8745C"/>
    <w:rsid w:val="00C9483E"/>
    <w:rsid w:val="00CA7123"/>
    <w:rsid w:val="00CB6D2D"/>
    <w:rsid w:val="00CC16AA"/>
    <w:rsid w:val="00CC46C5"/>
    <w:rsid w:val="00CC5812"/>
    <w:rsid w:val="00CD0A00"/>
    <w:rsid w:val="00CD334B"/>
    <w:rsid w:val="00CD3600"/>
    <w:rsid w:val="00CD514B"/>
    <w:rsid w:val="00CE12F1"/>
    <w:rsid w:val="00CE2F5E"/>
    <w:rsid w:val="00CF07B0"/>
    <w:rsid w:val="00CF3443"/>
    <w:rsid w:val="00D05541"/>
    <w:rsid w:val="00D066AB"/>
    <w:rsid w:val="00D07027"/>
    <w:rsid w:val="00D079C6"/>
    <w:rsid w:val="00D227E1"/>
    <w:rsid w:val="00D33997"/>
    <w:rsid w:val="00D35BCF"/>
    <w:rsid w:val="00D430FB"/>
    <w:rsid w:val="00D44F4B"/>
    <w:rsid w:val="00D4593B"/>
    <w:rsid w:val="00D47022"/>
    <w:rsid w:val="00D75F33"/>
    <w:rsid w:val="00DA5BC4"/>
    <w:rsid w:val="00DA7A3E"/>
    <w:rsid w:val="00DA7C2D"/>
    <w:rsid w:val="00DB582A"/>
    <w:rsid w:val="00DB5C14"/>
    <w:rsid w:val="00DC2FD8"/>
    <w:rsid w:val="00DC34D3"/>
    <w:rsid w:val="00DD4B01"/>
    <w:rsid w:val="00DE3BDF"/>
    <w:rsid w:val="00DF363D"/>
    <w:rsid w:val="00DF7D54"/>
    <w:rsid w:val="00DF7EDA"/>
    <w:rsid w:val="00E01C48"/>
    <w:rsid w:val="00E05FD5"/>
    <w:rsid w:val="00E16D73"/>
    <w:rsid w:val="00E16F82"/>
    <w:rsid w:val="00E2179B"/>
    <w:rsid w:val="00E24F33"/>
    <w:rsid w:val="00E25CCA"/>
    <w:rsid w:val="00E26918"/>
    <w:rsid w:val="00E27E7E"/>
    <w:rsid w:val="00E36EC1"/>
    <w:rsid w:val="00E41E78"/>
    <w:rsid w:val="00E577C1"/>
    <w:rsid w:val="00E61466"/>
    <w:rsid w:val="00E62055"/>
    <w:rsid w:val="00E62C59"/>
    <w:rsid w:val="00E67B4B"/>
    <w:rsid w:val="00E70073"/>
    <w:rsid w:val="00E80F2D"/>
    <w:rsid w:val="00E84CDD"/>
    <w:rsid w:val="00E85E13"/>
    <w:rsid w:val="00E87B43"/>
    <w:rsid w:val="00EA0C2E"/>
    <w:rsid w:val="00EA13D3"/>
    <w:rsid w:val="00EA700A"/>
    <w:rsid w:val="00EB69E1"/>
    <w:rsid w:val="00EB7617"/>
    <w:rsid w:val="00EB7A3F"/>
    <w:rsid w:val="00EC27F9"/>
    <w:rsid w:val="00ED249F"/>
    <w:rsid w:val="00ED3F7B"/>
    <w:rsid w:val="00EE491A"/>
    <w:rsid w:val="00EE5B78"/>
    <w:rsid w:val="00EE6376"/>
    <w:rsid w:val="00EF222E"/>
    <w:rsid w:val="00EF6E89"/>
    <w:rsid w:val="00F038B8"/>
    <w:rsid w:val="00F079E3"/>
    <w:rsid w:val="00F10FCB"/>
    <w:rsid w:val="00F21B1B"/>
    <w:rsid w:val="00F22DAC"/>
    <w:rsid w:val="00F23AEA"/>
    <w:rsid w:val="00F344F6"/>
    <w:rsid w:val="00F402ED"/>
    <w:rsid w:val="00F44A32"/>
    <w:rsid w:val="00F51845"/>
    <w:rsid w:val="00F5318E"/>
    <w:rsid w:val="00F564DD"/>
    <w:rsid w:val="00F57EF0"/>
    <w:rsid w:val="00F57F54"/>
    <w:rsid w:val="00F63845"/>
    <w:rsid w:val="00F73E13"/>
    <w:rsid w:val="00F77051"/>
    <w:rsid w:val="00F7794D"/>
    <w:rsid w:val="00FA0737"/>
    <w:rsid w:val="00FA18B5"/>
    <w:rsid w:val="00FA1CE6"/>
    <w:rsid w:val="00FA71AA"/>
    <w:rsid w:val="00FB5B04"/>
    <w:rsid w:val="00FC100D"/>
    <w:rsid w:val="00FC12A6"/>
    <w:rsid w:val="00FC276A"/>
    <w:rsid w:val="00FC4534"/>
    <w:rsid w:val="00FD4B8A"/>
    <w:rsid w:val="00FD5214"/>
    <w:rsid w:val="00FD5CB8"/>
    <w:rsid w:val="00FE0E98"/>
    <w:rsid w:val="00FE31AC"/>
    <w:rsid w:val="00FE3541"/>
    <w:rsid w:val="00FE3674"/>
    <w:rsid w:val="00FF1ACC"/>
    <w:rsid w:val="00FF5565"/>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1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62055"/>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6940"/>
    <w:pPr>
      <w:keepNext/>
      <w:keepLines/>
      <w:spacing w:before="200" w:line="259"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B566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61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761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B7617"/>
  </w:style>
  <w:style w:type="paragraph" w:styleId="ListParagraph">
    <w:name w:val="List Paragraph"/>
    <w:basedOn w:val="Normal"/>
    <w:uiPriority w:val="34"/>
    <w:qFormat/>
    <w:rsid w:val="00EB7617"/>
    <w:pPr>
      <w:spacing w:after="160" w:line="259" w:lineRule="auto"/>
      <w:ind w:left="720"/>
      <w:contextualSpacing/>
    </w:pPr>
    <w:rPr>
      <w:rFonts w:asciiTheme="minorHAnsi" w:hAnsiTheme="minorHAnsi" w:cstheme="minorBidi"/>
      <w:sz w:val="22"/>
      <w:szCs w:val="22"/>
    </w:rPr>
  </w:style>
  <w:style w:type="paragraph" w:styleId="NoSpacing">
    <w:name w:val="No Spacing"/>
    <w:uiPriority w:val="1"/>
    <w:qFormat/>
    <w:rsid w:val="002A2703"/>
    <w:pPr>
      <w:spacing w:after="0" w:line="240" w:lineRule="auto"/>
    </w:pPr>
  </w:style>
  <w:style w:type="character" w:customStyle="1" w:styleId="Heading1Char">
    <w:name w:val="Heading 1 Char"/>
    <w:basedOn w:val="DefaultParagraphFont"/>
    <w:link w:val="Heading1"/>
    <w:uiPriority w:val="9"/>
    <w:rsid w:val="00E62055"/>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E6205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62055"/>
  </w:style>
  <w:style w:type="paragraph" w:styleId="BalloonText">
    <w:name w:val="Balloon Text"/>
    <w:basedOn w:val="Normal"/>
    <w:link w:val="BalloonTextChar"/>
    <w:uiPriority w:val="99"/>
    <w:semiHidden/>
    <w:unhideWhenUsed/>
    <w:rsid w:val="00E62055"/>
    <w:rPr>
      <w:rFonts w:ascii="Tahoma" w:hAnsi="Tahoma" w:cs="Tahoma"/>
      <w:sz w:val="16"/>
      <w:szCs w:val="16"/>
    </w:rPr>
  </w:style>
  <w:style w:type="character" w:customStyle="1" w:styleId="BalloonTextChar">
    <w:name w:val="Balloon Text Char"/>
    <w:basedOn w:val="DefaultParagraphFont"/>
    <w:link w:val="BalloonText"/>
    <w:uiPriority w:val="99"/>
    <w:semiHidden/>
    <w:rsid w:val="00E62055"/>
    <w:rPr>
      <w:rFonts w:ascii="Tahoma" w:hAnsi="Tahoma" w:cs="Tahoma"/>
      <w:sz w:val="16"/>
      <w:szCs w:val="16"/>
    </w:rPr>
  </w:style>
  <w:style w:type="character" w:styleId="CommentReference">
    <w:name w:val="annotation reference"/>
    <w:basedOn w:val="DefaultParagraphFont"/>
    <w:uiPriority w:val="99"/>
    <w:semiHidden/>
    <w:unhideWhenUsed/>
    <w:rsid w:val="00963D9B"/>
    <w:rPr>
      <w:sz w:val="16"/>
      <w:szCs w:val="16"/>
    </w:rPr>
  </w:style>
  <w:style w:type="paragraph" w:styleId="CommentText">
    <w:name w:val="annotation text"/>
    <w:basedOn w:val="Normal"/>
    <w:link w:val="CommentTextChar"/>
    <w:uiPriority w:val="99"/>
    <w:semiHidden/>
    <w:unhideWhenUsed/>
    <w:rsid w:val="00963D9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63D9B"/>
    <w:rPr>
      <w:sz w:val="20"/>
      <w:szCs w:val="20"/>
    </w:rPr>
  </w:style>
  <w:style w:type="paragraph" w:styleId="CommentSubject">
    <w:name w:val="annotation subject"/>
    <w:basedOn w:val="CommentText"/>
    <w:next w:val="CommentText"/>
    <w:link w:val="CommentSubjectChar"/>
    <w:uiPriority w:val="99"/>
    <w:semiHidden/>
    <w:unhideWhenUsed/>
    <w:rsid w:val="00963D9B"/>
    <w:rPr>
      <w:b/>
      <w:bCs/>
    </w:rPr>
  </w:style>
  <w:style w:type="character" w:customStyle="1" w:styleId="CommentSubjectChar">
    <w:name w:val="Comment Subject Char"/>
    <w:basedOn w:val="CommentTextChar"/>
    <w:link w:val="CommentSubject"/>
    <w:uiPriority w:val="99"/>
    <w:semiHidden/>
    <w:rsid w:val="00963D9B"/>
    <w:rPr>
      <w:b/>
      <w:bCs/>
      <w:sz w:val="20"/>
      <w:szCs w:val="20"/>
    </w:rPr>
  </w:style>
  <w:style w:type="paragraph" w:styleId="PlainText">
    <w:name w:val="Plain Text"/>
    <w:basedOn w:val="Normal"/>
    <w:link w:val="PlainTextChar"/>
    <w:uiPriority w:val="99"/>
    <w:semiHidden/>
    <w:unhideWhenUsed/>
    <w:rsid w:val="00383F41"/>
    <w:rPr>
      <w:rFonts w:ascii="Calibri" w:hAnsi="Calibri"/>
      <w:szCs w:val="21"/>
    </w:rPr>
  </w:style>
  <w:style w:type="character" w:customStyle="1" w:styleId="PlainTextChar">
    <w:name w:val="Plain Text Char"/>
    <w:basedOn w:val="DefaultParagraphFont"/>
    <w:link w:val="PlainText"/>
    <w:uiPriority w:val="99"/>
    <w:semiHidden/>
    <w:rsid w:val="00383F41"/>
    <w:rPr>
      <w:rFonts w:ascii="Calibri" w:hAnsi="Calibri"/>
      <w:szCs w:val="21"/>
    </w:rPr>
  </w:style>
  <w:style w:type="character" w:customStyle="1" w:styleId="Heading2Char">
    <w:name w:val="Heading 2 Char"/>
    <w:basedOn w:val="DefaultParagraphFont"/>
    <w:link w:val="Heading2"/>
    <w:uiPriority w:val="9"/>
    <w:rsid w:val="00436940"/>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4B566C"/>
    <w:rPr>
      <w:color w:val="0563C1" w:themeColor="hyperlink"/>
      <w:u w:val="single"/>
    </w:rPr>
  </w:style>
  <w:style w:type="character" w:customStyle="1" w:styleId="Heading3Char">
    <w:name w:val="Heading 3 Char"/>
    <w:basedOn w:val="DefaultParagraphFont"/>
    <w:link w:val="Heading3"/>
    <w:uiPriority w:val="9"/>
    <w:semiHidden/>
    <w:rsid w:val="004B566C"/>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4B566C"/>
  </w:style>
  <w:style w:type="character" w:styleId="Strong">
    <w:name w:val="Strong"/>
    <w:basedOn w:val="DefaultParagraphFont"/>
    <w:uiPriority w:val="22"/>
    <w:qFormat/>
    <w:rsid w:val="004B566C"/>
    <w:rPr>
      <w:b/>
      <w:bCs/>
    </w:rPr>
  </w:style>
  <w:style w:type="character" w:styleId="FollowedHyperlink">
    <w:name w:val="FollowedHyperlink"/>
    <w:basedOn w:val="DefaultParagraphFont"/>
    <w:uiPriority w:val="99"/>
    <w:semiHidden/>
    <w:unhideWhenUsed/>
    <w:rsid w:val="005E0D09"/>
    <w:rPr>
      <w:color w:val="954F72" w:themeColor="followedHyperlink"/>
      <w:u w:val="single"/>
    </w:rPr>
  </w:style>
  <w:style w:type="character" w:styleId="UnresolvedMention">
    <w:name w:val="Unresolved Mention"/>
    <w:basedOn w:val="DefaultParagraphFont"/>
    <w:uiPriority w:val="99"/>
    <w:rsid w:val="00F44A32"/>
    <w:rPr>
      <w:color w:val="605E5C"/>
      <w:shd w:val="clear" w:color="auto" w:fill="E1DFDD"/>
    </w:rPr>
  </w:style>
  <w:style w:type="paragraph" w:styleId="NormalWeb">
    <w:name w:val="Normal (Web)"/>
    <w:basedOn w:val="Normal"/>
    <w:uiPriority w:val="99"/>
    <w:unhideWhenUsed/>
    <w:rsid w:val="006277A9"/>
    <w:pPr>
      <w:spacing w:before="100" w:beforeAutospacing="1" w:after="100" w:afterAutospacing="1"/>
    </w:pPr>
  </w:style>
  <w:style w:type="character" w:styleId="Emphasis">
    <w:name w:val="Emphasis"/>
    <w:basedOn w:val="DefaultParagraphFont"/>
    <w:uiPriority w:val="20"/>
    <w:qFormat/>
    <w:rsid w:val="006277A9"/>
    <w:rPr>
      <w:i/>
      <w:iCs/>
    </w:rPr>
  </w:style>
  <w:style w:type="paragraph" w:styleId="BodyText">
    <w:name w:val="Body Text"/>
    <w:basedOn w:val="Normal"/>
    <w:link w:val="BodyTextChar"/>
    <w:uiPriority w:val="1"/>
    <w:qFormat/>
    <w:rsid w:val="0097765E"/>
    <w:pPr>
      <w:autoSpaceDE w:val="0"/>
      <w:autoSpaceDN w:val="0"/>
      <w:adjustRightInd w:val="0"/>
      <w:ind w:left="39" w:right="4752"/>
      <w:jc w:val="both"/>
    </w:pPr>
    <w:rPr>
      <w:rFonts w:ascii="Gill Sans" w:hAnsi="Gill Sans" w:cs="Gill Sans"/>
      <w:sz w:val="19"/>
      <w:szCs w:val="19"/>
    </w:rPr>
  </w:style>
  <w:style w:type="character" w:customStyle="1" w:styleId="BodyTextChar">
    <w:name w:val="Body Text Char"/>
    <w:basedOn w:val="DefaultParagraphFont"/>
    <w:link w:val="BodyText"/>
    <w:uiPriority w:val="1"/>
    <w:rsid w:val="0097765E"/>
    <w:rPr>
      <w:rFonts w:ascii="Gill Sans" w:hAnsi="Gill Sans" w:cs="Gill Sans"/>
      <w:sz w:val="19"/>
      <w:szCs w:val="19"/>
    </w:rPr>
  </w:style>
  <w:style w:type="paragraph" w:styleId="Title">
    <w:name w:val="Title"/>
    <w:basedOn w:val="Normal"/>
    <w:next w:val="Normal"/>
    <w:link w:val="TitleChar"/>
    <w:uiPriority w:val="1"/>
    <w:qFormat/>
    <w:rsid w:val="0097765E"/>
    <w:pPr>
      <w:autoSpaceDE w:val="0"/>
      <w:autoSpaceDN w:val="0"/>
      <w:adjustRightInd w:val="0"/>
      <w:spacing w:before="80"/>
      <w:ind w:left="39"/>
    </w:pPr>
    <w:rPr>
      <w:rFonts w:ascii="Klavika Regular" w:hAnsi="Klavika Regular" w:cs="Klavika Regular"/>
      <w:b/>
      <w:bCs/>
      <w:sz w:val="52"/>
      <w:szCs w:val="52"/>
    </w:rPr>
  </w:style>
  <w:style w:type="character" w:customStyle="1" w:styleId="TitleChar">
    <w:name w:val="Title Char"/>
    <w:basedOn w:val="DefaultParagraphFont"/>
    <w:link w:val="Title"/>
    <w:uiPriority w:val="1"/>
    <w:rsid w:val="0097765E"/>
    <w:rPr>
      <w:rFonts w:ascii="Klavika Regular" w:hAnsi="Klavika Regular" w:cs="Klavika Regular"/>
      <w:b/>
      <w:bCs/>
      <w:sz w:val="52"/>
      <w:szCs w:val="52"/>
    </w:rPr>
  </w:style>
  <w:style w:type="character" w:styleId="PageNumber">
    <w:name w:val="page number"/>
    <w:basedOn w:val="DefaultParagraphFont"/>
    <w:uiPriority w:val="99"/>
    <w:semiHidden/>
    <w:unhideWhenUsed/>
    <w:rsid w:val="002C3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5773">
      <w:bodyDiv w:val="1"/>
      <w:marLeft w:val="0"/>
      <w:marRight w:val="0"/>
      <w:marTop w:val="0"/>
      <w:marBottom w:val="0"/>
      <w:divBdr>
        <w:top w:val="none" w:sz="0" w:space="0" w:color="auto"/>
        <w:left w:val="none" w:sz="0" w:space="0" w:color="auto"/>
        <w:bottom w:val="none" w:sz="0" w:space="0" w:color="auto"/>
        <w:right w:val="none" w:sz="0" w:space="0" w:color="auto"/>
      </w:divBdr>
    </w:div>
    <w:div w:id="137116476">
      <w:bodyDiv w:val="1"/>
      <w:marLeft w:val="0"/>
      <w:marRight w:val="0"/>
      <w:marTop w:val="0"/>
      <w:marBottom w:val="0"/>
      <w:divBdr>
        <w:top w:val="none" w:sz="0" w:space="0" w:color="auto"/>
        <w:left w:val="none" w:sz="0" w:space="0" w:color="auto"/>
        <w:bottom w:val="none" w:sz="0" w:space="0" w:color="auto"/>
        <w:right w:val="none" w:sz="0" w:space="0" w:color="auto"/>
      </w:divBdr>
    </w:div>
    <w:div w:id="170145638">
      <w:bodyDiv w:val="1"/>
      <w:marLeft w:val="0"/>
      <w:marRight w:val="0"/>
      <w:marTop w:val="0"/>
      <w:marBottom w:val="0"/>
      <w:divBdr>
        <w:top w:val="none" w:sz="0" w:space="0" w:color="auto"/>
        <w:left w:val="none" w:sz="0" w:space="0" w:color="auto"/>
        <w:bottom w:val="none" w:sz="0" w:space="0" w:color="auto"/>
        <w:right w:val="none" w:sz="0" w:space="0" w:color="auto"/>
      </w:divBdr>
    </w:div>
    <w:div w:id="170150101">
      <w:bodyDiv w:val="1"/>
      <w:marLeft w:val="0"/>
      <w:marRight w:val="0"/>
      <w:marTop w:val="0"/>
      <w:marBottom w:val="0"/>
      <w:divBdr>
        <w:top w:val="none" w:sz="0" w:space="0" w:color="auto"/>
        <w:left w:val="none" w:sz="0" w:space="0" w:color="auto"/>
        <w:bottom w:val="none" w:sz="0" w:space="0" w:color="auto"/>
        <w:right w:val="none" w:sz="0" w:space="0" w:color="auto"/>
      </w:divBdr>
    </w:div>
    <w:div w:id="174149531">
      <w:bodyDiv w:val="1"/>
      <w:marLeft w:val="0"/>
      <w:marRight w:val="0"/>
      <w:marTop w:val="0"/>
      <w:marBottom w:val="0"/>
      <w:divBdr>
        <w:top w:val="none" w:sz="0" w:space="0" w:color="auto"/>
        <w:left w:val="none" w:sz="0" w:space="0" w:color="auto"/>
        <w:bottom w:val="none" w:sz="0" w:space="0" w:color="auto"/>
        <w:right w:val="none" w:sz="0" w:space="0" w:color="auto"/>
      </w:divBdr>
    </w:div>
    <w:div w:id="224947879">
      <w:bodyDiv w:val="1"/>
      <w:marLeft w:val="0"/>
      <w:marRight w:val="0"/>
      <w:marTop w:val="0"/>
      <w:marBottom w:val="0"/>
      <w:divBdr>
        <w:top w:val="none" w:sz="0" w:space="0" w:color="auto"/>
        <w:left w:val="none" w:sz="0" w:space="0" w:color="auto"/>
        <w:bottom w:val="none" w:sz="0" w:space="0" w:color="auto"/>
        <w:right w:val="none" w:sz="0" w:space="0" w:color="auto"/>
      </w:divBdr>
    </w:div>
    <w:div w:id="227695360">
      <w:bodyDiv w:val="1"/>
      <w:marLeft w:val="0"/>
      <w:marRight w:val="0"/>
      <w:marTop w:val="0"/>
      <w:marBottom w:val="0"/>
      <w:divBdr>
        <w:top w:val="none" w:sz="0" w:space="0" w:color="auto"/>
        <w:left w:val="none" w:sz="0" w:space="0" w:color="auto"/>
        <w:bottom w:val="none" w:sz="0" w:space="0" w:color="auto"/>
        <w:right w:val="none" w:sz="0" w:space="0" w:color="auto"/>
      </w:divBdr>
    </w:div>
    <w:div w:id="243105655">
      <w:bodyDiv w:val="1"/>
      <w:marLeft w:val="0"/>
      <w:marRight w:val="0"/>
      <w:marTop w:val="0"/>
      <w:marBottom w:val="0"/>
      <w:divBdr>
        <w:top w:val="none" w:sz="0" w:space="0" w:color="auto"/>
        <w:left w:val="none" w:sz="0" w:space="0" w:color="auto"/>
        <w:bottom w:val="none" w:sz="0" w:space="0" w:color="auto"/>
        <w:right w:val="none" w:sz="0" w:space="0" w:color="auto"/>
      </w:divBdr>
    </w:div>
    <w:div w:id="246153935">
      <w:bodyDiv w:val="1"/>
      <w:marLeft w:val="0"/>
      <w:marRight w:val="0"/>
      <w:marTop w:val="0"/>
      <w:marBottom w:val="0"/>
      <w:divBdr>
        <w:top w:val="none" w:sz="0" w:space="0" w:color="auto"/>
        <w:left w:val="none" w:sz="0" w:space="0" w:color="auto"/>
        <w:bottom w:val="none" w:sz="0" w:space="0" w:color="auto"/>
        <w:right w:val="none" w:sz="0" w:space="0" w:color="auto"/>
      </w:divBdr>
    </w:div>
    <w:div w:id="252013663">
      <w:bodyDiv w:val="1"/>
      <w:marLeft w:val="0"/>
      <w:marRight w:val="0"/>
      <w:marTop w:val="0"/>
      <w:marBottom w:val="0"/>
      <w:divBdr>
        <w:top w:val="none" w:sz="0" w:space="0" w:color="auto"/>
        <w:left w:val="none" w:sz="0" w:space="0" w:color="auto"/>
        <w:bottom w:val="none" w:sz="0" w:space="0" w:color="auto"/>
        <w:right w:val="none" w:sz="0" w:space="0" w:color="auto"/>
      </w:divBdr>
    </w:div>
    <w:div w:id="271137389">
      <w:bodyDiv w:val="1"/>
      <w:marLeft w:val="0"/>
      <w:marRight w:val="0"/>
      <w:marTop w:val="0"/>
      <w:marBottom w:val="0"/>
      <w:divBdr>
        <w:top w:val="none" w:sz="0" w:space="0" w:color="auto"/>
        <w:left w:val="none" w:sz="0" w:space="0" w:color="auto"/>
        <w:bottom w:val="none" w:sz="0" w:space="0" w:color="auto"/>
        <w:right w:val="none" w:sz="0" w:space="0" w:color="auto"/>
      </w:divBdr>
    </w:div>
    <w:div w:id="273557811">
      <w:bodyDiv w:val="1"/>
      <w:marLeft w:val="0"/>
      <w:marRight w:val="0"/>
      <w:marTop w:val="0"/>
      <w:marBottom w:val="0"/>
      <w:divBdr>
        <w:top w:val="none" w:sz="0" w:space="0" w:color="auto"/>
        <w:left w:val="none" w:sz="0" w:space="0" w:color="auto"/>
        <w:bottom w:val="none" w:sz="0" w:space="0" w:color="auto"/>
        <w:right w:val="none" w:sz="0" w:space="0" w:color="auto"/>
      </w:divBdr>
    </w:div>
    <w:div w:id="291443231">
      <w:bodyDiv w:val="1"/>
      <w:marLeft w:val="0"/>
      <w:marRight w:val="0"/>
      <w:marTop w:val="0"/>
      <w:marBottom w:val="0"/>
      <w:divBdr>
        <w:top w:val="none" w:sz="0" w:space="0" w:color="auto"/>
        <w:left w:val="none" w:sz="0" w:space="0" w:color="auto"/>
        <w:bottom w:val="none" w:sz="0" w:space="0" w:color="auto"/>
        <w:right w:val="none" w:sz="0" w:space="0" w:color="auto"/>
      </w:divBdr>
    </w:div>
    <w:div w:id="326792410">
      <w:bodyDiv w:val="1"/>
      <w:marLeft w:val="0"/>
      <w:marRight w:val="0"/>
      <w:marTop w:val="0"/>
      <w:marBottom w:val="0"/>
      <w:divBdr>
        <w:top w:val="none" w:sz="0" w:space="0" w:color="auto"/>
        <w:left w:val="none" w:sz="0" w:space="0" w:color="auto"/>
        <w:bottom w:val="none" w:sz="0" w:space="0" w:color="auto"/>
        <w:right w:val="none" w:sz="0" w:space="0" w:color="auto"/>
      </w:divBdr>
    </w:div>
    <w:div w:id="360012681">
      <w:bodyDiv w:val="1"/>
      <w:marLeft w:val="0"/>
      <w:marRight w:val="0"/>
      <w:marTop w:val="0"/>
      <w:marBottom w:val="0"/>
      <w:divBdr>
        <w:top w:val="none" w:sz="0" w:space="0" w:color="auto"/>
        <w:left w:val="none" w:sz="0" w:space="0" w:color="auto"/>
        <w:bottom w:val="none" w:sz="0" w:space="0" w:color="auto"/>
        <w:right w:val="none" w:sz="0" w:space="0" w:color="auto"/>
      </w:divBdr>
    </w:div>
    <w:div w:id="423578160">
      <w:bodyDiv w:val="1"/>
      <w:marLeft w:val="0"/>
      <w:marRight w:val="0"/>
      <w:marTop w:val="0"/>
      <w:marBottom w:val="0"/>
      <w:divBdr>
        <w:top w:val="none" w:sz="0" w:space="0" w:color="auto"/>
        <w:left w:val="none" w:sz="0" w:space="0" w:color="auto"/>
        <w:bottom w:val="none" w:sz="0" w:space="0" w:color="auto"/>
        <w:right w:val="none" w:sz="0" w:space="0" w:color="auto"/>
      </w:divBdr>
    </w:div>
    <w:div w:id="445808211">
      <w:bodyDiv w:val="1"/>
      <w:marLeft w:val="0"/>
      <w:marRight w:val="0"/>
      <w:marTop w:val="0"/>
      <w:marBottom w:val="0"/>
      <w:divBdr>
        <w:top w:val="none" w:sz="0" w:space="0" w:color="auto"/>
        <w:left w:val="none" w:sz="0" w:space="0" w:color="auto"/>
        <w:bottom w:val="none" w:sz="0" w:space="0" w:color="auto"/>
        <w:right w:val="none" w:sz="0" w:space="0" w:color="auto"/>
      </w:divBdr>
    </w:div>
    <w:div w:id="465896354">
      <w:bodyDiv w:val="1"/>
      <w:marLeft w:val="0"/>
      <w:marRight w:val="0"/>
      <w:marTop w:val="0"/>
      <w:marBottom w:val="0"/>
      <w:divBdr>
        <w:top w:val="none" w:sz="0" w:space="0" w:color="auto"/>
        <w:left w:val="none" w:sz="0" w:space="0" w:color="auto"/>
        <w:bottom w:val="none" w:sz="0" w:space="0" w:color="auto"/>
        <w:right w:val="none" w:sz="0" w:space="0" w:color="auto"/>
      </w:divBdr>
    </w:div>
    <w:div w:id="467627769">
      <w:bodyDiv w:val="1"/>
      <w:marLeft w:val="0"/>
      <w:marRight w:val="0"/>
      <w:marTop w:val="0"/>
      <w:marBottom w:val="0"/>
      <w:divBdr>
        <w:top w:val="none" w:sz="0" w:space="0" w:color="auto"/>
        <w:left w:val="none" w:sz="0" w:space="0" w:color="auto"/>
        <w:bottom w:val="none" w:sz="0" w:space="0" w:color="auto"/>
        <w:right w:val="none" w:sz="0" w:space="0" w:color="auto"/>
      </w:divBdr>
    </w:div>
    <w:div w:id="472141187">
      <w:bodyDiv w:val="1"/>
      <w:marLeft w:val="0"/>
      <w:marRight w:val="0"/>
      <w:marTop w:val="0"/>
      <w:marBottom w:val="0"/>
      <w:divBdr>
        <w:top w:val="none" w:sz="0" w:space="0" w:color="auto"/>
        <w:left w:val="none" w:sz="0" w:space="0" w:color="auto"/>
        <w:bottom w:val="none" w:sz="0" w:space="0" w:color="auto"/>
        <w:right w:val="none" w:sz="0" w:space="0" w:color="auto"/>
      </w:divBdr>
    </w:div>
    <w:div w:id="537820911">
      <w:bodyDiv w:val="1"/>
      <w:marLeft w:val="0"/>
      <w:marRight w:val="0"/>
      <w:marTop w:val="0"/>
      <w:marBottom w:val="0"/>
      <w:divBdr>
        <w:top w:val="none" w:sz="0" w:space="0" w:color="auto"/>
        <w:left w:val="none" w:sz="0" w:space="0" w:color="auto"/>
        <w:bottom w:val="none" w:sz="0" w:space="0" w:color="auto"/>
        <w:right w:val="none" w:sz="0" w:space="0" w:color="auto"/>
      </w:divBdr>
    </w:div>
    <w:div w:id="639572467">
      <w:bodyDiv w:val="1"/>
      <w:marLeft w:val="0"/>
      <w:marRight w:val="0"/>
      <w:marTop w:val="0"/>
      <w:marBottom w:val="0"/>
      <w:divBdr>
        <w:top w:val="none" w:sz="0" w:space="0" w:color="auto"/>
        <w:left w:val="none" w:sz="0" w:space="0" w:color="auto"/>
        <w:bottom w:val="none" w:sz="0" w:space="0" w:color="auto"/>
        <w:right w:val="none" w:sz="0" w:space="0" w:color="auto"/>
      </w:divBdr>
    </w:div>
    <w:div w:id="679089006">
      <w:bodyDiv w:val="1"/>
      <w:marLeft w:val="0"/>
      <w:marRight w:val="0"/>
      <w:marTop w:val="0"/>
      <w:marBottom w:val="0"/>
      <w:divBdr>
        <w:top w:val="none" w:sz="0" w:space="0" w:color="auto"/>
        <w:left w:val="none" w:sz="0" w:space="0" w:color="auto"/>
        <w:bottom w:val="none" w:sz="0" w:space="0" w:color="auto"/>
        <w:right w:val="none" w:sz="0" w:space="0" w:color="auto"/>
      </w:divBdr>
    </w:div>
    <w:div w:id="691347179">
      <w:bodyDiv w:val="1"/>
      <w:marLeft w:val="0"/>
      <w:marRight w:val="0"/>
      <w:marTop w:val="0"/>
      <w:marBottom w:val="0"/>
      <w:divBdr>
        <w:top w:val="none" w:sz="0" w:space="0" w:color="auto"/>
        <w:left w:val="none" w:sz="0" w:space="0" w:color="auto"/>
        <w:bottom w:val="none" w:sz="0" w:space="0" w:color="auto"/>
        <w:right w:val="none" w:sz="0" w:space="0" w:color="auto"/>
      </w:divBdr>
    </w:div>
    <w:div w:id="709843683">
      <w:bodyDiv w:val="1"/>
      <w:marLeft w:val="0"/>
      <w:marRight w:val="0"/>
      <w:marTop w:val="0"/>
      <w:marBottom w:val="0"/>
      <w:divBdr>
        <w:top w:val="none" w:sz="0" w:space="0" w:color="auto"/>
        <w:left w:val="none" w:sz="0" w:space="0" w:color="auto"/>
        <w:bottom w:val="none" w:sz="0" w:space="0" w:color="auto"/>
        <w:right w:val="none" w:sz="0" w:space="0" w:color="auto"/>
      </w:divBdr>
    </w:div>
    <w:div w:id="735127463">
      <w:bodyDiv w:val="1"/>
      <w:marLeft w:val="0"/>
      <w:marRight w:val="0"/>
      <w:marTop w:val="0"/>
      <w:marBottom w:val="0"/>
      <w:divBdr>
        <w:top w:val="none" w:sz="0" w:space="0" w:color="auto"/>
        <w:left w:val="none" w:sz="0" w:space="0" w:color="auto"/>
        <w:bottom w:val="none" w:sz="0" w:space="0" w:color="auto"/>
        <w:right w:val="none" w:sz="0" w:space="0" w:color="auto"/>
      </w:divBdr>
    </w:div>
    <w:div w:id="737870154">
      <w:bodyDiv w:val="1"/>
      <w:marLeft w:val="0"/>
      <w:marRight w:val="0"/>
      <w:marTop w:val="0"/>
      <w:marBottom w:val="0"/>
      <w:divBdr>
        <w:top w:val="none" w:sz="0" w:space="0" w:color="auto"/>
        <w:left w:val="none" w:sz="0" w:space="0" w:color="auto"/>
        <w:bottom w:val="none" w:sz="0" w:space="0" w:color="auto"/>
        <w:right w:val="none" w:sz="0" w:space="0" w:color="auto"/>
      </w:divBdr>
    </w:div>
    <w:div w:id="746733162">
      <w:bodyDiv w:val="1"/>
      <w:marLeft w:val="0"/>
      <w:marRight w:val="0"/>
      <w:marTop w:val="0"/>
      <w:marBottom w:val="0"/>
      <w:divBdr>
        <w:top w:val="none" w:sz="0" w:space="0" w:color="auto"/>
        <w:left w:val="none" w:sz="0" w:space="0" w:color="auto"/>
        <w:bottom w:val="none" w:sz="0" w:space="0" w:color="auto"/>
        <w:right w:val="none" w:sz="0" w:space="0" w:color="auto"/>
      </w:divBdr>
    </w:div>
    <w:div w:id="749429830">
      <w:bodyDiv w:val="1"/>
      <w:marLeft w:val="0"/>
      <w:marRight w:val="0"/>
      <w:marTop w:val="0"/>
      <w:marBottom w:val="0"/>
      <w:divBdr>
        <w:top w:val="none" w:sz="0" w:space="0" w:color="auto"/>
        <w:left w:val="none" w:sz="0" w:space="0" w:color="auto"/>
        <w:bottom w:val="none" w:sz="0" w:space="0" w:color="auto"/>
        <w:right w:val="none" w:sz="0" w:space="0" w:color="auto"/>
      </w:divBdr>
      <w:divsChild>
        <w:div w:id="1390304107">
          <w:marLeft w:val="0"/>
          <w:marRight w:val="0"/>
          <w:marTop w:val="100"/>
          <w:marBottom w:val="100"/>
          <w:divBdr>
            <w:top w:val="none" w:sz="0" w:space="0" w:color="auto"/>
            <w:left w:val="none" w:sz="0" w:space="0" w:color="auto"/>
            <w:bottom w:val="none" w:sz="0" w:space="0" w:color="auto"/>
            <w:right w:val="none" w:sz="0" w:space="0" w:color="auto"/>
          </w:divBdr>
          <w:divsChild>
            <w:div w:id="10518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9189">
      <w:bodyDiv w:val="1"/>
      <w:marLeft w:val="0"/>
      <w:marRight w:val="0"/>
      <w:marTop w:val="0"/>
      <w:marBottom w:val="0"/>
      <w:divBdr>
        <w:top w:val="none" w:sz="0" w:space="0" w:color="auto"/>
        <w:left w:val="none" w:sz="0" w:space="0" w:color="auto"/>
        <w:bottom w:val="none" w:sz="0" w:space="0" w:color="auto"/>
        <w:right w:val="none" w:sz="0" w:space="0" w:color="auto"/>
      </w:divBdr>
    </w:div>
    <w:div w:id="789131514">
      <w:bodyDiv w:val="1"/>
      <w:marLeft w:val="0"/>
      <w:marRight w:val="0"/>
      <w:marTop w:val="0"/>
      <w:marBottom w:val="0"/>
      <w:divBdr>
        <w:top w:val="none" w:sz="0" w:space="0" w:color="auto"/>
        <w:left w:val="none" w:sz="0" w:space="0" w:color="auto"/>
        <w:bottom w:val="none" w:sz="0" w:space="0" w:color="auto"/>
        <w:right w:val="none" w:sz="0" w:space="0" w:color="auto"/>
      </w:divBdr>
    </w:div>
    <w:div w:id="843933239">
      <w:bodyDiv w:val="1"/>
      <w:marLeft w:val="0"/>
      <w:marRight w:val="0"/>
      <w:marTop w:val="0"/>
      <w:marBottom w:val="0"/>
      <w:divBdr>
        <w:top w:val="none" w:sz="0" w:space="0" w:color="auto"/>
        <w:left w:val="none" w:sz="0" w:space="0" w:color="auto"/>
        <w:bottom w:val="none" w:sz="0" w:space="0" w:color="auto"/>
        <w:right w:val="none" w:sz="0" w:space="0" w:color="auto"/>
      </w:divBdr>
    </w:div>
    <w:div w:id="844251719">
      <w:bodyDiv w:val="1"/>
      <w:marLeft w:val="0"/>
      <w:marRight w:val="0"/>
      <w:marTop w:val="0"/>
      <w:marBottom w:val="0"/>
      <w:divBdr>
        <w:top w:val="none" w:sz="0" w:space="0" w:color="auto"/>
        <w:left w:val="none" w:sz="0" w:space="0" w:color="auto"/>
        <w:bottom w:val="none" w:sz="0" w:space="0" w:color="auto"/>
        <w:right w:val="none" w:sz="0" w:space="0" w:color="auto"/>
      </w:divBdr>
    </w:div>
    <w:div w:id="901793272">
      <w:bodyDiv w:val="1"/>
      <w:marLeft w:val="0"/>
      <w:marRight w:val="0"/>
      <w:marTop w:val="0"/>
      <w:marBottom w:val="0"/>
      <w:divBdr>
        <w:top w:val="none" w:sz="0" w:space="0" w:color="auto"/>
        <w:left w:val="none" w:sz="0" w:space="0" w:color="auto"/>
        <w:bottom w:val="none" w:sz="0" w:space="0" w:color="auto"/>
        <w:right w:val="none" w:sz="0" w:space="0" w:color="auto"/>
      </w:divBdr>
    </w:div>
    <w:div w:id="912661539">
      <w:bodyDiv w:val="1"/>
      <w:marLeft w:val="0"/>
      <w:marRight w:val="0"/>
      <w:marTop w:val="0"/>
      <w:marBottom w:val="0"/>
      <w:divBdr>
        <w:top w:val="none" w:sz="0" w:space="0" w:color="auto"/>
        <w:left w:val="none" w:sz="0" w:space="0" w:color="auto"/>
        <w:bottom w:val="none" w:sz="0" w:space="0" w:color="auto"/>
        <w:right w:val="none" w:sz="0" w:space="0" w:color="auto"/>
      </w:divBdr>
    </w:div>
    <w:div w:id="918249155">
      <w:bodyDiv w:val="1"/>
      <w:marLeft w:val="0"/>
      <w:marRight w:val="0"/>
      <w:marTop w:val="0"/>
      <w:marBottom w:val="0"/>
      <w:divBdr>
        <w:top w:val="none" w:sz="0" w:space="0" w:color="auto"/>
        <w:left w:val="none" w:sz="0" w:space="0" w:color="auto"/>
        <w:bottom w:val="none" w:sz="0" w:space="0" w:color="auto"/>
        <w:right w:val="none" w:sz="0" w:space="0" w:color="auto"/>
      </w:divBdr>
    </w:div>
    <w:div w:id="946697682">
      <w:bodyDiv w:val="1"/>
      <w:marLeft w:val="0"/>
      <w:marRight w:val="0"/>
      <w:marTop w:val="0"/>
      <w:marBottom w:val="0"/>
      <w:divBdr>
        <w:top w:val="none" w:sz="0" w:space="0" w:color="auto"/>
        <w:left w:val="none" w:sz="0" w:space="0" w:color="auto"/>
        <w:bottom w:val="none" w:sz="0" w:space="0" w:color="auto"/>
        <w:right w:val="none" w:sz="0" w:space="0" w:color="auto"/>
      </w:divBdr>
    </w:div>
    <w:div w:id="960915568">
      <w:bodyDiv w:val="1"/>
      <w:marLeft w:val="0"/>
      <w:marRight w:val="0"/>
      <w:marTop w:val="0"/>
      <w:marBottom w:val="0"/>
      <w:divBdr>
        <w:top w:val="none" w:sz="0" w:space="0" w:color="auto"/>
        <w:left w:val="none" w:sz="0" w:space="0" w:color="auto"/>
        <w:bottom w:val="none" w:sz="0" w:space="0" w:color="auto"/>
        <w:right w:val="none" w:sz="0" w:space="0" w:color="auto"/>
      </w:divBdr>
    </w:div>
    <w:div w:id="981888965">
      <w:bodyDiv w:val="1"/>
      <w:marLeft w:val="0"/>
      <w:marRight w:val="0"/>
      <w:marTop w:val="0"/>
      <w:marBottom w:val="0"/>
      <w:divBdr>
        <w:top w:val="none" w:sz="0" w:space="0" w:color="auto"/>
        <w:left w:val="none" w:sz="0" w:space="0" w:color="auto"/>
        <w:bottom w:val="none" w:sz="0" w:space="0" w:color="auto"/>
        <w:right w:val="none" w:sz="0" w:space="0" w:color="auto"/>
      </w:divBdr>
    </w:div>
    <w:div w:id="1063868923">
      <w:bodyDiv w:val="1"/>
      <w:marLeft w:val="0"/>
      <w:marRight w:val="0"/>
      <w:marTop w:val="0"/>
      <w:marBottom w:val="0"/>
      <w:divBdr>
        <w:top w:val="none" w:sz="0" w:space="0" w:color="auto"/>
        <w:left w:val="none" w:sz="0" w:space="0" w:color="auto"/>
        <w:bottom w:val="none" w:sz="0" w:space="0" w:color="auto"/>
        <w:right w:val="none" w:sz="0" w:space="0" w:color="auto"/>
      </w:divBdr>
    </w:div>
    <w:div w:id="1076904903">
      <w:bodyDiv w:val="1"/>
      <w:marLeft w:val="0"/>
      <w:marRight w:val="0"/>
      <w:marTop w:val="0"/>
      <w:marBottom w:val="0"/>
      <w:divBdr>
        <w:top w:val="none" w:sz="0" w:space="0" w:color="auto"/>
        <w:left w:val="none" w:sz="0" w:space="0" w:color="auto"/>
        <w:bottom w:val="none" w:sz="0" w:space="0" w:color="auto"/>
        <w:right w:val="none" w:sz="0" w:space="0" w:color="auto"/>
      </w:divBdr>
    </w:div>
    <w:div w:id="1096024376">
      <w:bodyDiv w:val="1"/>
      <w:marLeft w:val="0"/>
      <w:marRight w:val="0"/>
      <w:marTop w:val="0"/>
      <w:marBottom w:val="0"/>
      <w:divBdr>
        <w:top w:val="none" w:sz="0" w:space="0" w:color="auto"/>
        <w:left w:val="none" w:sz="0" w:space="0" w:color="auto"/>
        <w:bottom w:val="none" w:sz="0" w:space="0" w:color="auto"/>
        <w:right w:val="none" w:sz="0" w:space="0" w:color="auto"/>
      </w:divBdr>
    </w:div>
    <w:div w:id="1113284036">
      <w:bodyDiv w:val="1"/>
      <w:marLeft w:val="0"/>
      <w:marRight w:val="0"/>
      <w:marTop w:val="0"/>
      <w:marBottom w:val="0"/>
      <w:divBdr>
        <w:top w:val="none" w:sz="0" w:space="0" w:color="auto"/>
        <w:left w:val="none" w:sz="0" w:space="0" w:color="auto"/>
        <w:bottom w:val="none" w:sz="0" w:space="0" w:color="auto"/>
        <w:right w:val="none" w:sz="0" w:space="0" w:color="auto"/>
      </w:divBdr>
    </w:div>
    <w:div w:id="1225022574">
      <w:bodyDiv w:val="1"/>
      <w:marLeft w:val="0"/>
      <w:marRight w:val="0"/>
      <w:marTop w:val="0"/>
      <w:marBottom w:val="0"/>
      <w:divBdr>
        <w:top w:val="none" w:sz="0" w:space="0" w:color="auto"/>
        <w:left w:val="none" w:sz="0" w:space="0" w:color="auto"/>
        <w:bottom w:val="none" w:sz="0" w:space="0" w:color="auto"/>
        <w:right w:val="none" w:sz="0" w:space="0" w:color="auto"/>
      </w:divBdr>
    </w:div>
    <w:div w:id="1248147384">
      <w:bodyDiv w:val="1"/>
      <w:marLeft w:val="0"/>
      <w:marRight w:val="0"/>
      <w:marTop w:val="0"/>
      <w:marBottom w:val="0"/>
      <w:divBdr>
        <w:top w:val="none" w:sz="0" w:space="0" w:color="auto"/>
        <w:left w:val="none" w:sz="0" w:space="0" w:color="auto"/>
        <w:bottom w:val="none" w:sz="0" w:space="0" w:color="auto"/>
        <w:right w:val="none" w:sz="0" w:space="0" w:color="auto"/>
      </w:divBdr>
    </w:div>
    <w:div w:id="1251961253">
      <w:bodyDiv w:val="1"/>
      <w:marLeft w:val="0"/>
      <w:marRight w:val="0"/>
      <w:marTop w:val="0"/>
      <w:marBottom w:val="0"/>
      <w:divBdr>
        <w:top w:val="none" w:sz="0" w:space="0" w:color="auto"/>
        <w:left w:val="none" w:sz="0" w:space="0" w:color="auto"/>
        <w:bottom w:val="none" w:sz="0" w:space="0" w:color="auto"/>
        <w:right w:val="none" w:sz="0" w:space="0" w:color="auto"/>
      </w:divBdr>
    </w:div>
    <w:div w:id="1257860702">
      <w:bodyDiv w:val="1"/>
      <w:marLeft w:val="0"/>
      <w:marRight w:val="0"/>
      <w:marTop w:val="0"/>
      <w:marBottom w:val="0"/>
      <w:divBdr>
        <w:top w:val="none" w:sz="0" w:space="0" w:color="auto"/>
        <w:left w:val="none" w:sz="0" w:space="0" w:color="auto"/>
        <w:bottom w:val="none" w:sz="0" w:space="0" w:color="auto"/>
        <w:right w:val="none" w:sz="0" w:space="0" w:color="auto"/>
      </w:divBdr>
    </w:div>
    <w:div w:id="1270356882">
      <w:bodyDiv w:val="1"/>
      <w:marLeft w:val="0"/>
      <w:marRight w:val="0"/>
      <w:marTop w:val="0"/>
      <w:marBottom w:val="0"/>
      <w:divBdr>
        <w:top w:val="none" w:sz="0" w:space="0" w:color="auto"/>
        <w:left w:val="none" w:sz="0" w:space="0" w:color="auto"/>
        <w:bottom w:val="none" w:sz="0" w:space="0" w:color="auto"/>
        <w:right w:val="none" w:sz="0" w:space="0" w:color="auto"/>
      </w:divBdr>
    </w:div>
    <w:div w:id="1288468595">
      <w:bodyDiv w:val="1"/>
      <w:marLeft w:val="0"/>
      <w:marRight w:val="0"/>
      <w:marTop w:val="0"/>
      <w:marBottom w:val="0"/>
      <w:divBdr>
        <w:top w:val="none" w:sz="0" w:space="0" w:color="auto"/>
        <w:left w:val="none" w:sz="0" w:space="0" w:color="auto"/>
        <w:bottom w:val="none" w:sz="0" w:space="0" w:color="auto"/>
        <w:right w:val="none" w:sz="0" w:space="0" w:color="auto"/>
      </w:divBdr>
    </w:div>
    <w:div w:id="1304963160">
      <w:bodyDiv w:val="1"/>
      <w:marLeft w:val="0"/>
      <w:marRight w:val="0"/>
      <w:marTop w:val="0"/>
      <w:marBottom w:val="0"/>
      <w:divBdr>
        <w:top w:val="none" w:sz="0" w:space="0" w:color="auto"/>
        <w:left w:val="none" w:sz="0" w:space="0" w:color="auto"/>
        <w:bottom w:val="none" w:sz="0" w:space="0" w:color="auto"/>
        <w:right w:val="none" w:sz="0" w:space="0" w:color="auto"/>
      </w:divBdr>
    </w:div>
    <w:div w:id="1307861069">
      <w:bodyDiv w:val="1"/>
      <w:marLeft w:val="0"/>
      <w:marRight w:val="0"/>
      <w:marTop w:val="0"/>
      <w:marBottom w:val="0"/>
      <w:divBdr>
        <w:top w:val="none" w:sz="0" w:space="0" w:color="auto"/>
        <w:left w:val="none" w:sz="0" w:space="0" w:color="auto"/>
        <w:bottom w:val="none" w:sz="0" w:space="0" w:color="auto"/>
        <w:right w:val="none" w:sz="0" w:space="0" w:color="auto"/>
      </w:divBdr>
    </w:div>
    <w:div w:id="1334843882">
      <w:bodyDiv w:val="1"/>
      <w:marLeft w:val="0"/>
      <w:marRight w:val="0"/>
      <w:marTop w:val="0"/>
      <w:marBottom w:val="0"/>
      <w:divBdr>
        <w:top w:val="none" w:sz="0" w:space="0" w:color="auto"/>
        <w:left w:val="none" w:sz="0" w:space="0" w:color="auto"/>
        <w:bottom w:val="none" w:sz="0" w:space="0" w:color="auto"/>
        <w:right w:val="none" w:sz="0" w:space="0" w:color="auto"/>
      </w:divBdr>
    </w:div>
    <w:div w:id="1348168900">
      <w:bodyDiv w:val="1"/>
      <w:marLeft w:val="0"/>
      <w:marRight w:val="0"/>
      <w:marTop w:val="0"/>
      <w:marBottom w:val="0"/>
      <w:divBdr>
        <w:top w:val="none" w:sz="0" w:space="0" w:color="auto"/>
        <w:left w:val="none" w:sz="0" w:space="0" w:color="auto"/>
        <w:bottom w:val="none" w:sz="0" w:space="0" w:color="auto"/>
        <w:right w:val="none" w:sz="0" w:space="0" w:color="auto"/>
      </w:divBdr>
    </w:div>
    <w:div w:id="1393037392">
      <w:bodyDiv w:val="1"/>
      <w:marLeft w:val="0"/>
      <w:marRight w:val="0"/>
      <w:marTop w:val="0"/>
      <w:marBottom w:val="0"/>
      <w:divBdr>
        <w:top w:val="none" w:sz="0" w:space="0" w:color="auto"/>
        <w:left w:val="none" w:sz="0" w:space="0" w:color="auto"/>
        <w:bottom w:val="none" w:sz="0" w:space="0" w:color="auto"/>
        <w:right w:val="none" w:sz="0" w:space="0" w:color="auto"/>
      </w:divBdr>
    </w:div>
    <w:div w:id="1408839929">
      <w:bodyDiv w:val="1"/>
      <w:marLeft w:val="0"/>
      <w:marRight w:val="0"/>
      <w:marTop w:val="0"/>
      <w:marBottom w:val="0"/>
      <w:divBdr>
        <w:top w:val="none" w:sz="0" w:space="0" w:color="auto"/>
        <w:left w:val="none" w:sz="0" w:space="0" w:color="auto"/>
        <w:bottom w:val="none" w:sz="0" w:space="0" w:color="auto"/>
        <w:right w:val="none" w:sz="0" w:space="0" w:color="auto"/>
      </w:divBdr>
    </w:div>
    <w:div w:id="1413892699">
      <w:bodyDiv w:val="1"/>
      <w:marLeft w:val="0"/>
      <w:marRight w:val="0"/>
      <w:marTop w:val="0"/>
      <w:marBottom w:val="0"/>
      <w:divBdr>
        <w:top w:val="none" w:sz="0" w:space="0" w:color="auto"/>
        <w:left w:val="none" w:sz="0" w:space="0" w:color="auto"/>
        <w:bottom w:val="none" w:sz="0" w:space="0" w:color="auto"/>
        <w:right w:val="none" w:sz="0" w:space="0" w:color="auto"/>
      </w:divBdr>
    </w:div>
    <w:div w:id="1484849862">
      <w:bodyDiv w:val="1"/>
      <w:marLeft w:val="0"/>
      <w:marRight w:val="0"/>
      <w:marTop w:val="0"/>
      <w:marBottom w:val="0"/>
      <w:divBdr>
        <w:top w:val="none" w:sz="0" w:space="0" w:color="auto"/>
        <w:left w:val="none" w:sz="0" w:space="0" w:color="auto"/>
        <w:bottom w:val="none" w:sz="0" w:space="0" w:color="auto"/>
        <w:right w:val="none" w:sz="0" w:space="0" w:color="auto"/>
      </w:divBdr>
    </w:div>
    <w:div w:id="1503885760">
      <w:bodyDiv w:val="1"/>
      <w:marLeft w:val="0"/>
      <w:marRight w:val="0"/>
      <w:marTop w:val="0"/>
      <w:marBottom w:val="0"/>
      <w:divBdr>
        <w:top w:val="none" w:sz="0" w:space="0" w:color="auto"/>
        <w:left w:val="none" w:sz="0" w:space="0" w:color="auto"/>
        <w:bottom w:val="none" w:sz="0" w:space="0" w:color="auto"/>
        <w:right w:val="none" w:sz="0" w:space="0" w:color="auto"/>
      </w:divBdr>
    </w:div>
    <w:div w:id="1580478168">
      <w:bodyDiv w:val="1"/>
      <w:marLeft w:val="0"/>
      <w:marRight w:val="0"/>
      <w:marTop w:val="0"/>
      <w:marBottom w:val="0"/>
      <w:divBdr>
        <w:top w:val="none" w:sz="0" w:space="0" w:color="auto"/>
        <w:left w:val="none" w:sz="0" w:space="0" w:color="auto"/>
        <w:bottom w:val="none" w:sz="0" w:space="0" w:color="auto"/>
        <w:right w:val="none" w:sz="0" w:space="0" w:color="auto"/>
      </w:divBdr>
    </w:div>
    <w:div w:id="1590843247">
      <w:bodyDiv w:val="1"/>
      <w:marLeft w:val="0"/>
      <w:marRight w:val="0"/>
      <w:marTop w:val="0"/>
      <w:marBottom w:val="0"/>
      <w:divBdr>
        <w:top w:val="none" w:sz="0" w:space="0" w:color="auto"/>
        <w:left w:val="none" w:sz="0" w:space="0" w:color="auto"/>
        <w:bottom w:val="none" w:sz="0" w:space="0" w:color="auto"/>
        <w:right w:val="none" w:sz="0" w:space="0" w:color="auto"/>
      </w:divBdr>
    </w:div>
    <w:div w:id="1604536729">
      <w:bodyDiv w:val="1"/>
      <w:marLeft w:val="0"/>
      <w:marRight w:val="0"/>
      <w:marTop w:val="0"/>
      <w:marBottom w:val="0"/>
      <w:divBdr>
        <w:top w:val="none" w:sz="0" w:space="0" w:color="auto"/>
        <w:left w:val="none" w:sz="0" w:space="0" w:color="auto"/>
        <w:bottom w:val="none" w:sz="0" w:space="0" w:color="auto"/>
        <w:right w:val="none" w:sz="0" w:space="0" w:color="auto"/>
      </w:divBdr>
    </w:div>
    <w:div w:id="1639988517">
      <w:bodyDiv w:val="1"/>
      <w:marLeft w:val="0"/>
      <w:marRight w:val="0"/>
      <w:marTop w:val="0"/>
      <w:marBottom w:val="0"/>
      <w:divBdr>
        <w:top w:val="none" w:sz="0" w:space="0" w:color="auto"/>
        <w:left w:val="none" w:sz="0" w:space="0" w:color="auto"/>
        <w:bottom w:val="none" w:sz="0" w:space="0" w:color="auto"/>
        <w:right w:val="none" w:sz="0" w:space="0" w:color="auto"/>
      </w:divBdr>
    </w:div>
    <w:div w:id="1640303237">
      <w:bodyDiv w:val="1"/>
      <w:marLeft w:val="0"/>
      <w:marRight w:val="0"/>
      <w:marTop w:val="0"/>
      <w:marBottom w:val="0"/>
      <w:divBdr>
        <w:top w:val="none" w:sz="0" w:space="0" w:color="auto"/>
        <w:left w:val="none" w:sz="0" w:space="0" w:color="auto"/>
        <w:bottom w:val="none" w:sz="0" w:space="0" w:color="auto"/>
        <w:right w:val="none" w:sz="0" w:space="0" w:color="auto"/>
      </w:divBdr>
      <w:divsChild>
        <w:div w:id="1362631694">
          <w:marLeft w:val="0"/>
          <w:marRight w:val="0"/>
          <w:marTop w:val="750"/>
          <w:marBottom w:val="150"/>
          <w:divBdr>
            <w:top w:val="none" w:sz="0" w:space="0" w:color="auto"/>
            <w:left w:val="none" w:sz="0" w:space="0" w:color="auto"/>
            <w:bottom w:val="none" w:sz="0" w:space="0" w:color="auto"/>
            <w:right w:val="none" w:sz="0" w:space="0" w:color="auto"/>
          </w:divBdr>
          <w:divsChild>
            <w:div w:id="1342204080">
              <w:marLeft w:val="0"/>
              <w:marRight w:val="0"/>
              <w:marTop w:val="0"/>
              <w:marBottom w:val="0"/>
              <w:divBdr>
                <w:top w:val="none" w:sz="0" w:space="0" w:color="auto"/>
                <w:left w:val="none" w:sz="0" w:space="0" w:color="auto"/>
                <w:bottom w:val="none" w:sz="0" w:space="0" w:color="auto"/>
                <w:right w:val="none" w:sz="0" w:space="0" w:color="auto"/>
              </w:divBdr>
              <w:divsChild>
                <w:div w:id="747922254">
                  <w:marLeft w:val="0"/>
                  <w:marRight w:val="0"/>
                  <w:marTop w:val="0"/>
                  <w:marBottom w:val="0"/>
                  <w:divBdr>
                    <w:top w:val="none" w:sz="0" w:space="0" w:color="auto"/>
                    <w:left w:val="none" w:sz="0" w:space="0" w:color="auto"/>
                    <w:bottom w:val="none" w:sz="0" w:space="0" w:color="auto"/>
                    <w:right w:val="none" w:sz="0" w:space="0" w:color="auto"/>
                  </w:divBdr>
                  <w:divsChild>
                    <w:div w:id="1470050108">
                      <w:marLeft w:val="0"/>
                      <w:marRight w:val="0"/>
                      <w:marTop w:val="0"/>
                      <w:marBottom w:val="0"/>
                      <w:divBdr>
                        <w:top w:val="none" w:sz="0" w:space="0" w:color="auto"/>
                        <w:left w:val="none" w:sz="0" w:space="0" w:color="auto"/>
                        <w:bottom w:val="none" w:sz="0" w:space="0" w:color="auto"/>
                        <w:right w:val="none" w:sz="0" w:space="0" w:color="auto"/>
                      </w:divBdr>
                      <w:divsChild>
                        <w:div w:id="1652128495">
                          <w:marLeft w:val="0"/>
                          <w:marRight w:val="0"/>
                          <w:marTop w:val="0"/>
                          <w:marBottom w:val="0"/>
                          <w:divBdr>
                            <w:top w:val="none" w:sz="0" w:space="0" w:color="auto"/>
                            <w:left w:val="none" w:sz="0" w:space="0" w:color="auto"/>
                            <w:bottom w:val="none" w:sz="0" w:space="0" w:color="auto"/>
                            <w:right w:val="none" w:sz="0" w:space="0" w:color="auto"/>
                          </w:divBdr>
                          <w:divsChild>
                            <w:div w:id="695352864">
                              <w:marLeft w:val="0"/>
                              <w:marRight w:val="0"/>
                              <w:marTop w:val="0"/>
                              <w:marBottom w:val="0"/>
                              <w:divBdr>
                                <w:top w:val="none" w:sz="0" w:space="0" w:color="auto"/>
                                <w:left w:val="none" w:sz="0" w:space="0" w:color="auto"/>
                                <w:bottom w:val="none" w:sz="0" w:space="0" w:color="auto"/>
                                <w:right w:val="none" w:sz="0" w:space="0" w:color="auto"/>
                              </w:divBdr>
                              <w:divsChild>
                                <w:div w:id="967853706">
                                  <w:marLeft w:val="0"/>
                                  <w:marRight w:val="0"/>
                                  <w:marTop w:val="0"/>
                                  <w:marBottom w:val="0"/>
                                  <w:divBdr>
                                    <w:top w:val="none" w:sz="0" w:space="0" w:color="auto"/>
                                    <w:left w:val="none" w:sz="0" w:space="0" w:color="auto"/>
                                    <w:bottom w:val="none" w:sz="0" w:space="0" w:color="auto"/>
                                    <w:right w:val="none" w:sz="0" w:space="0" w:color="auto"/>
                                  </w:divBdr>
                                  <w:divsChild>
                                    <w:div w:id="1435204311">
                                      <w:marLeft w:val="0"/>
                                      <w:marRight w:val="0"/>
                                      <w:marTop w:val="0"/>
                                      <w:marBottom w:val="0"/>
                                      <w:divBdr>
                                        <w:top w:val="none" w:sz="0" w:space="0" w:color="auto"/>
                                        <w:left w:val="none" w:sz="0" w:space="0" w:color="auto"/>
                                        <w:bottom w:val="none" w:sz="0" w:space="0" w:color="auto"/>
                                        <w:right w:val="none" w:sz="0" w:space="0" w:color="auto"/>
                                      </w:divBdr>
                                      <w:divsChild>
                                        <w:div w:id="1353603994">
                                          <w:marLeft w:val="0"/>
                                          <w:marRight w:val="0"/>
                                          <w:marTop w:val="0"/>
                                          <w:marBottom w:val="0"/>
                                          <w:divBdr>
                                            <w:top w:val="none" w:sz="0" w:space="0" w:color="auto"/>
                                            <w:left w:val="none" w:sz="0" w:space="0" w:color="auto"/>
                                            <w:bottom w:val="none" w:sz="0" w:space="0" w:color="auto"/>
                                            <w:right w:val="none" w:sz="0" w:space="0" w:color="auto"/>
                                          </w:divBdr>
                                          <w:divsChild>
                                            <w:div w:id="1010369632">
                                              <w:marLeft w:val="0"/>
                                              <w:marRight w:val="0"/>
                                              <w:marTop w:val="0"/>
                                              <w:marBottom w:val="0"/>
                                              <w:divBdr>
                                                <w:top w:val="none" w:sz="0" w:space="0" w:color="auto"/>
                                                <w:left w:val="none" w:sz="0" w:space="0" w:color="auto"/>
                                                <w:bottom w:val="none" w:sz="0" w:space="0" w:color="auto"/>
                                                <w:right w:val="none" w:sz="0" w:space="0" w:color="auto"/>
                                              </w:divBdr>
                                              <w:divsChild>
                                                <w:div w:id="1971547739">
                                                  <w:marLeft w:val="0"/>
                                                  <w:marRight w:val="0"/>
                                                  <w:marTop w:val="0"/>
                                                  <w:marBottom w:val="0"/>
                                                  <w:divBdr>
                                                    <w:top w:val="none" w:sz="0" w:space="0" w:color="auto"/>
                                                    <w:left w:val="none" w:sz="0" w:space="0" w:color="auto"/>
                                                    <w:bottom w:val="none" w:sz="0" w:space="0" w:color="auto"/>
                                                    <w:right w:val="none" w:sz="0" w:space="0" w:color="auto"/>
                                                  </w:divBdr>
                                                  <w:divsChild>
                                                    <w:div w:id="838883670">
                                                      <w:marLeft w:val="0"/>
                                                      <w:marRight w:val="0"/>
                                                      <w:marTop w:val="0"/>
                                                      <w:marBottom w:val="0"/>
                                                      <w:divBdr>
                                                        <w:top w:val="none" w:sz="0" w:space="0" w:color="auto"/>
                                                        <w:left w:val="none" w:sz="0" w:space="0" w:color="auto"/>
                                                        <w:bottom w:val="none" w:sz="0" w:space="0" w:color="auto"/>
                                                        <w:right w:val="none" w:sz="0" w:space="0" w:color="auto"/>
                                                      </w:divBdr>
                                                      <w:divsChild>
                                                        <w:div w:id="1252663436">
                                                          <w:marLeft w:val="0"/>
                                                          <w:marRight w:val="0"/>
                                                          <w:marTop w:val="0"/>
                                                          <w:marBottom w:val="0"/>
                                                          <w:divBdr>
                                                            <w:top w:val="none" w:sz="0" w:space="0" w:color="auto"/>
                                                            <w:left w:val="none" w:sz="0" w:space="0" w:color="auto"/>
                                                            <w:bottom w:val="none" w:sz="0" w:space="0" w:color="auto"/>
                                                            <w:right w:val="none" w:sz="0" w:space="0" w:color="auto"/>
                                                          </w:divBdr>
                                                        </w:div>
                                                      </w:divsChild>
                                                    </w:div>
                                                    <w:div w:id="1691686816">
                                                      <w:marLeft w:val="0"/>
                                                      <w:marRight w:val="0"/>
                                                      <w:marTop w:val="0"/>
                                                      <w:marBottom w:val="0"/>
                                                      <w:divBdr>
                                                        <w:top w:val="none" w:sz="0" w:space="0" w:color="auto"/>
                                                        <w:left w:val="none" w:sz="0" w:space="0" w:color="auto"/>
                                                        <w:bottom w:val="none" w:sz="0" w:space="0" w:color="auto"/>
                                                        <w:right w:val="none" w:sz="0" w:space="0" w:color="auto"/>
                                                      </w:divBdr>
                                                      <w:divsChild>
                                                        <w:div w:id="14273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627465">
      <w:bodyDiv w:val="1"/>
      <w:marLeft w:val="0"/>
      <w:marRight w:val="0"/>
      <w:marTop w:val="0"/>
      <w:marBottom w:val="0"/>
      <w:divBdr>
        <w:top w:val="none" w:sz="0" w:space="0" w:color="auto"/>
        <w:left w:val="none" w:sz="0" w:space="0" w:color="auto"/>
        <w:bottom w:val="none" w:sz="0" w:space="0" w:color="auto"/>
        <w:right w:val="none" w:sz="0" w:space="0" w:color="auto"/>
      </w:divBdr>
    </w:div>
    <w:div w:id="1731418321">
      <w:bodyDiv w:val="1"/>
      <w:marLeft w:val="0"/>
      <w:marRight w:val="0"/>
      <w:marTop w:val="0"/>
      <w:marBottom w:val="0"/>
      <w:divBdr>
        <w:top w:val="none" w:sz="0" w:space="0" w:color="auto"/>
        <w:left w:val="none" w:sz="0" w:space="0" w:color="auto"/>
        <w:bottom w:val="none" w:sz="0" w:space="0" w:color="auto"/>
        <w:right w:val="none" w:sz="0" w:space="0" w:color="auto"/>
      </w:divBdr>
    </w:div>
    <w:div w:id="1763837970">
      <w:bodyDiv w:val="1"/>
      <w:marLeft w:val="0"/>
      <w:marRight w:val="0"/>
      <w:marTop w:val="0"/>
      <w:marBottom w:val="0"/>
      <w:divBdr>
        <w:top w:val="none" w:sz="0" w:space="0" w:color="auto"/>
        <w:left w:val="none" w:sz="0" w:space="0" w:color="auto"/>
        <w:bottom w:val="none" w:sz="0" w:space="0" w:color="auto"/>
        <w:right w:val="none" w:sz="0" w:space="0" w:color="auto"/>
      </w:divBdr>
    </w:div>
    <w:div w:id="1791430881">
      <w:bodyDiv w:val="1"/>
      <w:marLeft w:val="0"/>
      <w:marRight w:val="0"/>
      <w:marTop w:val="0"/>
      <w:marBottom w:val="0"/>
      <w:divBdr>
        <w:top w:val="none" w:sz="0" w:space="0" w:color="auto"/>
        <w:left w:val="none" w:sz="0" w:space="0" w:color="auto"/>
        <w:bottom w:val="none" w:sz="0" w:space="0" w:color="auto"/>
        <w:right w:val="none" w:sz="0" w:space="0" w:color="auto"/>
      </w:divBdr>
      <w:divsChild>
        <w:div w:id="1827476337">
          <w:marLeft w:val="0"/>
          <w:marRight w:val="0"/>
          <w:marTop w:val="0"/>
          <w:marBottom w:val="0"/>
          <w:divBdr>
            <w:top w:val="none" w:sz="0" w:space="0" w:color="auto"/>
            <w:left w:val="none" w:sz="0" w:space="0" w:color="auto"/>
            <w:bottom w:val="none" w:sz="0" w:space="0" w:color="auto"/>
            <w:right w:val="none" w:sz="0" w:space="0" w:color="auto"/>
          </w:divBdr>
        </w:div>
      </w:divsChild>
    </w:div>
    <w:div w:id="1808157051">
      <w:bodyDiv w:val="1"/>
      <w:marLeft w:val="0"/>
      <w:marRight w:val="0"/>
      <w:marTop w:val="0"/>
      <w:marBottom w:val="0"/>
      <w:divBdr>
        <w:top w:val="none" w:sz="0" w:space="0" w:color="auto"/>
        <w:left w:val="none" w:sz="0" w:space="0" w:color="auto"/>
        <w:bottom w:val="none" w:sz="0" w:space="0" w:color="auto"/>
        <w:right w:val="none" w:sz="0" w:space="0" w:color="auto"/>
      </w:divBdr>
    </w:div>
    <w:div w:id="1833447850">
      <w:bodyDiv w:val="1"/>
      <w:marLeft w:val="0"/>
      <w:marRight w:val="0"/>
      <w:marTop w:val="0"/>
      <w:marBottom w:val="0"/>
      <w:divBdr>
        <w:top w:val="none" w:sz="0" w:space="0" w:color="auto"/>
        <w:left w:val="none" w:sz="0" w:space="0" w:color="auto"/>
        <w:bottom w:val="none" w:sz="0" w:space="0" w:color="auto"/>
        <w:right w:val="none" w:sz="0" w:space="0" w:color="auto"/>
      </w:divBdr>
    </w:div>
    <w:div w:id="1872570370">
      <w:bodyDiv w:val="1"/>
      <w:marLeft w:val="0"/>
      <w:marRight w:val="0"/>
      <w:marTop w:val="0"/>
      <w:marBottom w:val="0"/>
      <w:divBdr>
        <w:top w:val="none" w:sz="0" w:space="0" w:color="auto"/>
        <w:left w:val="none" w:sz="0" w:space="0" w:color="auto"/>
        <w:bottom w:val="none" w:sz="0" w:space="0" w:color="auto"/>
        <w:right w:val="none" w:sz="0" w:space="0" w:color="auto"/>
      </w:divBdr>
    </w:div>
    <w:div w:id="2029717152">
      <w:bodyDiv w:val="1"/>
      <w:marLeft w:val="0"/>
      <w:marRight w:val="0"/>
      <w:marTop w:val="0"/>
      <w:marBottom w:val="0"/>
      <w:divBdr>
        <w:top w:val="none" w:sz="0" w:space="0" w:color="auto"/>
        <w:left w:val="none" w:sz="0" w:space="0" w:color="auto"/>
        <w:bottom w:val="none" w:sz="0" w:space="0" w:color="auto"/>
        <w:right w:val="none" w:sz="0" w:space="0" w:color="auto"/>
      </w:divBdr>
    </w:div>
    <w:div w:id="2131968247">
      <w:bodyDiv w:val="1"/>
      <w:marLeft w:val="0"/>
      <w:marRight w:val="0"/>
      <w:marTop w:val="0"/>
      <w:marBottom w:val="0"/>
      <w:divBdr>
        <w:top w:val="none" w:sz="0" w:space="0" w:color="auto"/>
        <w:left w:val="none" w:sz="0" w:space="0" w:color="auto"/>
        <w:bottom w:val="none" w:sz="0" w:space="0" w:color="auto"/>
        <w:right w:val="none" w:sz="0" w:space="0" w:color="auto"/>
      </w:divBdr>
    </w:div>
    <w:div w:id="21382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ea.org/wp-content/uploads/2021/04/Early-TE-Career-Professional-REG-verification-Form_NEW.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ea.org/event/2021mdoworkshop/"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radissonhotelsamericas.com/en-us/hotels/radisson-el-paso-airport"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http://www.it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elucero</dc:creator>
  <cp:lastModifiedBy>Lena Moran</cp:lastModifiedBy>
  <cp:revision>2</cp:revision>
  <cp:lastPrinted>2021-06-17T18:47:00Z</cp:lastPrinted>
  <dcterms:created xsi:type="dcterms:W3CDTF">2022-06-30T02:42:00Z</dcterms:created>
  <dcterms:modified xsi:type="dcterms:W3CDTF">2022-06-30T02:42:00Z</dcterms:modified>
</cp:coreProperties>
</file>