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B2D9" w14:textId="749C23B6" w:rsidR="004C4B5C" w:rsidRPr="00C3739C" w:rsidRDefault="007B1A20" w:rsidP="00E26918">
      <w:pPr>
        <w:widowControl w:val="0"/>
        <w:tabs>
          <w:tab w:val="center" w:pos="5070"/>
        </w:tabs>
        <w:autoSpaceDE w:val="0"/>
        <w:autoSpaceDN w:val="0"/>
        <w:adjustRightInd w:val="0"/>
        <w:jc w:val="center"/>
        <w:rPr>
          <w:rFonts w:asciiTheme="minorHAnsi" w:hAnsiTheme="minorHAnsi" w:cstheme="minorHAnsi"/>
          <w:b/>
          <w:sz w:val="48"/>
          <w:szCs w:val="48"/>
        </w:rPr>
      </w:pPr>
      <w:r>
        <w:rPr>
          <w:noProof/>
          <w:sz w:val="20"/>
        </w:rPr>
        <w:drawing>
          <wp:inline distT="0" distB="0" distL="0" distR="0" wp14:anchorId="2512E5A5" wp14:editId="6100AD67">
            <wp:extent cx="1797058" cy="1399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7058" cy="1399794"/>
                    </a:xfrm>
                    <a:prstGeom prst="rect">
                      <a:avLst/>
                    </a:prstGeom>
                  </pic:spPr>
                </pic:pic>
              </a:graphicData>
            </a:graphic>
          </wp:inline>
        </w:drawing>
      </w:r>
    </w:p>
    <w:p w14:paraId="50004D2B" w14:textId="77777777" w:rsidR="008856E5" w:rsidRPr="00C3739C" w:rsidRDefault="008856E5" w:rsidP="0094273A">
      <w:pPr>
        <w:widowControl w:val="0"/>
        <w:tabs>
          <w:tab w:val="center" w:pos="5070"/>
        </w:tabs>
        <w:autoSpaceDE w:val="0"/>
        <w:autoSpaceDN w:val="0"/>
        <w:adjustRightInd w:val="0"/>
        <w:spacing w:line="560" w:lineRule="exact"/>
        <w:rPr>
          <w:rFonts w:asciiTheme="minorHAnsi" w:hAnsiTheme="minorHAnsi" w:cstheme="minorHAnsi"/>
          <w:b/>
          <w:sz w:val="56"/>
          <w:szCs w:val="72"/>
        </w:rPr>
      </w:pPr>
    </w:p>
    <w:p w14:paraId="22E60527" w14:textId="38CCADC5" w:rsidR="004C4B5C" w:rsidRDefault="0094273A" w:rsidP="0094273A">
      <w:pPr>
        <w:widowControl w:val="0"/>
        <w:tabs>
          <w:tab w:val="center" w:pos="5070"/>
        </w:tabs>
        <w:autoSpaceDE w:val="0"/>
        <w:autoSpaceDN w:val="0"/>
        <w:adjustRightInd w:val="0"/>
        <w:jc w:val="center"/>
        <w:rPr>
          <w:rFonts w:asciiTheme="minorHAnsi" w:hAnsiTheme="minorHAnsi" w:cstheme="minorHAnsi"/>
          <w:b/>
          <w:bCs/>
          <w:sz w:val="72"/>
          <w:szCs w:val="96"/>
        </w:rPr>
      </w:pPr>
      <w:r w:rsidRPr="0094273A">
        <w:rPr>
          <w:rFonts w:asciiTheme="minorHAnsi" w:hAnsiTheme="minorHAnsi" w:cstheme="minorHAnsi"/>
          <w:b/>
          <w:bCs/>
          <w:sz w:val="72"/>
          <w:szCs w:val="96"/>
        </w:rPr>
        <w:t xml:space="preserve">Instrumentation in a </w:t>
      </w:r>
      <w:r>
        <w:rPr>
          <w:rFonts w:asciiTheme="minorHAnsi" w:hAnsiTheme="minorHAnsi" w:cstheme="minorHAnsi"/>
          <w:b/>
          <w:bCs/>
          <w:sz w:val="72"/>
          <w:szCs w:val="96"/>
        </w:rPr>
        <w:br/>
      </w:r>
      <w:r w:rsidRPr="0094273A">
        <w:rPr>
          <w:rFonts w:asciiTheme="minorHAnsi" w:hAnsiTheme="minorHAnsi" w:cstheme="minorHAnsi"/>
          <w:b/>
          <w:bCs/>
          <w:sz w:val="72"/>
          <w:szCs w:val="96"/>
        </w:rPr>
        <w:t>Constrained Environment</w:t>
      </w:r>
    </w:p>
    <w:p w14:paraId="1F3326CD" w14:textId="77777777" w:rsidR="0094273A" w:rsidRPr="00C3739C" w:rsidRDefault="0094273A" w:rsidP="0094273A">
      <w:pPr>
        <w:widowControl w:val="0"/>
        <w:tabs>
          <w:tab w:val="center" w:pos="5070"/>
        </w:tabs>
        <w:autoSpaceDE w:val="0"/>
        <w:autoSpaceDN w:val="0"/>
        <w:adjustRightInd w:val="0"/>
        <w:jc w:val="center"/>
        <w:rPr>
          <w:rFonts w:asciiTheme="minorHAnsi" w:hAnsiTheme="minorHAnsi" w:cstheme="minorHAnsi"/>
          <w:b/>
          <w:sz w:val="48"/>
          <w:szCs w:val="48"/>
        </w:rPr>
      </w:pPr>
    </w:p>
    <w:p w14:paraId="3D5ED76B" w14:textId="75E04616" w:rsidR="004C4B5C" w:rsidRPr="00C3739C" w:rsidRDefault="00E76B21" w:rsidP="008856E5">
      <w:pPr>
        <w:widowControl w:val="0"/>
        <w:pBdr>
          <w:top w:val="single" w:sz="4" w:space="1" w:color="auto"/>
          <w:left w:val="single" w:sz="4" w:space="4" w:color="auto"/>
          <w:bottom w:val="single" w:sz="4" w:space="0" w:color="auto"/>
          <w:right w:val="single" w:sz="4" w:space="4" w:color="auto"/>
        </w:pBdr>
        <w:shd w:val="clear" w:color="auto" w:fill="002060"/>
        <w:tabs>
          <w:tab w:val="center" w:pos="5070"/>
        </w:tabs>
        <w:autoSpaceDE w:val="0"/>
        <w:autoSpaceDN w:val="0"/>
        <w:adjustRightInd w:val="0"/>
        <w:jc w:val="center"/>
        <w:rPr>
          <w:rFonts w:asciiTheme="minorHAnsi" w:hAnsiTheme="minorHAnsi" w:cstheme="minorHAnsi"/>
          <w:b/>
          <w:bCs/>
          <w:sz w:val="44"/>
          <w:szCs w:val="48"/>
        </w:rPr>
      </w:pPr>
      <w:r w:rsidRPr="00C3739C">
        <w:rPr>
          <w:rFonts w:asciiTheme="minorHAnsi" w:hAnsiTheme="minorHAnsi" w:cstheme="minorHAnsi"/>
          <w:b/>
          <w:bCs/>
          <w:sz w:val="40"/>
          <w:szCs w:val="40"/>
        </w:rPr>
        <w:t>May</w:t>
      </w:r>
      <w:r w:rsidR="004373A1" w:rsidRPr="00C3739C">
        <w:rPr>
          <w:rFonts w:asciiTheme="minorHAnsi" w:hAnsiTheme="minorHAnsi" w:cstheme="minorHAnsi"/>
          <w:b/>
          <w:bCs/>
          <w:sz w:val="40"/>
          <w:szCs w:val="40"/>
        </w:rPr>
        <w:t xml:space="preserve"> </w:t>
      </w:r>
      <w:r w:rsidR="0094273A">
        <w:rPr>
          <w:rFonts w:asciiTheme="minorHAnsi" w:hAnsiTheme="minorHAnsi" w:cstheme="minorHAnsi"/>
          <w:b/>
          <w:bCs/>
          <w:sz w:val="40"/>
          <w:szCs w:val="40"/>
        </w:rPr>
        <w:t>22</w:t>
      </w:r>
      <w:r w:rsidR="004373A1" w:rsidRPr="00C3739C">
        <w:rPr>
          <w:rFonts w:asciiTheme="minorHAnsi" w:hAnsiTheme="minorHAnsi" w:cstheme="minorHAnsi"/>
          <w:b/>
          <w:bCs/>
          <w:sz w:val="40"/>
          <w:szCs w:val="40"/>
        </w:rPr>
        <w:t xml:space="preserve"> – </w:t>
      </w:r>
      <w:r w:rsidR="0094273A">
        <w:rPr>
          <w:rFonts w:asciiTheme="minorHAnsi" w:hAnsiTheme="minorHAnsi" w:cstheme="minorHAnsi"/>
          <w:b/>
          <w:bCs/>
          <w:sz w:val="40"/>
          <w:szCs w:val="40"/>
        </w:rPr>
        <w:t>25</w:t>
      </w:r>
      <w:r w:rsidR="004373A1" w:rsidRPr="00C3739C">
        <w:rPr>
          <w:rFonts w:asciiTheme="minorHAnsi" w:hAnsiTheme="minorHAnsi" w:cstheme="minorHAnsi"/>
          <w:b/>
          <w:bCs/>
          <w:sz w:val="40"/>
          <w:szCs w:val="40"/>
        </w:rPr>
        <w:t>, 202</w:t>
      </w:r>
      <w:r w:rsidR="0094273A">
        <w:rPr>
          <w:rFonts w:asciiTheme="minorHAnsi" w:hAnsiTheme="minorHAnsi" w:cstheme="minorHAnsi"/>
          <w:b/>
          <w:bCs/>
          <w:sz w:val="40"/>
          <w:szCs w:val="40"/>
        </w:rPr>
        <w:t>3</w:t>
      </w:r>
      <w:r w:rsidR="008856E5" w:rsidRPr="00C3739C">
        <w:rPr>
          <w:rFonts w:asciiTheme="minorHAnsi" w:hAnsiTheme="minorHAnsi" w:cstheme="minorHAnsi"/>
          <w:b/>
          <w:bCs/>
          <w:sz w:val="44"/>
          <w:szCs w:val="48"/>
        </w:rPr>
        <w:br/>
      </w:r>
      <w:r w:rsidRPr="00C3739C">
        <w:rPr>
          <w:rFonts w:asciiTheme="minorHAnsi" w:hAnsiTheme="minorHAnsi" w:cstheme="minorHAnsi"/>
          <w:sz w:val="40"/>
          <w:szCs w:val="40"/>
        </w:rPr>
        <w:t>Tuscany Suites &amp; Conference Center</w:t>
      </w:r>
      <w:r w:rsidR="008856E5" w:rsidRPr="00C3739C">
        <w:rPr>
          <w:rFonts w:asciiTheme="minorHAnsi" w:hAnsiTheme="minorHAnsi" w:cstheme="minorHAnsi"/>
          <w:sz w:val="40"/>
          <w:szCs w:val="40"/>
        </w:rPr>
        <w:t xml:space="preserve"> | </w:t>
      </w:r>
      <w:r w:rsidRPr="00C3739C">
        <w:rPr>
          <w:rFonts w:asciiTheme="minorHAnsi" w:hAnsiTheme="minorHAnsi" w:cstheme="minorHAnsi"/>
          <w:sz w:val="40"/>
          <w:szCs w:val="40"/>
        </w:rPr>
        <w:t>Las Vegas, NV</w:t>
      </w:r>
    </w:p>
    <w:p w14:paraId="7A7AFA43" w14:textId="77777777" w:rsidR="004C4B5C" w:rsidRPr="00C3739C" w:rsidRDefault="004C4B5C" w:rsidP="004C4B5C">
      <w:pPr>
        <w:widowControl w:val="0"/>
        <w:tabs>
          <w:tab w:val="center" w:pos="5070"/>
        </w:tabs>
        <w:autoSpaceDE w:val="0"/>
        <w:autoSpaceDN w:val="0"/>
        <w:adjustRightInd w:val="0"/>
        <w:jc w:val="center"/>
        <w:rPr>
          <w:rFonts w:asciiTheme="minorHAnsi" w:hAnsiTheme="minorHAnsi" w:cstheme="minorHAnsi"/>
          <w:b/>
        </w:rPr>
      </w:pPr>
    </w:p>
    <w:p w14:paraId="43567CA9" w14:textId="77777777" w:rsidR="000F2495" w:rsidRPr="00C3739C" w:rsidRDefault="000F2495" w:rsidP="00FB5B04">
      <w:pPr>
        <w:rPr>
          <w:rFonts w:asciiTheme="minorHAnsi" w:hAnsiTheme="minorHAnsi" w:cstheme="minorHAnsi"/>
          <w:b/>
          <w:bCs/>
          <w:i/>
          <w:iCs/>
          <w:color w:val="002060"/>
          <w:sz w:val="28"/>
          <w:szCs w:val="28"/>
        </w:rPr>
      </w:pPr>
    </w:p>
    <w:p w14:paraId="257953E6" w14:textId="6A61F98C" w:rsidR="00FB5B04" w:rsidRPr="00C3739C" w:rsidRDefault="00FB5B04" w:rsidP="0094273A">
      <w:pPr>
        <w:jc w:val="center"/>
        <w:rPr>
          <w:rFonts w:asciiTheme="minorHAnsi" w:hAnsiTheme="minorHAnsi" w:cstheme="minorHAnsi"/>
          <w:b/>
          <w:bCs/>
          <w:i/>
          <w:iCs/>
          <w:color w:val="002060"/>
          <w:sz w:val="28"/>
          <w:szCs w:val="28"/>
        </w:rPr>
      </w:pPr>
      <w:r w:rsidRPr="00C3739C">
        <w:rPr>
          <w:rFonts w:asciiTheme="minorHAnsi" w:hAnsiTheme="minorHAnsi" w:cstheme="minorHAnsi"/>
          <w:b/>
          <w:bCs/>
          <w:i/>
          <w:iCs/>
          <w:color w:val="002060"/>
          <w:sz w:val="28"/>
          <w:szCs w:val="28"/>
        </w:rPr>
        <w:t>The Premier Global Association for Test and Evaluation Professionals</w:t>
      </w:r>
    </w:p>
    <w:p w14:paraId="4BAF5397" w14:textId="77777777" w:rsidR="008C6D3C" w:rsidRPr="00C3739C" w:rsidRDefault="008C6D3C" w:rsidP="00FB5B04">
      <w:pPr>
        <w:rPr>
          <w:rFonts w:asciiTheme="minorHAnsi" w:hAnsiTheme="minorHAnsi" w:cstheme="minorHAnsi"/>
          <w:b/>
          <w:bCs/>
          <w:i/>
          <w:iCs/>
          <w:color w:val="002060"/>
          <w:sz w:val="28"/>
          <w:szCs w:val="28"/>
        </w:rPr>
      </w:pPr>
    </w:p>
    <w:p w14:paraId="1333E5FA" w14:textId="490A62CA" w:rsidR="000F2495" w:rsidRPr="00C3739C" w:rsidRDefault="000F2495" w:rsidP="00FB5B04">
      <w:pPr>
        <w:rPr>
          <w:rFonts w:asciiTheme="minorHAnsi" w:hAnsiTheme="minorHAnsi" w:cstheme="minorHAnsi"/>
          <w:b/>
          <w:bCs/>
          <w:i/>
          <w:iCs/>
          <w:color w:val="0070C0"/>
          <w:sz w:val="23"/>
          <w:szCs w:val="23"/>
        </w:rPr>
      </w:pPr>
    </w:p>
    <w:p w14:paraId="2E7CB75A" w14:textId="6F999D72" w:rsidR="000F2495" w:rsidRPr="00C3739C" w:rsidRDefault="000F2495" w:rsidP="006A248B">
      <w:pPr>
        <w:pStyle w:val="ListParagraph"/>
        <w:numPr>
          <w:ilvl w:val="0"/>
          <w:numId w:val="1"/>
        </w:numPr>
        <w:spacing w:after="240" w:line="240" w:lineRule="auto"/>
        <w:rPr>
          <w:rFonts w:cstheme="minorHAnsi"/>
          <w:color w:val="000000" w:themeColor="text1"/>
          <w:sz w:val="24"/>
          <w:szCs w:val="24"/>
        </w:rPr>
      </w:pPr>
      <w:r w:rsidRPr="00C3739C">
        <w:rPr>
          <w:rFonts w:cstheme="minorHAnsi"/>
          <w:color w:val="000000" w:themeColor="text1"/>
          <w:sz w:val="24"/>
          <w:szCs w:val="24"/>
        </w:rPr>
        <w:t>Full-day and Half-day Pre-Workshop Tutorials</w:t>
      </w:r>
      <w:r w:rsidR="00A55368" w:rsidRPr="00C3739C">
        <w:rPr>
          <w:rFonts w:cstheme="minorHAnsi"/>
          <w:color w:val="000000" w:themeColor="text1"/>
          <w:sz w:val="24"/>
          <w:szCs w:val="24"/>
        </w:rPr>
        <w:t xml:space="preserve">: </w:t>
      </w:r>
      <w:r w:rsidR="00A55368" w:rsidRPr="00C3739C">
        <w:rPr>
          <w:rFonts w:cstheme="minorHAnsi"/>
          <w:i/>
          <w:iCs/>
          <w:color w:val="000000" w:themeColor="text1"/>
          <w:sz w:val="24"/>
          <w:szCs w:val="24"/>
        </w:rPr>
        <w:t>Earn Continuing Professional Education Credits (CPEs)</w:t>
      </w:r>
    </w:p>
    <w:p w14:paraId="406CE2BD" w14:textId="77777777" w:rsidR="000D02EA" w:rsidRPr="00C3739C" w:rsidRDefault="000D02EA" w:rsidP="000D02EA">
      <w:pPr>
        <w:pStyle w:val="ListParagraph"/>
        <w:spacing w:after="240" w:line="240" w:lineRule="auto"/>
        <w:rPr>
          <w:rFonts w:cstheme="minorHAnsi"/>
          <w:color w:val="000000" w:themeColor="text1"/>
          <w:sz w:val="24"/>
          <w:szCs w:val="24"/>
        </w:rPr>
      </w:pPr>
    </w:p>
    <w:p w14:paraId="5ED5528B" w14:textId="5CC16427" w:rsidR="000F2495" w:rsidRPr="00C3739C" w:rsidRDefault="000F2495" w:rsidP="006A248B">
      <w:pPr>
        <w:pStyle w:val="ListParagraph"/>
        <w:numPr>
          <w:ilvl w:val="0"/>
          <w:numId w:val="1"/>
        </w:numPr>
        <w:rPr>
          <w:rFonts w:cstheme="minorHAnsi"/>
          <w:i/>
          <w:iCs/>
          <w:color w:val="000000" w:themeColor="text1"/>
          <w:sz w:val="24"/>
          <w:szCs w:val="24"/>
        </w:rPr>
      </w:pPr>
      <w:r w:rsidRPr="00C3739C">
        <w:rPr>
          <w:rFonts w:cstheme="minorHAnsi"/>
          <w:color w:val="000000" w:themeColor="text1"/>
          <w:sz w:val="24"/>
          <w:szCs w:val="24"/>
        </w:rPr>
        <w:t>Keynote Speaker &amp; Panel Discussions</w:t>
      </w:r>
      <w:r w:rsidR="00565B3E" w:rsidRPr="00C3739C">
        <w:rPr>
          <w:rFonts w:cstheme="minorHAnsi"/>
          <w:color w:val="000000" w:themeColor="text1"/>
          <w:sz w:val="24"/>
          <w:szCs w:val="24"/>
        </w:rPr>
        <w:t xml:space="preserve">: </w:t>
      </w:r>
      <w:r w:rsidR="00B71422" w:rsidRPr="00C3739C">
        <w:rPr>
          <w:rFonts w:cstheme="minorHAnsi"/>
          <w:i/>
          <w:iCs/>
          <w:color w:val="000000" w:themeColor="text1"/>
          <w:sz w:val="24"/>
          <w:szCs w:val="24"/>
        </w:rPr>
        <w:t xml:space="preserve"> </w:t>
      </w:r>
      <w:r w:rsidR="009735C3" w:rsidRPr="00C3739C">
        <w:rPr>
          <w:rFonts w:cstheme="minorHAnsi"/>
          <w:i/>
          <w:iCs/>
          <w:color w:val="000000" w:themeColor="text1"/>
          <w:sz w:val="24"/>
          <w:szCs w:val="24"/>
        </w:rPr>
        <w:t>Select Senior Military, Civilian and Private Industry Leaders will present current and developing concepts in instrumentation and future need</w:t>
      </w:r>
      <w:r w:rsidR="0094273A">
        <w:rPr>
          <w:rFonts w:cstheme="minorHAnsi"/>
          <w:i/>
          <w:iCs/>
          <w:color w:val="000000" w:themeColor="text1"/>
          <w:sz w:val="24"/>
          <w:szCs w:val="24"/>
        </w:rPr>
        <w:t>s.</w:t>
      </w:r>
    </w:p>
    <w:p w14:paraId="2E41B3A9" w14:textId="77777777" w:rsidR="000D02EA" w:rsidRPr="00C3739C" w:rsidRDefault="000D02EA" w:rsidP="000D02EA">
      <w:pPr>
        <w:pStyle w:val="ListParagraph"/>
        <w:spacing w:after="240" w:line="240" w:lineRule="auto"/>
        <w:rPr>
          <w:rFonts w:cstheme="minorHAnsi"/>
          <w:color w:val="000000" w:themeColor="text1"/>
          <w:sz w:val="24"/>
          <w:szCs w:val="24"/>
        </w:rPr>
      </w:pPr>
    </w:p>
    <w:p w14:paraId="776060AB" w14:textId="352B7246" w:rsidR="000F2495" w:rsidRPr="00C3739C" w:rsidRDefault="000F2495" w:rsidP="006A248B">
      <w:pPr>
        <w:pStyle w:val="ListParagraph"/>
        <w:numPr>
          <w:ilvl w:val="0"/>
          <w:numId w:val="1"/>
        </w:numPr>
        <w:spacing w:after="240" w:line="240" w:lineRule="auto"/>
        <w:rPr>
          <w:rFonts w:cstheme="minorHAnsi"/>
          <w:i/>
          <w:iCs/>
          <w:color w:val="000000" w:themeColor="text1"/>
          <w:sz w:val="24"/>
          <w:szCs w:val="24"/>
        </w:rPr>
      </w:pPr>
      <w:r w:rsidRPr="00C3739C">
        <w:rPr>
          <w:rFonts w:cstheme="minorHAnsi"/>
          <w:color w:val="000000" w:themeColor="text1"/>
          <w:sz w:val="24"/>
          <w:szCs w:val="24"/>
        </w:rPr>
        <w:t>Technical Sessions</w:t>
      </w:r>
      <w:r w:rsidR="00A55368" w:rsidRPr="00C3739C">
        <w:rPr>
          <w:rFonts w:cstheme="minorHAnsi"/>
          <w:color w:val="000000" w:themeColor="text1"/>
          <w:sz w:val="24"/>
          <w:szCs w:val="24"/>
        </w:rPr>
        <w:t>:</w:t>
      </w:r>
      <w:r w:rsidR="00565B3E" w:rsidRPr="00C3739C">
        <w:rPr>
          <w:rFonts w:cstheme="minorHAnsi"/>
          <w:color w:val="000000" w:themeColor="text1"/>
          <w:sz w:val="24"/>
          <w:szCs w:val="24"/>
        </w:rPr>
        <w:t xml:space="preserve"> </w:t>
      </w:r>
      <w:r w:rsidR="00B71422" w:rsidRPr="00C3739C">
        <w:rPr>
          <w:rFonts w:cstheme="minorHAnsi"/>
          <w:i/>
          <w:iCs/>
          <w:color w:val="000000" w:themeColor="text1"/>
          <w:sz w:val="24"/>
          <w:szCs w:val="24"/>
        </w:rPr>
        <w:t xml:space="preserve">Sessions addressing Cyber, </w:t>
      </w:r>
      <w:r w:rsidR="00765738" w:rsidRPr="00C3739C">
        <w:rPr>
          <w:rFonts w:cstheme="minorHAnsi"/>
          <w:i/>
          <w:iCs/>
          <w:color w:val="000000" w:themeColor="text1"/>
          <w:sz w:val="24"/>
          <w:szCs w:val="24"/>
        </w:rPr>
        <w:t xml:space="preserve">Digital Engineering, </w:t>
      </w:r>
      <w:r w:rsidR="0094273A">
        <w:rPr>
          <w:rFonts w:cstheme="minorHAnsi"/>
          <w:i/>
          <w:iCs/>
          <w:color w:val="000000" w:themeColor="text1"/>
          <w:sz w:val="24"/>
          <w:szCs w:val="24"/>
        </w:rPr>
        <w:t>AI/ML, Electronic Warfare</w:t>
      </w:r>
      <w:r w:rsidR="00765738" w:rsidRPr="00C3739C">
        <w:rPr>
          <w:rFonts w:cstheme="minorHAnsi"/>
          <w:i/>
          <w:iCs/>
          <w:color w:val="000000" w:themeColor="text1"/>
          <w:sz w:val="24"/>
          <w:szCs w:val="24"/>
        </w:rPr>
        <w:t xml:space="preserve"> and more!</w:t>
      </w:r>
    </w:p>
    <w:p w14:paraId="022DD5AC" w14:textId="77777777" w:rsidR="000D02EA" w:rsidRPr="00C3739C" w:rsidRDefault="000D02EA" w:rsidP="000D02EA">
      <w:pPr>
        <w:pStyle w:val="ListParagraph"/>
        <w:spacing w:after="240" w:line="240" w:lineRule="auto"/>
        <w:rPr>
          <w:rFonts w:cstheme="minorHAnsi"/>
          <w:color w:val="000000" w:themeColor="text1"/>
          <w:sz w:val="24"/>
          <w:szCs w:val="24"/>
        </w:rPr>
      </w:pPr>
    </w:p>
    <w:p w14:paraId="131C4D3C" w14:textId="21C33395" w:rsidR="000F2495" w:rsidRPr="00C3739C" w:rsidRDefault="000F2495" w:rsidP="006A248B">
      <w:pPr>
        <w:pStyle w:val="ListParagraph"/>
        <w:numPr>
          <w:ilvl w:val="0"/>
          <w:numId w:val="1"/>
        </w:numPr>
        <w:spacing w:after="240" w:line="240" w:lineRule="auto"/>
        <w:rPr>
          <w:rFonts w:cstheme="minorHAnsi"/>
          <w:color w:val="000000" w:themeColor="text1"/>
          <w:sz w:val="24"/>
          <w:szCs w:val="24"/>
        </w:rPr>
      </w:pPr>
      <w:r w:rsidRPr="00C3739C">
        <w:rPr>
          <w:rFonts w:cstheme="minorHAnsi"/>
          <w:color w:val="000000" w:themeColor="text1"/>
          <w:sz w:val="24"/>
          <w:szCs w:val="24"/>
        </w:rPr>
        <w:t>Exhibits</w:t>
      </w:r>
      <w:r w:rsidR="000D02EA" w:rsidRPr="00C3739C">
        <w:rPr>
          <w:rFonts w:cstheme="minorHAnsi"/>
          <w:color w:val="000000" w:themeColor="text1"/>
          <w:sz w:val="24"/>
          <w:szCs w:val="24"/>
        </w:rPr>
        <w:t xml:space="preserve">: </w:t>
      </w:r>
      <w:r w:rsidR="000D02EA" w:rsidRPr="00C3739C">
        <w:rPr>
          <w:rFonts w:cstheme="minorHAnsi"/>
          <w:i/>
          <w:iCs/>
          <w:color w:val="000000" w:themeColor="text1"/>
          <w:sz w:val="24"/>
          <w:szCs w:val="24"/>
        </w:rPr>
        <w:t>Increase your visibility, network with key players, and show your support and commitment to the  industry and community!</w:t>
      </w:r>
    </w:p>
    <w:p w14:paraId="244DCD54" w14:textId="77777777" w:rsidR="000D02EA" w:rsidRPr="00C3739C" w:rsidRDefault="000D02EA" w:rsidP="000D02EA">
      <w:pPr>
        <w:pStyle w:val="ListParagraph"/>
        <w:spacing w:after="240" w:line="240" w:lineRule="auto"/>
        <w:rPr>
          <w:rFonts w:cstheme="minorHAnsi"/>
          <w:color w:val="000000" w:themeColor="text1"/>
          <w:sz w:val="24"/>
          <w:szCs w:val="24"/>
        </w:rPr>
      </w:pPr>
    </w:p>
    <w:p w14:paraId="21D557A9" w14:textId="47943D2B" w:rsidR="002805B6" w:rsidRPr="00C3739C" w:rsidRDefault="000F2495" w:rsidP="002805B6">
      <w:pPr>
        <w:pStyle w:val="ListParagraph"/>
        <w:numPr>
          <w:ilvl w:val="0"/>
          <w:numId w:val="1"/>
        </w:numPr>
        <w:spacing w:line="240" w:lineRule="auto"/>
        <w:rPr>
          <w:rFonts w:cstheme="minorHAnsi"/>
          <w:color w:val="000000" w:themeColor="text1"/>
          <w:sz w:val="24"/>
          <w:szCs w:val="24"/>
        </w:rPr>
      </w:pPr>
      <w:r w:rsidRPr="00C3739C">
        <w:rPr>
          <w:rFonts w:cstheme="minorHAnsi"/>
          <w:color w:val="000000" w:themeColor="text1"/>
          <w:sz w:val="24"/>
          <w:szCs w:val="24"/>
        </w:rPr>
        <w:t>Networking</w:t>
      </w:r>
      <w:r w:rsidR="008C6D3C" w:rsidRPr="00C3739C">
        <w:rPr>
          <w:rFonts w:cstheme="minorHAnsi"/>
          <w:color w:val="000000" w:themeColor="text1"/>
          <w:sz w:val="24"/>
          <w:szCs w:val="24"/>
        </w:rPr>
        <w:t xml:space="preserve">: </w:t>
      </w:r>
      <w:r w:rsidR="008C6D3C" w:rsidRPr="00C3739C">
        <w:rPr>
          <w:rFonts w:cstheme="minorHAnsi"/>
          <w:i/>
          <w:iCs/>
          <w:color w:val="000000" w:themeColor="text1"/>
          <w:sz w:val="24"/>
          <w:szCs w:val="24"/>
        </w:rPr>
        <w:t>Make professional connections to grow your business network and seek out partnerships</w:t>
      </w:r>
    </w:p>
    <w:p w14:paraId="1CFB6C12" w14:textId="77777777" w:rsidR="002805B6" w:rsidRPr="00C3739C" w:rsidRDefault="002805B6" w:rsidP="002805B6">
      <w:pPr>
        <w:pStyle w:val="ListParagraph"/>
        <w:spacing w:line="240" w:lineRule="auto"/>
        <w:rPr>
          <w:rFonts w:cstheme="minorHAnsi"/>
          <w:color w:val="000000" w:themeColor="text1"/>
          <w:sz w:val="24"/>
          <w:szCs w:val="24"/>
        </w:rPr>
      </w:pPr>
    </w:p>
    <w:p w14:paraId="47763A4F" w14:textId="48A2D2AC" w:rsidR="002805B6" w:rsidRPr="00C3739C" w:rsidRDefault="002805B6" w:rsidP="002805B6">
      <w:pPr>
        <w:pStyle w:val="ListParagraph"/>
        <w:numPr>
          <w:ilvl w:val="0"/>
          <w:numId w:val="1"/>
        </w:numPr>
        <w:spacing w:line="240" w:lineRule="auto"/>
        <w:rPr>
          <w:rFonts w:cstheme="minorHAnsi"/>
          <w:color w:val="000000" w:themeColor="text1"/>
          <w:sz w:val="24"/>
          <w:szCs w:val="24"/>
        </w:rPr>
      </w:pPr>
      <w:r w:rsidRPr="00C3739C">
        <w:rPr>
          <w:rFonts w:cstheme="minorHAnsi"/>
          <w:i/>
          <w:iCs/>
          <w:color w:val="000000" w:themeColor="text1"/>
          <w:sz w:val="24"/>
          <w:szCs w:val="24"/>
        </w:rPr>
        <w:t>New Hands On Lab concept will be showcased to bring instrumentation concepts close</w:t>
      </w:r>
      <w:r w:rsidR="0094273A">
        <w:rPr>
          <w:rFonts w:cstheme="minorHAnsi"/>
          <w:i/>
          <w:iCs/>
          <w:color w:val="000000" w:themeColor="text1"/>
          <w:sz w:val="24"/>
          <w:szCs w:val="24"/>
        </w:rPr>
        <w:t>up</w:t>
      </w:r>
      <w:r w:rsidRPr="00C3739C">
        <w:rPr>
          <w:rFonts w:cstheme="minorHAnsi"/>
          <w:i/>
          <w:iCs/>
          <w:color w:val="000000" w:themeColor="text1"/>
          <w:sz w:val="24"/>
          <w:szCs w:val="24"/>
        </w:rPr>
        <w:t xml:space="preserve"> and personal.</w:t>
      </w:r>
    </w:p>
    <w:p w14:paraId="0615E6E9" w14:textId="713F4ECB" w:rsidR="005B6963" w:rsidRPr="00C3739C" w:rsidRDefault="005B6963" w:rsidP="005B6963">
      <w:pPr>
        <w:rPr>
          <w:rFonts w:asciiTheme="minorHAnsi" w:hAnsiTheme="minorHAnsi" w:cstheme="minorHAnsi"/>
          <w:color w:val="000000" w:themeColor="text1"/>
        </w:rPr>
      </w:pPr>
    </w:p>
    <w:p w14:paraId="24BEC71F" w14:textId="77777777" w:rsidR="005B6963" w:rsidRPr="00C3739C" w:rsidRDefault="005B6963" w:rsidP="005B6963">
      <w:pPr>
        <w:rPr>
          <w:rFonts w:asciiTheme="minorHAnsi" w:hAnsiTheme="minorHAnsi" w:cstheme="minorHAnsi"/>
          <w:color w:val="000000" w:themeColor="text1"/>
        </w:rPr>
      </w:pPr>
    </w:p>
    <w:p w14:paraId="1D366771" w14:textId="61987138" w:rsidR="000D02EA" w:rsidRDefault="000D02EA" w:rsidP="000D02EA">
      <w:pPr>
        <w:pStyle w:val="ListParagraph"/>
        <w:spacing w:line="240" w:lineRule="auto"/>
        <w:rPr>
          <w:rFonts w:cstheme="minorHAnsi"/>
          <w:color w:val="000000" w:themeColor="text1"/>
          <w:sz w:val="24"/>
          <w:szCs w:val="24"/>
        </w:rPr>
      </w:pPr>
    </w:p>
    <w:p w14:paraId="0605BA64" w14:textId="77777777" w:rsidR="009735C3" w:rsidRPr="00C3739C" w:rsidRDefault="009735C3" w:rsidP="0094273A">
      <w:pPr>
        <w:rPr>
          <w:rFonts w:asciiTheme="minorHAnsi" w:hAnsiTheme="minorHAnsi" w:cstheme="minorHAnsi"/>
          <w:b/>
          <w:bCs/>
          <w:iCs/>
          <w:sz w:val="28"/>
        </w:rPr>
      </w:pPr>
    </w:p>
    <w:p w14:paraId="3B5827C1" w14:textId="1CE33C05" w:rsidR="004C4B5C" w:rsidRPr="00C3739C" w:rsidRDefault="004C4B5C" w:rsidP="00144FE8">
      <w:pPr>
        <w:pStyle w:val="NormalWeb"/>
        <w:spacing w:before="0" w:beforeAutospacing="0" w:after="0" w:afterAutospacing="0"/>
        <w:jc w:val="center"/>
        <w:rPr>
          <w:rFonts w:asciiTheme="minorHAnsi" w:hAnsiTheme="minorHAnsi" w:cstheme="minorHAnsi"/>
          <w:b/>
          <w:bCs/>
          <w:i/>
          <w:iCs/>
          <w:sz w:val="20"/>
          <w:szCs w:val="15"/>
        </w:rPr>
      </w:pPr>
    </w:p>
    <w:p w14:paraId="0C3179E7" w14:textId="67AE1381" w:rsidR="004C4B5C" w:rsidRPr="00C3739C" w:rsidRDefault="004C4B5C" w:rsidP="00144FE8">
      <w:pPr>
        <w:pStyle w:val="NormalWeb"/>
        <w:spacing w:before="0" w:beforeAutospacing="0" w:after="0" w:afterAutospacing="0"/>
        <w:jc w:val="center"/>
        <w:rPr>
          <w:rFonts w:asciiTheme="minorHAnsi" w:hAnsiTheme="minorHAnsi" w:cstheme="minorHAnsi"/>
          <w:b/>
          <w:bCs/>
          <w:sz w:val="52"/>
          <w:szCs w:val="32"/>
        </w:rPr>
      </w:pPr>
      <w:r w:rsidRPr="00C3739C">
        <w:rPr>
          <w:rFonts w:asciiTheme="minorHAnsi" w:hAnsiTheme="minorHAnsi" w:cstheme="minorHAnsi"/>
          <w:b/>
          <w:bCs/>
          <w:sz w:val="52"/>
          <w:szCs w:val="32"/>
        </w:rPr>
        <w:t>THANK YOU TO OUR SPONSORS!</w:t>
      </w:r>
    </w:p>
    <w:p w14:paraId="615FC3C9" w14:textId="488387C0" w:rsidR="004C4B5C" w:rsidRPr="00C3739C" w:rsidRDefault="004C4B5C" w:rsidP="00144FE8">
      <w:pPr>
        <w:rPr>
          <w:rFonts w:asciiTheme="minorHAnsi" w:hAnsiTheme="minorHAnsi" w:cstheme="minorHAnsi"/>
          <w:sz w:val="8"/>
          <w:szCs w:val="8"/>
        </w:rPr>
      </w:pPr>
    </w:p>
    <w:tbl>
      <w:tblPr>
        <w:tblW w:w="10552" w:type="dxa"/>
        <w:tblLook w:val="04A0" w:firstRow="1" w:lastRow="0" w:firstColumn="1" w:lastColumn="0" w:noHBand="0" w:noVBand="1"/>
      </w:tblPr>
      <w:tblGrid>
        <w:gridCol w:w="10552"/>
      </w:tblGrid>
      <w:tr w:rsidR="004C4B5C" w:rsidRPr="00C3739C" w14:paraId="3599622B" w14:textId="77777777" w:rsidTr="008B473B">
        <w:trPr>
          <w:trHeight w:val="2386"/>
        </w:trPr>
        <w:tc>
          <w:tcPr>
            <w:tcW w:w="10552" w:type="dxa"/>
            <w:shd w:val="clear" w:color="auto" w:fill="auto"/>
            <w:vAlign w:val="center"/>
          </w:tcPr>
          <w:p w14:paraId="014EDB31" w14:textId="46EA9851" w:rsidR="005B6963" w:rsidRPr="00C3739C" w:rsidRDefault="005B6963" w:rsidP="005B6963">
            <w:pPr>
              <w:pStyle w:val="Heading3"/>
              <w:spacing w:before="300" w:after="150"/>
              <w:jc w:val="center"/>
              <w:rPr>
                <w:rFonts w:asciiTheme="minorHAnsi" w:hAnsiTheme="minorHAnsi" w:cstheme="minorHAnsi"/>
                <w:b/>
                <w:bCs/>
                <w:color w:val="ED7D31" w:themeColor="accent2"/>
                <w:sz w:val="32"/>
                <w:szCs w:val="32"/>
                <w:u w:val="single"/>
              </w:rPr>
            </w:pPr>
            <w:r w:rsidRPr="00C3739C">
              <w:rPr>
                <w:rFonts w:asciiTheme="minorHAnsi" w:hAnsiTheme="minorHAnsi" w:cstheme="minorHAnsi"/>
                <w:b/>
                <w:bCs/>
                <w:color w:val="ED7D31" w:themeColor="accent2"/>
                <w:sz w:val="32"/>
                <w:szCs w:val="32"/>
                <w:u w:val="single"/>
              </w:rPr>
              <w:t>Platinum &amp; Networking Reception</w:t>
            </w:r>
            <w:r w:rsidR="002B7972" w:rsidRPr="00C3739C">
              <w:rPr>
                <w:rFonts w:asciiTheme="minorHAnsi" w:hAnsiTheme="minorHAnsi" w:cstheme="minorHAnsi"/>
                <w:b/>
                <w:bCs/>
                <w:color w:val="ED7D31" w:themeColor="accent2"/>
                <w:sz w:val="32"/>
                <w:szCs w:val="32"/>
                <w:u w:val="single"/>
              </w:rPr>
              <w:t xml:space="preserve"> Sponsor</w:t>
            </w:r>
          </w:p>
          <w:p w14:paraId="31E6D661" w14:textId="707FFA23" w:rsidR="004C4B5C" w:rsidRPr="00C3739C" w:rsidRDefault="004C4B5C" w:rsidP="007E4A34">
            <w:pPr>
              <w:jc w:val="center"/>
              <w:rPr>
                <w:rFonts w:asciiTheme="minorHAnsi" w:hAnsiTheme="minorHAnsi" w:cstheme="minorHAnsi"/>
              </w:rPr>
            </w:pPr>
          </w:p>
          <w:p w14:paraId="7FBB1157" w14:textId="30E22FCC" w:rsidR="004C4B5C" w:rsidRPr="00C3739C" w:rsidRDefault="00A3563C" w:rsidP="007E4A34">
            <w:pPr>
              <w:jc w:val="center"/>
              <w:rPr>
                <w:rFonts w:asciiTheme="minorHAnsi" w:hAnsiTheme="minorHAnsi" w:cstheme="minorHAnsi"/>
              </w:rPr>
            </w:pPr>
            <w:r w:rsidRPr="00C3739C">
              <w:rPr>
                <w:rFonts w:asciiTheme="minorHAnsi" w:hAnsiTheme="minorHAnsi" w:cstheme="minorHAnsi"/>
                <w:noProof/>
                <w:color w:val="ED7D31" w:themeColor="accent2"/>
                <w:u w:val="single"/>
              </w:rPr>
              <w:drawing>
                <wp:anchor distT="0" distB="0" distL="114300" distR="114300" simplePos="0" relativeHeight="251658240" behindDoc="0" locked="0" layoutInCell="1" allowOverlap="1" wp14:anchorId="092C7861" wp14:editId="2735B00A">
                  <wp:simplePos x="0" y="0"/>
                  <wp:positionH relativeFrom="column">
                    <wp:posOffset>1880870</wp:posOffset>
                  </wp:positionH>
                  <wp:positionV relativeFrom="paragraph">
                    <wp:posOffset>118110</wp:posOffset>
                  </wp:positionV>
                  <wp:extent cx="2722880" cy="144462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rotWithShape="1">
                          <a:blip r:embed="rId8">
                            <a:extLst>
                              <a:ext uri="{28A0092B-C50C-407E-A947-70E740481C1C}">
                                <a14:useLocalDpi xmlns:a14="http://schemas.microsoft.com/office/drawing/2010/main" val="0"/>
                              </a:ext>
                            </a:extLst>
                          </a:blip>
                          <a:srcRect t="18061" b="7427"/>
                          <a:stretch/>
                        </pic:blipFill>
                        <pic:spPr bwMode="auto">
                          <a:xfrm>
                            <a:off x="0" y="0"/>
                            <a:ext cx="2722880" cy="144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52919" w14:textId="17C63C0A" w:rsidR="004C4B5C" w:rsidRPr="00C3739C" w:rsidRDefault="004C4B5C" w:rsidP="007E4A34">
            <w:pPr>
              <w:jc w:val="center"/>
              <w:rPr>
                <w:rFonts w:asciiTheme="minorHAnsi" w:hAnsiTheme="minorHAnsi" w:cstheme="minorHAnsi"/>
              </w:rPr>
            </w:pPr>
          </w:p>
          <w:p w14:paraId="63566C89" w14:textId="77777777" w:rsidR="004C4B5C" w:rsidRPr="00C3739C" w:rsidRDefault="004C4B5C" w:rsidP="007E4A34">
            <w:pPr>
              <w:jc w:val="center"/>
              <w:rPr>
                <w:rFonts w:asciiTheme="minorHAnsi" w:hAnsiTheme="minorHAnsi" w:cstheme="minorHAnsi"/>
              </w:rPr>
            </w:pPr>
          </w:p>
          <w:p w14:paraId="058EB66A" w14:textId="05A7A3E9" w:rsidR="004C4B5C" w:rsidRPr="00C3739C" w:rsidRDefault="004C4B5C" w:rsidP="007E4A34">
            <w:pPr>
              <w:jc w:val="center"/>
              <w:rPr>
                <w:rFonts w:asciiTheme="minorHAnsi" w:hAnsiTheme="minorHAnsi" w:cstheme="minorHAnsi"/>
              </w:rPr>
            </w:pPr>
          </w:p>
          <w:p w14:paraId="4EF8B089" w14:textId="0371118E" w:rsidR="004C4B5C" w:rsidRPr="00C3739C" w:rsidRDefault="004C4B5C" w:rsidP="007E4A34">
            <w:pPr>
              <w:jc w:val="center"/>
              <w:rPr>
                <w:rFonts w:asciiTheme="minorHAnsi" w:hAnsiTheme="minorHAnsi" w:cstheme="minorHAnsi"/>
              </w:rPr>
            </w:pPr>
          </w:p>
        </w:tc>
      </w:tr>
      <w:tr w:rsidR="004C4B5C" w:rsidRPr="00C3739C" w14:paraId="4D3562DB" w14:textId="77777777" w:rsidTr="008B473B">
        <w:trPr>
          <w:trHeight w:val="1520"/>
        </w:trPr>
        <w:tc>
          <w:tcPr>
            <w:tcW w:w="10552" w:type="dxa"/>
            <w:shd w:val="clear" w:color="auto" w:fill="auto"/>
            <w:vAlign w:val="center"/>
          </w:tcPr>
          <w:p w14:paraId="5857E2C3" w14:textId="2D2196FD" w:rsidR="004C4B5C" w:rsidRPr="00C3739C" w:rsidRDefault="004C4B5C" w:rsidP="007E4A34">
            <w:pPr>
              <w:jc w:val="center"/>
              <w:rPr>
                <w:rFonts w:asciiTheme="minorHAnsi" w:hAnsiTheme="minorHAnsi" w:cstheme="minorHAnsi"/>
              </w:rPr>
            </w:pPr>
          </w:p>
          <w:p w14:paraId="3E95548A" w14:textId="77777777" w:rsidR="002B7972" w:rsidRPr="00C3739C" w:rsidRDefault="002B7972" w:rsidP="002B7972">
            <w:pPr>
              <w:pStyle w:val="Heading3"/>
              <w:spacing w:before="300" w:after="150"/>
              <w:jc w:val="center"/>
              <w:rPr>
                <w:rFonts w:asciiTheme="minorHAnsi" w:hAnsiTheme="minorHAnsi" w:cstheme="minorHAnsi"/>
                <w:b/>
                <w:bCs/>
                <w:color w:val="ED7D31" w:themeColor="accent2"/>
                <w:sz w:val="2"/>
                <w:szCs w:val="2"/>
                <w:u w:val="single"/>
              </w:rPr>
            </w:pPr>
          </w:p>
          <w:p w14:paraId="3EA33632" w14:textId="0A49F99A" w:rsidR="004C4B5C" w:rsidRPr="00C3739C" w:rsidRDefault="004C4B5C" w:rsidP="00A3563C">
            <w:pPr>
              <w:rPr>
                <w:rFonts w:asciiTheme="minorHAnsi" w:hAnsiTheme="minorHAnsi" w:cstheme="minorHAnsi"/>
                <w:bCs/>
              </w:rPr>
            </w:pPr>
          </w:p>
          <w:p w14:paraId="2B15C98B" w14:textId="635F7AD2" w:rsidR="004C4B5C" w:rsidRPr="00C3739C" w:rsidRDefault="004C4B5C" w:rsidP="007E4A34">
            <w:pPr>
              <w:jc w:val="center"/>
              <w:rPr>
                <w:rFonts w:asciiTheme="minorHAnsi" w:hAnsiTheme="minorHAnsi" w:cstheme="minorHAnsi"/>
                <w:bCs/>
              </w:rPr>
            </w:pPr>
          </w:p>
          <w:p w14:paraId="3A0782E5" w14:textId="0DA9184C" w:rsidR="002B7972" w:rsidRPr="00C3739C" w:rsidRDefault="002B7972" w:rsidP="00A3563C">
            <w:pPr>
              <w:rPr>
                <w:rFonts w:asciiTheme="minorHAnsi" w:hAnsiTheme="minorHAnsi" w:cstheme="minorHAnsi"/>
                <w:bCs/>
              </w:rPr>
            </w:pPr>
          </w:p>
        </w:tc>
      </w:tr>
    </w:tbl>
    <w:p w14:paraId="7576DDF6" w14:textId="6B33AD00" w:rsidR="004C4B5C" w:rsidRPr="00C3739C" w:rsidRDefault="002B7972" w:rsidP="002B7972">
      <w:pPr>
        <w:pStyle w:val="Heading3"/>
        <w:spacing w:before="300" w:after="150"/>
        <w:jc w:val="center"/>
        <w:rPr>
          <w:rFonts w:asciiTheme="minorHAnsi" w:hAnsiTheme="minorHAnsi" w:cstheme="minorHAnsi"/>
          <w:i/>
          <w:iCs/>
          <w:color w:val="ED7D31" w:themeColor="accent2"/>
          <w:sz w:val="27"/>
          <w:szCs w:val="27"/>
          <w:u w:val="single"/>
        </w:rPr>
      </w:pPr>
      <w:r w:rsidRPr="00C3739C">
        <w:rPr>
          <w:rFonts w:asciiTheme="minorHAnsi" w:hAnsiTheme="minorHAnsi" w:cstheme="minorHAnsi"/>
          <w:b/>
          <w:bCs/>
          <w:color w:val="ED7D31" w:themeColor="accent2"/>
          <w:sz w:val="32"/>
          <w:szCs w:val="32"/>
          <w:u w:val="single"/>
        </w:rPr>
        <w:t>Platinum</w:t>
      </w:r>
      <w:r w:rsidRPr="00C3739C">
        <w:rPr>
          <w:rFonts w:asciiTheme="minorHAnsi" w:hAnsiTheme="minorHAnsi" w:cstheme="minorHAnsi"/>
          <w:i/>
          <w:iCs/>
          <w:color w:val="ED7D31" w:themeColor="accent2"/>
          <w:u w:val="single"/>
        </w:rPr>
        <w:t xml:space="preserve"> </w:t>
      </w:r>
    </w:p>
    <w:p w14:paraId="3C67CC1A" w14:textId="2C83B4F1" w:rsidR="00820384" w:rsidRPr="00C3739C" w:rsidRDefault="002B7972" w:rsidP="00820384">
      <w:pPr>
        <w:widowControl w:val="0"/>
        <w:tabs>
          <w:tab w:val="center" w:pos="11520"/>
        </w:tabs>
        <w:autoSpaceDE w:val="0"/>
        <w:autoSpaceDN w:val="0"/>
        <w:adjustRightInd w:val="0"/>
        <w:jc w:val="center"/>
        <w:rPr>
          <w:rFonts w:asciiTheme="minorHAnsi" w:hAnsiTheme="minorHAnsi" w:cstheme="minorHAnsi"/>
          <w:bCs/>
          <w:spacing w:val="-2"/>
          <w:sz w:val="28"/>
        </w:rPr>
      </w:pPr>
      <w:r w:rsidRPr="00C3739C">
        <w:rPr>
          <w:rFonts w:asciiTheme="minorHAnsi" w:hAnsiTheme="minorHAnsi" w:cstheme="minorHAnsi"/>
          <w:bCs/>
          <w:noProof/>
          <w:spacing w:val="-2"/>
          <w:sz w:val="28"/>
        </w:rPr>
        <w:drawing>
          <wp:anchor distT="0" distB="0" distL="114300" distR="114300" simplePos="0" relativeHeight="251670528" behindDoc="0" locked="0" layoutInCell="1" allowOverlap="1" wp14:anchorId="62275E19" wp14:editId="3025BA2C">
            <wp:simplePos x="0" y="0"/>
            <wp:positionH relativeFrom="column">
              <wp:posOffset>2747515</wp:posOffset>
            </wp:positionH>
            <wp:positionV relativeFrom="paragraph">
              <wp:posOffset>180164</wp:posOffset>
            </wp:positionV>
            <wp:extent cx="1249826" cy="1050202"/>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826" cy="1050202"/>
                    </a:xfrm>
                    <a:prstGeom prst="rect">
                      <a:avLst/>
                    </a:prstGeom>
                  </pic:spPr>
                </pic:pic>
              </a:graphicData>
            </a:graphic>
            <wp14:sizeRelH relativeFrom="page">
              <wp14:pctWidth>0</wp14:pctWidth>
            </wp14:sizeRelH>
            <wp14:sizeRelV relativeFrom="page">
              <wp14:pctHeight>0</wp14:pctHeight>
            </wp14:sizeRelV>
          </wp:anchor>
        </w:drawing>
      </w:r>
    </w:p>
    <w:p w14:paraId="6932A5D9" w14:textId="53C15971" w:rsidR="00820384" w:rsidRPr="00C3739C"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20308AC" w14:textId="0BCA07BA" w:rsidR="00820384" w:rsidRPr="00C3739C"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23DEF5E" w14:textId="27B3533A" w:rsidR="00820384" w:rsidRPr="00C3739C"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258C9D88" w14:textId="77777777" w:rsidR="002B7972" w:rsidRPr="00C3739C" w:rsidRDefault="002B7972"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C4BE757" w14:textId="77777777" w:rsidR="002B7972" w:rsidRPr="00C3739C" w:rsidRDefault="002B7972" w:rsidP="002B7972">
      <w:pPr>
        <w:pStyle w:val="Heading3"/>
        <w:spacing w:before="300" w:after="150"/>
        <w:jc w:val="center"/>
        <w:rPr>
          <w:rFonts w:asciiTheme="minorHAnsi" w:hAnsiTheme="minorHAnsi" w:cstheme="minorHAnsi"/>
          <w:b/>
          <w:bCs/>
          <w:color w:val="ED7D31" w:themeColor="accent2"/>
          <w:sz w:val="10"/>
          <w:szCs w:val="10"/>
          <w:u w:val="single"/>
        </w:rPr>
      </w:pPr>
    </w:p>
    <w:p w14:paraId="5C8860D6" w14:textId="027F0F50" w:rsidR="008B473B" w:rsidRPr="00C3739C" w:rsidRDefault="002B7972" w:rsidP="002B7972">
      <w:pPr>
        <w:pStyle w:val="Heading3"/>
        <w:spacing w:before="300" w:after="150"/>
        <w:jc w:val="center"/>
        <w:rPr>
          <w:rFonts w:asciiTheme="minorHAnsi" w:hAnsiTheme="minorHAnsi" w:cstheme="minorHAnsi"/>
          <w:i/>
          <w:iCs/>
          <w:color w:val="ED7D31" w:themeColor="accent2"/>
          <w:sz w:val="27"/>
          <w:szCs w:val="27"/>
          <w:u w:val="single"/>
        </w:rPr>
      </w:pPr>
      <w:r w:rsidRPr="00C3739C">
        <w:rPr>
          <w:rFonts w:asciiTheme="minorHAnsi" w:hAnsiTheme="minorHAnsi" w:cstheme="minorHAnsi"/>
          <w:b/>
          <w:bCs/>
          <w:color w:val="ED7D31" w:themeColor="accent2"/>
          <w:sz w:val="32"/>
          <w:szCs w:val="32"/>
          <w:u w:val="single"/>
        </w:rPr>
        <w:t>Gold Sponsor</w:t>
      </w:r>
    </w:p>
    <w:p w14:paraId="1C0A7C23" w14:textId="37343C92" w:rsidR="008B473B" w:rsidRPr="00C3739C" w:rsidRDefault="008B473B"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49CEF35A" w14:textId="6A0483A7" w:rsidR="002B7972" w:rsidRDefault="00A3563C" w:rsidP="00760052">
      <w:pPr>
        <w:pStyle w:val="Heading3"/>
        <w:spacing w:before="300" w:after="150"/>
        <w:jc w:val="center"/>
        <w:rPr>
          <w:rFonts w:asciiTheme="minorHAnsi" w:hAnsiTheme="minorHAnsi" w:cstheme="minorHAnsi"/>
          <w:b/>
          <w:bCs/>
          <w:color w:val="ED7D31" w:themeColor="accent2"/>
          <w:sz w:val="32"/>
          <w:szCs w:val="32"/>
          <w:u w:val="single"/>
        </w:rPr>
      </w:pPr>
      <w:r>
        <w:rPr>
          <w:rFonts w:asciiTheme="minorHAnsi" w:hAnsiTheme="minorHAnsi" w:cstheme="minorHAnsi"/>
          <w:b/>
          <w:bCs/>
          <w:noProof/>
          <w:color w:val="ED7D31" w:themeColor="accent2"/>
          <w:sz w:val="32"/>
          <w:szCs w:val="32"/>
          <w:u w:val="single"/>
        </w:rPr>
        <w:drawing>
          <wp:anchor distT="0" distB="0" distL="114300" distR="114300" simplePos="0" relativeHeight="251677696" behindDoc="0" locked="0" layoutInCell="1" allowOverlap="1" wp14:anchorId="5D59F862" wp14:editId="64865E3A">
            <wp:simplePos x="0" y="0"/>
            <wp:positionH relativeFrom="column">
              <wp:posOffset>2243244</wp:posOffset>
            </wp:positionH>
            <wp:positionV relativeFrom="paragraph">
              <wp:posOffset>42121</wp:posOffset>
            </wp:positionV>
            <wp:extent cx="2167672" cy="719667"/>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7672" cy="719667"/>
                    </a:xfrm>
                    <a:prstGeom prst="rect">
                      <a:avLst/>
                    </a:prstGeom>
                  </pic:spPr>
                </pic:pic>
              </a:graphicData>
            </a:graphic>
            <wp14:sizeRelH relativeFrom="page">
              <wp14:pctWidth>0</wp14:pctWidth>
            </wp14:sizeRelH>
            <wp14:sizeRelV relativeFrom="page">
              <wp14:pctHeight>0</wp14:pctHeight>
            </wp14:sizeRelV>
          </wp:anchor>
        </w:drawing>
      </w:r>
    </w:p>
    <w:p w14:paraId="79E40B5E" w14:textId="77777777" w:rsidR="00A3563C" w:rsidRPr="00A3563C" w:rsidRDefault="00A3563C" w:rsidP="00A3563C"/>
    <w:p w14:paraId="65A1C97B" w14:textId="77777777" w:rsidR="00A3563C" w:rsidRPr="00A3563C" w:rsidRDefault="00A3563C" w:rsidP="00A3563C"/>
    <w:p w14:paraId="53793D83" w14:textId="2E39DED9" w:rsidR="00760052" w:rsidRPr="00C3739C" w:rsidRDefault="00760052" w:rsidP="00760052">
      <w:pPr>
        <w:pStyle w:val="Heading3"/>
        <w:spacing w:before="300" w:after="150"/>
        <w:jc w:val="center"/>
        <w:rPr>
          <w:rFonts w:asciiTheme="minorHAnsi" w:hAnsiTheme="minorHAnsi" w:cstheme="minorHAnsi"/>
          <w:i/>
          <w:iCs/>
          <w:color w:val="ED7D31" w:themeColor="accent2"/>
          <w:sz w:val="27"/>
          <w:szCs w:val="27"/>
          <w:u w:val="single"/>
        </w:rPr>
      </w:pPr>
      <w:r w:rsidRPr="00C3739C">
        <w:rPr>
          <w:rFonts w:asciiTheme="minorHAnsi" w:hAnsiTheme="minorHAnsi" w:cstheme="minorHAnsi"/>
          <w:b/>
          <w:bCs/>
          <w:color w:val="ED7D31" w:themeColor="accent2"/>
          <w:sz w:val="32"/>
          <w:szCs w:val="32"/>
          <w:u w:val="single"/>
        </w:rPr>
        <w:t>Bronze</w:t>
      </w:r>
      <w:r w:rsidR="002B7972" w:rsidRPr="00C3739C">
        <w:rPr>
          <w:rFonts w:asciiTheme="minorHAnsi" w:hAnsiTheme="minorHAnsi" w:cstheme="minorHAnsi"/>
          <w:b/>
          <w:bCs/>
          <w:color w:val="ED7D31" w:themeColor="accent2"/>
          <w:sz w:val="32"/>
          <w:szCs w:val="32"/>
          <w:u w:val="single"/>
        </w:rPr>
        <w:t xml:space="preserve"> Sponsor</w:t>
      </w:r>
    </w:p>
    <w:p w14:paraId="6D399E5B" w14:textId="0FF049BC" w:rsidR="00760052" w:rsidRPr="00C3739C" w:rsidRDefault="002B7972" w:rsidP="00760052">
      <w:pPr>
        <w:widowControl w:val="0"/>
        <w:tabs>
          <w:tab w:val="center" w:pos="11520"/>
        </w:tabs>
        <w:autoSpaceDE w:val="0"/>
        <w:autoSpaceDN w:val="0"/>
        <w:adjustRightInd w:val="0"/>
        <w:jc w:val="center"/>
        <w:rPr>
          <w:rFonts w:asciiTheme="minorHAnsi" w:hAnsiTheme="minorHAnsi" w:cstheme="minorHAnsi"/>
          <w:bCs/>
          <w:spacing w:val="-2"/>
          <w:sz w:val="28"/>
        </w:rPr>
      </w:pPr>
      <w:r w:rsidRPr="00C3739C">
        <w:rPr>
          <w:rFonts w:asciiTheme="minorHAnsi" w:hAnsiTheme="minorHAnsi" w:cstheme="minorHAnsi"/>
          <w:noProof/>
        </w:rPr>
        <w:drawing>
          <wp:anchor distT="0" distB="0" distL="114300" distR="114300" simplePos="0" relativeHeight="251669504" behindDoc="0" locked="0" layoutInCell="1" allowOverlap="1" wp14:anchorId="16465C2D" wp14:editId="28D0BD7D">
            <wp:simplePos x="0" y="0"/>
            <wp:positionH relativeFrom="column">
              <wp:posOffset>2337859</wp:posOffset>
            </wp:positionH>
            <wp:positionV relativeFrom="paragraph">
              <wp:posOffset>100330</wp:posOffset>
            </wp:positionV>
            <wp:extent cx="2167255" cy="542096"/>
            <wp:effectExtent l="0" t="0" r="444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920" b="27575"/>
                    <a:stretch/>
                  </pic:blipFill>
                  <pic:spPr bwMode="auto">
                    <a:xfrm>
                      <a:off x="0" y="0"/>
                      <a:ext cx="2167255" cy="542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3D82E" w14:textId="61130C17" w:rsidR="00A30174" w:rsidRDefault="00A30174" w:rsidP="00510DD4">
      <w:pPr>
        <w:autoSpaceDE w:val="0"/>
        <w:autoSpaceDN w:val="0"/>
        <w:adjustRightInd w:val="0"/>
        <w:rPr>
          <w:rFonts w:asciiTheme="minorHAnsi" w:hAnsiTheme="minorHAnsi" w:cstheme="minorHAnsi"/>
          <w:b/>
          <w:bCs/>
          <w:color w:val="000000" w:themeColor="text1"/>
          <w:sz w:val="30"/>
          <w:szCs w:val="30"/>
        </w:rPr>
      </w:pPr>
    </w:p>
    <w:p w14:paraId="6D5F1FD1" w14:textId="77777777" w:rsidR="00A3563C" w:rsidRDefault="00A3563C" w:rsidP="00510DD4">
      <w:pPr>
        <w:autoSpaceDE w:val="0"/>
        <w:autoSpaceDN w:val="0"/>
        <w:adjustRightInd w:val="0"/>
        <w:rPr>
          <w:rFonts w:asciiTheme="minorHAnsi" w:hAnsiTheme="minorHAnsi" w:cstheme="minorHAnsi"/>
          <w:b/>
          <w:bCs/>
          <w:color w:val="000000" w:themeColor="text1"/>
          <w:sz w:val="30"/>
          <w:szCs w:val="30"/>
        </w:rPr>
      </w:pPr>
    </w:p>
    <w:p w14:paraId="49098363" w14:textId="77777777" w:rsidR="00A3563C" w:rsidRDefault="00A3563C" w:rsidP="00510DD4">
      <w:pPr>
        <w:autoSpaceDE w:val="0"/>
        <w:autoSpaceDN w:val="0"/>
        <w:adjustRightInd w:val="0"/>
        <w:rPr>
          <w:rFonts w:asciiTheme="minorHAnsi" w:hAnsiTheme="minorHAnsi" w:cstheme="minorHAnsi"/>
          <w:b/>
          <w:bCs/>
          <w:color w:val="000000" w:themeColor="text1"/>
          <w:sz w:val="30"/>
          <w:szCs w:val="30"/>
        </w:rPr>
      </w:pPr>
    </w:p>
    <w:p w14:paraId="2C601321" w14:textId="77777777" w:rsidR="00A3563C" w:rsidRDefault="00A3563C" w:rsidP="00510DD4">
      <w:pPr>
        <w:autoSpaceDE w:val="0"/>
        <w:autoSpaceDN w:val="0"/>
        <w:adjustRightInd w:val="0"/>
        <w:rPr>
          <w:rFonts w:asciiTheme="minorHAnsi" w:hAnsiTheme="minorHAnsi" w:cstheme="minorHAnsi"/>
          <w:b/>
          <w:bCs/>
          <w:color w:val="000000" w:themeColor="text1"/>
          <w:sz w:val="30"/>
          <w:szCs w:val="30"/>
        </w:rPr>
      </w:pPr>
    </w:p>
    <w:p w14:paraId="048F1F79" w14:textId="77777777" w:rsidR="00A3563C" w:rsidRDefault="00A3563C" w:rsidP="00510DD4">
      <w:pPr>
        <w:autoSpaceDE w:val="0"/>
        <w:autoSpaceDN w:val="0"/>
        <w:adjustRightInd w:val="0"/>
        <w:rPr>
          <w:rFonts w:asciiTheme="minorHAnsi" w:hAnsiTheme="minorHAnsi" w:cstheme="minorHAnsi"/>
          <w:b/>
          <w:bCs/>
          <w:color w:val="000000" w:themeColor="text1"/>
          <w:sz w:val="30"/>
          <w:szCs w:val="30"/>
        </w:rPr>
      </w:pPr>
    </w:p>
    <w:p w14:paraId="3DBC5AF4" w14:textId="2A9EA630" w:rsidR="00A30174" w:rsidRDefault="00C33223" w:rsidP="00510DD4">
      <w:pPr>
        <w:autoSpaceDE w:val="0"/>
        <w:autoSpaceDN w:val="0"/>
        <w:adjustRightInd w:val="0"/>
        <w:rPr>
          <w:rFonts w:asciiTheme="minorHAnsi" w:hAnsiTheme="minorHAnsi" w:cstheme="minorHAnsi"/>
          <w:b/>
          <w:bCs/>
          <w:color w:val="000000" w:themeColor="text1"/>
          <w:sz w:val="30"/>
          <w:szCs w:val="30"/>
        </w:rPr>
      </w:pPr>
      <w:r>
        <w:rPr>
          <w:noProof/>
        </w:rPr>
        <mc:AlternateContent>
          <mc:Choice Requires="wps">
            <w:drawing>
              <wp:anchor distT="0" distB="0" distL="0" distR="0" simplePos="0" relativeHeight="251676672" behindDoc="1" locked="0" layoutInCell="1" allowOverlap="1" wp14:anchorId="0954F5CB" wp14:editId="0B633FDD">
                <wp:simplePos x="0" y="0"/>
                <wp:positionH relativeFrom="page">
                  <wp:posOffset>461010</wp:posOffset>
                </wp:positionH>
                <wp:positionV relativeFrom="paragraph">
                  <wp:posOffset>0</wp:posOffset>
                </wp:positionV>
                <wp:extent cx="6830060" cy="325755"/>
                <wp:effectExtent l="0" t="0" r="15240" b="17145"/>
                <wp:wrapTopAndBottom/>
                <wp:docPr id="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0060" cy="325755"/>
                        </a:xfrm>
                        <a:prstGeom prst="rect">
                          <a:avLst/>
                        </a:prstGeom>
                        <a:solidFill>
                          <a:schemeClr val="accent4">
                            <a:lumMod val="20000"/>
                            <a:lumOff val="80000"/>
                          </a:schemeClr>
                        </a:solidFill>
                        <a:ln w="6109">
                          <a:solidFill>
                            <a:srgbClr val="000000"/>
                          </a:solidFill>
                          <a:prstDash val="solid"/>
                          <a:miter lim="800000"/>
                          <a:headEnd/>
                          <a:tailEnd/>
                        </a:ln>
                      </wps:spPr>
                      <wps:txbx>
                        <w:txbxContent>
                          <w:p w14:paraId="59823F91" w14:textId="440EB798" w:rsidR="00C33223" w:rsidRPr="00FA0492" w:rsidRDefault="00C33223" w:rsidP="00C33223">
                            <w:pPr>
                              <w:tabs>
                                <w:tab w:val="left" w:pos="2988"/>
                              </w:tabs>
                              <w:spacing w:before="21"/>
                              <w:ind w:left="107"/>
                              <w:jc w:val="center"/>
                              <w:rPr>
                                <w:rFonts w:asciiTheme="minorHAnsi" w:hAnsiTheme="minorHAnsi" w:cstheme="minorHAnsi"/>
                                <w:b/>
                                <w:bCs/>
                                <w:color w:val="000000" w:themeColor="text1"/>
                                <w:sz w:val="40"/>
                                <w:szCs w:val="40"/>
                              </w:rPr>
                            </w:pPr>
                            <w:r w:rsidRPr="00FA0492">
                              <w:rPr>
                                <w:rFonts w:asciiTheme="minorHAnsi" w:hAnsiTheme="minorHAnsi" w:cstheme="minorHAnsi"/>
                                <w:b/>
                                <w:bCs/>
                                <w:color w:val="000000" w:themeColor="text1"/>
                                <w:w w:val="90"/>
                                <w:sz w:val="36"/>
                                <w:szCs w:val="40"/>
                              </w:rPr>
                              <w:t xml:space="preserve">Schedule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4F5CB" id="_x0000_t202" coordsize="21600,21600" o:spt="202" path="m,l,21600r21600,l21600,xe">
                <v:stroke joinstyle="miter"/>
                <v:path gradientshapeok="t" o:connecttype="rect"/>
              </v:shapetype>
              <v:shape id="docshape8" o:spid="_x0000_s1026" type="#_x0000_t202" style="position:absolute;margin-left:36.3pt;margin-top:0;width:537.8pt;height:25.6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" fillcolor="#fff2cc [663]" strokeweight=".16969mm">
                <v:path arrowok="t"/>
                <v:textbox inset="0,0,0,0">
                  <w:txbxContent>
                    <w:p w14:paraId="59823F91" w14:textId="440EB798" w:rsidR="00C33223" w:rsidRPr="00FA0492" w:rsidRDefault="00C33223" w:rsidP="00C33223">
                      <w:pPr>
                        <w:tabs>
                          <w:tab w:val="left" w:pos="2988"/>
                        </w:tabs>
                        <w:spacing w:before="21"/>
                        <w:ind w:left="107"/>
                        <w:jc w:val="center"/>
                        <w:rPr>
                          <w:rFonts w:asciiTheme="minorHAnsi" w:hAnsiTheme="minorHAnsi" w:cstheme="minorHAnsi"/>
                          <w:b/>
                          <w:bCs/>
                          <w:color w:val="000000" w:themeColor="text1"/>
                          <w:sz w:val="40"/>
                          <w:szCs w:val="40"/>
                        </w:rPr>
                      </w:pPr>
                      <w:r w:rsidRPr="00FA0492">
                        <w:rPr>
                          <w:rFonts w:asciiTheme="minorHAnsi" w:hAnsiTheme="minorHAnsi" w:cstheme="minorHAnsi"/>
                          <w:b/>
                          <w:bCs/>
                          <w:color w:val="000000" w:themeColor="text1"/>
                          <w:w w:val="90"/>
                          <w:sz w:val="36"/>
                          <w:szCs w:val="40"/>
                        </w:rPr>
                        <w:t xml:space="preserve">Schedule </w:t>
                      </w:r>
                    </w:p>
                  </w:txbxContent>
                </v:textbox>
                <w10:wrap type="topAndBottom" anchorx="page"/>
              </v:shape>
            </w:pict>
          </mc:Fallback>
        </mc:AlternateContent>
      </w:r>
    </w:p>
    <w:p w14:paraId="75462683" w14:textId="5EF37AD6" w:rsidR="00510DD4" w:rsidRPr="00C3739C" w:rsidRDefault="00510DD4" w:rsidP="00510DD4">
      <w:pPr>
        <w:autoSpaceDE w:val="0"/>
        <w:autoSpaceDN w:val="0"/>
        <w:adjustRightInd w:val="0"/>
        <w:rPr>
          <w:rFonts w:asciiTheme="minorHAnsi" w:hAnsiTheme="minorHAnsi" w:cstheme="minorHAnsi"/>
          <w:b/>
          <w:bCs/>
          <w:color w:val="000000" w:themeColor="text1"/>
          <w:sz w:val="30"/>
          <w:szCs w:val="30"/>
        </w:rPr>
      </w:pPr>
      <w:r w:rsidRPr="00C33223">
        <w:rPr>
          <w:rFonts w:asciiTheme="minorHAnsi" w:hAnsiTheme="minorHAnsi" w:cstheme="minorHAnsi"/>
          <w:b/>
          <w:bCs/>
          <w:color w:val="000000" w:themeColor="text1"/>
          <w:sz w:val="30"/>
          <w:szCs w:val="30"/>
          <w:u w:val="single"/>
        </w:rPr>
        <w:t>EVENTS</w:t>
      </w:r>
      <w:r w:rsidRPr="00C3739C">
        <w:rPr>
          <w:rFonts w:asciiTheme="minorHAnsi" w:hAnsiTheme="minorHAnsi" w:cstheme="minorHAnsi"/>
          <w:b/>
          <w:bCs/>
          <w:color w:val="000000" w:themeColor="text1"/>
          <w:sz w:val="30"/>
          <w:szCs w:val="30"/>
        </w:rPr>
        <w:t xml:space="preserve"> </w:t>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Pr="00C33223">
        <w:rPr>
          <w:rFonts w:asciiTheme="minorHAnsi" w:hAnsiTheme="minorHAnsi" w:cstheme="minorHAnsi"/>
          <w:b/>
          <w:bCs/>
          <w:color w:val="000000" w:themeColor="text1"/>
          <w:sz w:val="30"/>
          <w:szCs w:val="30"/>
          <w:u w:val="single"/>
        </w:rPr>
        <w:t>DATE</w:t>
      </w:r>
      <w:r w:rsidRPr="00C3739C">
        <w:rPr>
          <w:rFonts w:asciiTheme="minorHAnsi" w:hAnsiTheme="minorHAnsi" w:cstheme="minorHAnsi"/>
          <w:b/>
          <w:bCs/>
          <w:color w:val="000000" w:themeColor="text1"/>
          <w:sz w:val="30"/>
          <w:szCs w:val="30"/>
        </w:rPr>
        <w:t xml:space="preserve"> </w:t>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Pr="00C33223">
        <w:rPr>
          <w:rFonts w:asciiTheme="minorHAnsi" w:hAnsiTheme="minorHAnsi" w:cstheme="minorHAnsi"/>
          <w:b/>
          <w:bCs/>
          <w:color w:val="000000" w:themeColor="text1"/>
          <w:sz w:val="30"/>
          <w:szCs w:val="30"/>
          <w:u w:val="single"/>
        </w:rPr>
        <w:t>TIME</w:t>
      </w:r>
    </w:p>
    <w:p w14:paraId="5D4231FE" w14:textId="77777777" w:rsidR="00501279" w:rsidRPr="00C3739C" w:rsidRDefault="00501279" w:rsidP="00510DD4">
      <w:pPr>
        <w:autoSpaceDE w:val="0"/>
        <w:autoSpaceDN w:val="0"/>
        <w:adjustRightInd w:val="0"/>
        <w:rPr>
          <w:rFonts w:asciiTheme="minorHAnsi" w:hAnsiTheme="minorHAnsi" w:cstheme="minorHAnsi"/>
          <w:b/>
          <w:bCs/>
          <w:color w:val="000000" w:themeColor="text1"/>
        </w:rPr>
      </w:pPr>
    </w:p>
    <w:p w14:paraId="02D4958A" w14:textId="486B13D6" w:rsidR="00510DD4" w:rsidRPr="00C3739C" w:rsidRDefault="00510DD4" w:rsidP="00A40F72">
      <w:pPr>
        <w:autoSpaceDE w:val="0"/>
        <w:autoSpaceDN w:val="0"/>
        <w:adjustRightInd w:val="0"/>
        <w:rPr>
          <w:rFonts w:asciiTheme="minorHAnsi" w:hAnsiTheme="minorHAnsi" w:cstheme="minorHAnsi"/>
          <w:color w:val="000000" w:themeColor="text1"/>
          <w:sz w:val="28"/>
          <w:szCs w:val="28"/>
        </w:rPr>
      </w:pPr>
      <w:r w:rsidRPr="00C33223">
        <w:rPr>
          <w:rFonts w:asciiTheme="minorHAnsi" w:hAnsiTheme="minorHAnsi" w:cstheme="minorHAnsi"/>
          <w:b/>
          <w:bCs/>
          <w:color w:val="0070C0"/>
          <w:sz w:val="30"/>
          <w:szCs w:val="30"/>
        </w:rPr>
        <w:t>Registration</w:t>
      </w:r>
      <w:r w:rsidRPr="00C33223">
        <w:rPr>
          <w:rFonts w:asciiTheme="minorHAnsi" w:hAnsiTheme="minorHAnsi" w:cstheme="minorHAnsi"/>
          <w:b/>
          <w:bCs/>
          <w:color w:val="0070C0"/>
          <w:sz w:val="32"/>
          <w:szCs w:val="32"/>
        </w:rPr>
        <w:t xml:space="preserve"> </w:t>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Monday, May 22</w:t>
      </w:r>
      <w:r w:rsidR="00A40F72"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 xml:space="preserve"> </w:t>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AF4DEA" w:rsidRPr="00C3739C">
        <w:rPr>
          <w:rFonts w:asciiTheme="minorHAnsi" w:hAnsiTheme="minorHAnsi" w:cstheme="minorHAnsi"/>
          <w:color w:val="000000" w:themeColor="text1"/>
          <w:sz w:val="28"/>
          <w:szCs w:val="28"/>
        </w:rPr>
        <w:t>10</w:t>
      </w:r>
      <w:r w:rsidRPr="00C3739C">
        <w:rPr>
          <w:rFonts w:asciiTheme="minorHAnsi" w:hAnsiTheme="minorHAnsi" w:cstheme="minorHAnsi"/>
          <w:color w:val="000000" w:themeColor="text1"/>
          <w:sz w:val="28"/>
          <w:szCs w:val="28"/>
        </w:rPr>
        <w:t>:00</w:t>
      </w:r>
      <w:r w:rsidR="00AF4DEA" w:rsidRPr="00C3739C">
        <w:rPr>
          <w:rFonts w:asciiTheme="minorHAnsi" w:hAnsiTheme="minorHAnsi" w:cstheme="minorHAnsi"/>
          <w:color w:val="000000" w:themeColor="text1"/>
          <w:sz w:val="28"/>
          <w:szCs w:val="28"/>
        </w:rPr>
        <w:t>a</w:t>
      </w:r>
      <w:r w:rsidRPr="00C3739C">
        <w:rPr>
          <w:rFonts w:asciiTheme="minorHAnsi" w:hAnsiTheme="minorHAnsi" w:cstheme="minorHAnsi"/>
          <w:color w:val="000000" w:themeColor="text1"/>
          <w:sz w:val="28"/>
          <w:szCs w:val="28"/>
        </w:rPr>
        <w:t>m–5:</w:t>
      </w:r>
      <w:r w:rsidR="00AF4DEA" w:rsidRPr="00C3739C">
        <w:rPr>
          <w:rFonts w:asciiTheme="minorHAnsi" w:hAnsiTheme="minorHAnsi" w:cstheme="minorHAnsi"/>
          <w:color w:val="000000" w:themeColor="text1"/>
          <w:sz w:val="28"/>
          <w:szCs w:val="28"/>
        </w:rPr>
        <w:t>0</w:t>
      </w:r>
      <w:r w:rsidRPr="00C3739C">
        <w:rPr>
          <w:rFonts w:asciiTheme="minorHAnsi" w:hAnsiTheme="minorHAnsi" w:cstheme="minorHAnsi"/>
          <w:color w:val="000000" w:themeColor="text1"/>
          <w:sz w:val="28"/>
          <w:szCs w:val="28"/>
        </w:rPr>
        <w:t>0pm</w:t>
      </w:r>
    </w:p>
    <w:p w14:paraId="30797BA4" w14:textId="058B129D" w:rsidR="00510DD4" w:rsidRPr="00C3739C" w:rsidRDefault="00A5410C" w:rsidP="00501279">
      <w:pPr>
        <w:autoSpaceDE w:val="0"/>
        <w:autoSpaceDN w:val="0"/>
        <w:adjustRightInd w:val="0"/>
        <w:ind w:left="3600" w:firstLine="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Tuesday - Thursday</w:t>
      </w:r>
      <w:r w:rsidR="00501279" w:rsidRPr="00C3739C">
        <w:rPr>
          <w:rFonts w:asciiTheme="minorHAnsi" w:hAnsiTheme="minorHAnsi" w:cstheme="minorHAnsi"/>
          <w:color w:val="000000" w:themeColor="text1"/>
          <w:sz w:val="28"/>
          <w:szCs w:val="28"/>
        </w:rPr>
        <w:tab/>
      </w:r>
      <w:r w:rsidR="005963FD" w:rsidRPr="00C3739C">
        <w:rPr>
          <w:rFonts w:asciiTheme="minorHAnsi" w:hAnsiTheme="minorHAnsi" w:cstheme="minorHAnsi"/>
          <w:color w:val="000000" w:themeColor="text1"/>
          <w:sz w:val="28"/>
          <w:szCs w:val="28"/>
        </w:rPr>
        <w:tab/>
      </w:r>
      <w:r w:rsidR="00AF4DEA" w:rsidRPr="00C3739C">
        <w:rPr>
          <w:rFonts w:asciiTheme="minorHAnsi" w:hAnsiTheme="minorHAnsi" w:cstheme="minorHAnsi"/>
          <w:color w:val="000000" w:themeColor="text1"/>
          <w:sz w:val="28"/>
          <w:szCs w:val="28"/>
        </w:rPr>
        <w:t>7:00am</w:t>
      </w:r>
      <w:r w:rsidR="00510DD4" w:rsidRPr="00C3739C">
        <w:rPr>
          <w:rFonts w:asciiTheme="minorHAnsi" w:hAnsiTheme="minorHAnsi" w:cstheme="minorHAnsi"/>
          <w:color w:val="000000" w:themeColor="text1"/>
          <w:sz w:val="28"/>
          <w:szCs w:val="28"/>
        </w:rPr>
        <w:t>–5:</w:t>
      </w:r>
      <w:r w:rsidR="00AF4DEA" w:rsidRPr="00C3739C">
        <w:rPr>
          <w:rFonts w:asciiTheme="minorHAnsi" w:hAnsiTheme="minorHAnsi" w:cstheme="minorHAnsi"/>
          <w:color w:val="000000" w:themeColor="text1"/>
          <w:sz w:val="28"/>
          <w:szCs w:val="28"/>
        </w:rPr>
        <w:t>0</w:t>
      </w:r>
      <w:r w:rsidR="005963FD" w:rsidRPr="00C3739C">
        <w:rPr>
          <w:rFonts w:asciiTheme="minorHAnsi" w:hAnsiTheme="minorHAnsi" w:cstheme="minorHAnsi"/>
          <w:color w:val="000000" w:themeColor="text1"/>
          <w:sz w:val="28"/>
          <w:szCs w:val="28"/>
        </w:rPr>
        <w:t>0</w:t>
      </w:r>
      <w:r w:rsidR="00510DD4" w:rsidRPr="00C3739C">
        <w:rPr>
          <w:rFonts w:asciiTheme="minorHAnsi" w:hAnsiTheme="minorHAnsi" w:cstheme="minorHAnsi"/>
          <w:color w:val="000000" w:themeColor="text1"/>
          <w:sz w:val="28"/>
          <w:szCs w:val="28"/>
        </w:rPr>
        <w:t>pm</w:t>
      </w:r>
    </w:p>
    <w:p w14:paraId="7912F14E" w14:textId="77777777" w:rsidR="00396B74" w:rsidRPr="00C3739C" w:rsidRDefault="00396B74" w:rsidP="00510DD4">
      <w:pPr>
        <w:autoSpaceDE w:val="0"/>
        <w:autoSpaceDN w:val="0"/>
        <w:adjustRightInd w:val="0"/>
        <w:rPr>
          <w:rFonts w:asciiTheme="minorHAnsi" w:hAnsiTheme="minorHAnsi" w:cstheme="minorHAnsi"/>
          <w:color w:val="000000" w:themeColor="text1"/>
          <w:sz w:val="18"/>
          <w:szCs w:val="18"/>
        </w:rPr>
      </w:pPr>
    </w:p>
    <w:p w14:paraId="7DE3FE15" w14:textId="068D33BF" w:rsidR="00510DD4" w:rsidRPr="00C3739C" w:rsidRDefault="00396B74" w:rsidP="009F11A2">
      <w:pPr>
        <w:pBdr>
          <w:top w:val="single" w:sz="4" w:space="1" w:color="auto"/>
        </w:pBdr>
        <w:autoSpaceDE w:val="0"/>
        <w:autoSpaceDN w:val="0"/>
        <w:adjustRightInd w:val="0"/>
        <w:ind w:left="4320" w:hanging="4320"/>
        <w:rPr>
          <w:rFonts w:asciiTheme="minorHAnsi" w:hAnsiTheme="minorHAnsi" w:cstheme="minorHAnsi"/>
          <w:color w:val="000000" w:themeColor="text1"/>
          <w:sz w:val="28"/>
          <w:szCs w:val="28"/>
        </w:rPr>
      </w:pPr>
      <w:r w:rsidRPr="00C3739C">
        <w:rPr>
          <w:rFonts w:asciiTheme="minorHAnsi" w:hAnsiTheme="minorHAnsi" w:cstheme="minorHAnsi"/>
          <w:b/>
          <w:bCs/>
          <w:color w:val="0070C0"/>
          <w:sz w:val="30"/>
          <w:szCs w:val="30"/>
        </w:rPr>
        <w:t>Tutorials</w:t>
      </w:r>
      <w:r w:rsidRPr="00C3739C">
        <w:rPr>
          <w:rFonts w:asciiTheme="minorHAnsi" w:hAnsiTheme="minorHAnsi" w:cstheme="minorHAnsi"/>
          <w:b/>
          <w:bCs/>
          <w:color w:val="0070C0"/>
          <w:sz w:val="28"/>
          <w:szCs w:val="28"/>
        </w:rPr>
        <w:tab/>
      </w:r>
      <w:r w:rsidR="00A5410C">
        <w:rPr>
          <w:rFonts w:asciiTheme="minorHAnsi" w:hAnsiTheme="minorHAnsi" w:cstheme="minorHAnsi"/>
          <w:color w:val="000000" w:themeColor="text1"/>
          <w:sz w:val="28"/>
          <w:szCs w:val="28"/>
        </w:rPr>
        <w:t>Monday, May 22</w:t>
      </w:r>
      <w:r w:rsidR="009F11A2" w:rsidRPr="00C3739C">
        <w:rPr>
          <w:rFonts w:asciiTheme="minorHAnsi" w:hAnsiTheme="minorHAnsi" w:cstheme="minorHAnsi"/>
          <w:color w:val="000000" w:themeColor="text1"/>
          <w:sz w:val="28"/>
          <w:szCs w:val="28"/>
        </w:rPr>
        <w:tab/>
        <w:t xml:space="preserve"> </w:t>
      </w:r>
      <w:r w:rsidR="009F11A2" w:rsidRPr="00C3739C">
        <w:rPr>
          <w:rFonts w:asciiTheme="minorHAnsi" w:hAnsiTheme="minorHAnsi" w:cstheme="minorHAnsi"/>
          <w:color w:val="000000" w:themeColor="text1"/>
          <w:sz w:val="28"/>
          <w:szCs w:val="28"/>
        </w:rPr>
        <w:tab/>
      </w:r>
      <w:r w:rsidR="009F11A2" w:rsidRPr="00C3739C">
        <w:rPr>
          <w:rFonts w:asciiTheme="minorHAnsi" w:hAnsiTheme="minorHAnsi" w:cstheme="minorHAnsi"/>
          <w:color w:val="000000" w:themeColor="text1"/>
          <w:sz w:val="28"/>
          <w:szCs w:val="28"/>
        </w:rPr>
        <w:tab/>
        <w:t xml:space="preserve">1:00pm–5:00pm </w:t>
      </w:r>
      <w:r w:rsidR="00A5410C">
        <w:rPr>
          <w:rFonts w:asciiTheme="minorHAnsi" w:hAnsiTheme="minorHAnsi" w:cstheme="minorHAnsi"/>
          <w:color w:val="000000" w:themeColor="text1"/>
          <w:sz w:val="28"/>
          <w:szCs w:val="28"/>
        </w:rPr>
        <w:t>Tuesday, May 23</w:t>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5963FD" w:rsidRPr="00C3739C">
        <w:rPr>
          <w:rFonts w:asciiTheme="minorHAnsi" w:hAnsiTheme="minorHAnsi" w:cstheme="minorHAnsi"/>
          <w:color w:val="000000" w:themeColor="text1"/>
          <w:sz w:val="28"/>
          <w:szCs w:val="28"/>
        </w:rPr>
        <w:tab/>
      </w:r>
      <w:r w:rsidR="004879CE" w:rsidRPr="00C3739C">
        <w:rPr>
          <w:rFonts w:asciiTheme="minorHAnsi" w:hAnsiTheme="minorHAnsi" w:cstheme="minorHAnsi"/>
          <w:color w:val="000000" w:themeColor="text1"/>
          <w:sz w:val="28"/>
          <w:szCs w:val="28"/>
        </w:rPr>
        <w:t>8</w:t>
      </w:r>
      <w:r w:rsidR="00510DD4" w:rsidRPr="00C3739C">
        <w:rPr>
          <w:rFonts w:asciiTheme="minorHAnsi" w:hAnsiTheme="minorHAnsi" w:cstheme="minorHAnsi"/>
          <w:color w:val="000000" w:themeColor="text1"/>
          <w:sz w:val="28"/>
          <w:szCs w:val="28"/>
        </w:rPr>
        <w:t>:00am–</w:t>
      </w:r>
      <w:r w:rsidR="004879CE" w:rsidRPr="00C3739C">
        <w:rPr>
          <w:rFonts w:asciiTheme="minorHAnsi" w:hAnsiTheme="minorHAnsi" w:cstheme="minorHAnsi"/>
          <w:color w:val="000000" w:themeColor="text1"/>
          <w:sz w:val="28"/>
          <w:szCs w:val="28"/>
        </w:rPr>
        <w:t>12</w:t>
      </w:r>
      <w:r w:rsidR="00510DD4" w:rsidRPr="00C3739C">
        <w:rPr>
          <w:rFonts w:asciiTheme="minorHAnsi" w:hAnsiTheme="minorHAnsi" w:cstheme="minorHAnsi"/>
          <w:color w:val="000000" w:themeColor="text1"/>
          <w:sz w:val="28"/>
          <w:szCs w:val="28"/>
        </w:rPr>
        <w:t>:00pm</w:t>
      </w:r>
      <w:r w:rsidR="009F11A2" w:rsidRPr="00C3739C">
        <w:rPr>
          <w:rFonts w:asciiTheme="minorHAnsi" w:hAnsiTheme="minorHAnsi" w:cstheme="minorHAnsi"/>
          <w:color w:val="000000" w:themeColor="text1"/>
          <w:sz w:val="28"/>
          <w:szCs w:val="28"/>
        </w:rPr>
        <w:t xml:space="preserve"> and</w:t>
      </w:r>
    </w:p>
    <w:p w14:paraId="2E3238C7" w14:textId="21363E13" w:rsidR="009F11A2" w:rsidRPr="00C3739C" w:rsidRDefault="009F11A2" w:rsidP="009F11A2">
      <w:pPr>
        <w:pBdr>
          <w:top w:val="single" w:sz="4" w:space="1" w:color="auto"/>
        </w:pBdr>
        <w:autoSpaceDE w:val="0"/>
        <w:autoSpaceDN w:val="0"/>
        <w:adjustRightInd w:val="0"/>
        <w:ind w:left="4320" w:hanging="432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t>8:00am–5:00pm</w:t>
      </w:r>
    </w:p>
    <w:p w14:paraId="41973F9A" w14:textId="79EEBA7D" w:rsidR="00396B74" w:rsidRPr="00C3739C" w:rsidRDefault="004879CE" w:rsidP="00396B74">
      <w:pPr>
        <w:pBdr>
          <w:top w:val="single" w:sz="4" w:space="1" w:color="auto"/>
        </w:pBdr>
        <w:autoSpaceDE w:val="0"/>
        <w:autoSpaceDN w:val="0"/>
        <w:adjustRightInd w:val="0"/>
        <w:rPr>
          <w:rFonts w:asciiTheme="minorHAnsi" w:hAnsiTheme="minorHAnsi" w:cstheme="minorHAnsi"/>
          <w:color w:val="000000" w:themeColor="text1"/>
          <w:sz w:val="2"/>
          <w:szCs w:val="2"/>
        </w:rPr>
      </w:pP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p>
    <w:p w14:paraId="6F8BB4EA" w14:textId="1A82A64D" w:rsidR="00501279" w:rsidRPr="00C3739C" w:rsidRDefault="00396B74" w:rsidP="00510DD4">
      <w:pPr>
        <w:autoSpaceDE w:val="0"/>
        <w:autoSpaceDN w:val="0"/>
        <w:adjustRightInd w:val="0"/>
        <w:rPr>
          <w:rFonts w:asciiTheme="minorHAnsi" w:hAnsiTheme="minorHAnsi" w:cstheme="minorHAnsi"/>
          <w:i/>
          <w:iCs/>
          <w:color w:val="000000" w:themeColor="text1"/>
          <w:sz w:val="28"/>
          <w:szCs w:val="28"/>
        </w:rPr>
      </w:pPr>
      <w:r w:rsidRPr="00C3739C">
        <w:rPr>
          <w:rFonts w:asciiTheme="minorHAnsi" w:hAnsiTheme="minorHAnsi" w:cstheme="minorHAnsi"/>
          <w:i/>
          <w:iCs/>
          <w:color w:val="000000" w:themeColor="text1"/>
          <w:sz w:val="28"/>
          <w:szCs w:val="28"/>
        </w:rPr>
        <w:t>(See next page for descriptions)</w:t>
      </w:r>
    </w:p>
    <w:p w14:paraId="18E2FD46" w14:textId="2DD97261" w:rsidR="00510DD4" w:rsidRPr="00C3739C" w:rsidRDefault="00510DD4" w:rsidP="00396B74">
      <w:pPr>
        <w:pBdr>
          <w:top w:val="single" w:sz="4" w:space="1" w:color="auto"/>
        </w:pBdr>
        <w:autoSpaceDE w:val="0"/>
        <w:autoSpaceDN w:val="0"/>
        <w:adjustRightInd w:val="0"/>
        <w:rPr>
          <w:rFonts w:asciiTheme="minorHAnsi" w:hAnsiTheme="minorHAnsi" w:cstheme="minorHAnsi"/>
          <w:b/>
          <w:bCs/>
          <w:color w:val="0070C0"/>
          <w:sz w:val="28"/>
          <w:szCs w:val="28"/>
        </w:rPr>
      </w:pPr>
      <w:r w:rsidRPr="00C3739C">
        <w:rPr>
          <w:rFonts w:asciiTheme="minorHAnsi" w:hAnsiTheme="minorHAnsi" w:cstheme="minorHAnsi"/>
          <w:b/>
          <w:bCs/>
          <w:color w:val="0070C0"/>
          <w:sz w:val="30"/>
          <w:szCs w:val="30"/>
        </w:rPr>
        <w:t>Exhibi</w:t>
      </w:r>
      <w:r w:rsidR="00501279" w:rsidRPr="00C3739C">
        <w:rPr>
          <w:rFonts w:asciiTheme="minorHAnsi" w:hAnsiTheme="minorHAnsi" w:cstheme="minorHAnsi"/>
          <w:b/>
          <w:bCs/>
          <w:color w:val="0070C0"/>
          <w:sz w:val="30"/>
          <w:szCs w:val="30"/>
        </w:rPr>
        <w:t xml:space="preserve">t </w:t>
      </w:r>
      <w:r w:rsidRPr="00C3739C">
        <w:rPr>
          <w:rFonts w:asciiTheme="minorHAnsi" w:hAnsiTheme="minorHAnsi" w:cstheme="minorHAnsi"/>
          <w:b/>
          <w:bCs/>
          <w:color w:val="0070C0"/>
          <w:sz w:val="30"/>
          <w:szCs w:val="30"/>
        </w:rPr>
        <w:t>Hours</w:t>
      </w:r>
      <w:r w:rsidR="00501279" w:rsidRPr="00C3739C">
        <w:rPr>
          <w:rFonts w:asciiTheme="minorHAnsi" w:hAnsiTheme="minorHAnsi" w:cstheme="minorHAnsi"/>
          <w:b/>
          <w:bCs/>
          <w:color w:val="0070C0"/>
          <w:sz w:val="28"/>
          <w:szCs w:val="28"/>
        </w:rPr>
        <w:tab/>
      </w:r>
      <w:r w:rsidR="00501279" w:rsidRPr="00C3739C">
        <w:rPr>
          <w:rFonts w:asciiTheme="minorHAnsi" w:hAnsiTheme="minorHAnsi" w:cstheme="minorHAnsi"/>
          <w:b/>
          <w:bCs/>
          <w:color w:val="0070C0"/>
          <w:sz w:val="28"/>
          <w:szCs w:val="28"/>
        </w:rPr>
        <w:tab/>
      </w:r>
      <w:r w:rsidR="00501279" w:rsidRPr="00C3739C">
        <w:rPr>
          <w:rFonts w:asciiTheme="minorHAnsi" w:hAnsiTheme="minorHAnsi" w:cstheme="minorHAnsi"/>
          <w:b/>
          <w:bCs/>
          <w:color w:val="0070C0"/>
          <w:sz w:val="28"/>
          <w:szCs w:val="28"/>
        </w:rPr>
        <w:tab/>
      </w:r>
      <w:r w:rsidR="00501279" w:rsidRPr="00C3739C">
        <w:rPr>
          <w:rFonts w:asciiTheme="minorHAnsi" w:hAnsiTheme="minorHAnsi" w:cstheme="minorHAnsi"/>
          <w:b/>
          <w:bCs/>
          <w:color w:val="0070C0"/>
          <w:sz w:val="28"/>
          <w:szCs w:val="28"/>
        </w:rPr>
        <w:tab/>
      </w:r>
      <w:r w:rsidR="00A5410C">
        <w:rPr>
          <w:rFonts w:asciiTheme="minorHAnsi" w:hAnsiTheme="minorHAnsi" w:cstheme="minorHAnsi"/>
          <w:color w:val="000000" w:themeColor="text1"/>
          <w:sz w:val="28"/>
          <w:szCs w:val="28"/>
        </w:rPr>
        <w:t>Wednesday, May 24</w:t>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9:00am–</w:t>
      </w:r>
      <w:r w:rsidR="004879CE" w:rsidRPr="00C3739C">
        <w:rPr>
          <w:rFonts w:asciiTheme="minorHAnsi" w:hAnsiTheme="minorHAnsi" w:cstheme="minorHAnsi"/>
          <w:color w:val="000000" w:themeColor="text1"/>
          <w:sz w:val="28"/>
          <w:szCs w:val="28"/>
        </w:rPr>
        <w:t>5:00pm</w:t>
      </w:r>
    </w:p>
    <w:p w14:paraId="571B334E" w14:textId="7FE5F5AB" w:rsidR="00510DD4" w:rsidRPr="00C3739C" w:rsidRDefault="00A5410C" w:rsidP="00501279">
      <w:pPr>
        <w:autoSpaceDE w:val="0"/>
        <w:autoSpaceDN w:val="0"/>
        <w:adjustRightInd w:val="0"/>
        <w:ind w:left="3600" w:firstLine="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Thursday, May 25</w:t>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5963FD" w:rsidRPr="00C3739C">
        <w:rPr>
          <w:rFonts w:asciiTheme="minorHAnsi" w:hAnsiTheme="minorHAnsi" w:cstheme="minorHAnsi"/>
          <w:color w:val="000000" w:themeColor="text1"/>
          <w:sz w:val="28"/>
          <w:szCs w:val="28"/>
        </w:rPr>
        <w:tab/>
      </w:r>
      <w:r w:rsidR="00510DD4" w:rsidRPr="00C3739C">
        <w:rPr>
          <w:rFonts w:asciiTheme="minorHAnsi" w:hAnsiTheme="minorHAnsi" w:cstheme="minorHAnsi"/>
          <w:color w:val="000000" w:themeColor="text1"/>
          <w:sz w:val="28"/>
          <w:szCs w:val="28"/>
        </w:rPr>
        <w:t>9:00am–</w:t>
      </w:r>
      <w:r w:rsidR="004879CE" w:rsidRPr="00C3739C">
        <w:rPr>
          <w:rFonts w:asciiTheme="minorHAnsi" w:hAnsiTheme="minorHAnsi" w:cstheme="minorHAnsi"/>
          <w:color w:val="000000" w:themeColor="text1"/>
          <w:sz w:val="28"/>
          <w:szCs w:val="28"/>
        </w:rPr>
        <w:t>4</w:t>
      </w:r>
      <w:r w:rsidR="00510DD4" w:rsidRPr="00C3739C">
        <w:rPr>
          <w:rFonts w:asciiTheme="minorHAnsi" w:hAnsiTheme="minorHAnsi" w:cstheme="minorHAnsi"/>
          <w:color w:val="000000" w:themeColor="text1"/>
          <w:sz w:val="28"/>
          <w:szCs w:val="28"/>
        </w:rPr>
        <w:t>:00pm</w:t>
      </w:r>
    </w:p>
    <w:p w14:paraId="78A649CC" w14:textId="77777777" w:rsidR="00396B74" w:rsidRPr="00C3739C" w:rsidRDefault="00396B74" w:rsidP="00510DD4">
      <w:pPr>
        <w:autoSpaceDE w:val="0"/>
        <w:autoSpaceDN w:val="0"/>
        <w:adjustRightInd w:val="0"/>
        <w:rPr>
          <w:rFonts w:asciiTheme="minorHAnsi" w:hAnsiTheme="minorHAnsi" w:cstheme="minorHAnsi"/>
          <w:color w:val="000000" w:themeColor="text1"/>
          <w:sz w:val="18"/>
          <w:szCs w:val="18"/>
        </w:rPr>
      </w:pPr>
    </w:p>
    <w:p w14:paraId="129DF38D" w14:textId="6281D054" w:rsidR="006364B1" w:rsidRPr="00C3739C" w:rsidRDefault="00510DD4" w:rsidP="001A5DC8">
      <w:pPr>
        <w:pBdr>
          <w:top w:val="single" w:sz="4" w:space="1" w:color="auto"/>
        </w:pBdr>
        <w:autoSpaceDE w:val="0"/>
        <w:autoSpaceDN w:val="0"/>
        <w:adjustRightInd w:val="0"/>
        <w:rPr>
          <w:rFonts w:asciiTheme="minorHAnsi" w:hAnsiTheme="minorHAnsi" w:cstheme="minorHAnsi"/>
          <w:color w:val="000000" w:themeColor="text1"/>
          <w:sz w:val="28"/>
          <w:szCs w:val="28"/>
        </w:rPr>
      </w:pPr>
      <w:r w:rsidRPr="00C3739C">
        <w:rPr>
          <w:rFonts w:asciiTheme="minorHAnsi" w:hAnsiTheme="minorHAnsi" w:cstheme="minorHAnsi"/>
          <w:b/>
          <w:bCs/>
          <w:color w:val="0070C0"/>
          <w:sz w:val="30"/>
          <w:szCs w:val="30"/>
        </w:rPr>
        <w:t>Technical Sessions</w:t>
      </w:r>
      <w:r w:rsidRPr="00C3739C">
        <w:rPr>
          <w:rFonts w:asciiTheme="minorHAnsi" w:hAnsiTheme="minorHAnsi" w:cstheme="minorHAnsi"/>
          <w:b/>
          <w:bCs/>
          <w:color w:val="0070C0"/>
          <w:sz w:val="32"/>
          <w:szCs w:val="32"/>
        </w:rPr>
        <w:t xml:space="preserve"> </w:t>
      </w:r>
      <w:r w:rsidR="00501279" w:rsidRPr="00C3739C">
        <w:rPr>
          <w:rFonts w:asciiTheme="minorHAnsi" w:hAnsiTheme="minorHAnsi" w:cstheme="minorHAnsi"/>
          <w:b/>
          <w:bCs/>
          <w:color w:val="0070C0"/>
          <w:sz w:val="28"/>
          <w:szCs w:val="28"/>
        </w:rPr>
        <w:tab/>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Wednesday, May 24</w:t>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6364B1" w:rsidRPr="00C3739C">
        <w:rPr>
          <w:rFonts w:asciiTheme="minorHAnsi" w:hAnsiTheme="minorHAnsi" w:cstheme="minorHAnsi"/>
          <w:color w:val="000000" w:themeColor="text1"/>
          <w:sz w:val="28"/>
          <w:szCs w:val="28"/>
        </w:rPr>
        <w:t>10:30am</w:t>
      </w:r>
      <w:r w:rsidRPr="00C3739C">
        <w:rPr>
          <w:rFonts w:asciiTheme="minorHAnsi" w:hAnsiTheme="minorHAnsi" w:cstheme="minorHAnsi"/>
          <w:color w:val="000000" w:themeColor="text1"/>
          <w:sz w:val="28"/>
          <w:szCs w:val="28"/>
        </w:rPr>
        <w:t>–</w:t>
      </w:r>
      <w:r w:rsidR="006364B1" w:rsidRPr="00C3739C">
        <w:rPr>
          <w:rFonts w:asciiTheme="minorHAnsi" w:hAnsiTheme="minorHAnsi" w:cstheme="minorHAnsi"/>
          <w:color w:val="000000" w:themeColor="text1"/>
          <w:sz w:val="28"/>
          <w:szCs w:val="28"/>
        </w:rPr>
        <w:t>12:30</w:t>
      </w:r>
      <w:r w:rsidRPr="00C3739C">
        <w:rPr>
          <w:rFonts w:asciiTheme="minorHAnsi" w:hAnsiTheme="minorHAnsi" w:cstheme="minorHAnsi"/>
          <w:color w:val="000000" w:themeColor="text1"/>
          <w:sz w:val="28"/>
          <w:szCs w:val="28"/>
        </w:rPr>
        <w:t>pm</w:t>
      </w:r>
    </w:p>
    <w:p w14:paraId="1DDF3AA1" w14:textId="29FD4393" w:rsidR="006364B1" w:rsidRPr="00C3739C" w:rsidRDefault="00A5410C" w:rsidP="006364B1">
      <w:pPr>
        <w:autoSpaceDE w:val="0"/>
        <w:autoSpaceDN w:val="0"/>
        <w:adjustRightInd w:val="0"/>
        <w:ind w:left="2880" w:firstLine="144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Thursday, May 25</w:t>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4879CE" w:rsidRPr="00C3739C">
        <w:rPr>
          <w:rFonts w:asciiTheme="minorHAnsi" w:hAnsiTheme="minorHAnsi" w:cstheme="minorHAnsi"/>
          <w:color w:val="000000" w:themeColor="text1"/>
          <w:sz w:val="28"/>
          <w:szCs w:val="28"/>
        </w:rPr>
        <w:tab/>
      </w:r>
      <w:r w:rsidR="006364B1" w:rsidRPr="00C3739C">
        <w:rPr>
          <w:rFonts w:asciiTheme="minorHAnsi" w:hAnsiTheme="minorHAnsi" w:cstheme="minorHAnsi"/>
          <w:color w:val="000000" w:themeColor="text1"/>
          <w:sz w:val="28"/>
          <w:szCs w:val="28"/>
        </w:rPr>
        <w:t>10:</w:t>
      </w:r>
      <w:r w:rsidR="001A5DC8">
        <w:rPr>
          <w:rFonts w:asciiTheme="minorHAnsi" w:hAnsiTheme="minorHAnsi" w:cstheme="minorHAnsi"/>
          <w:color w:val="000000" w:themeColor="text1"/>
          <w:sz w:val="28"/>
          <w:szCs w:val="28"/>
        </w:rPr>
        <w:t>3</w:t>
      </w:r>
      <w:r w:rsidR="006364B1" w:rsidRPr="00C3739C">
        <w:rPr>
          <w:rFonts w:asciiTheme="minorHAnsi" w:hAnsiTheme="minorHAnsi" w:cstheme="minorHAnsi"/>
          <w:color w:val="000000" w:themeColor="text1"/>
          <w:sz w:val="28"/>
          <w:szCs w:val="28"/>
        </w:rPr>
        <w:t>0am–12:</w:t>
      </w:r>
      <w:r w:rsidR="001A5DC8">
        <w:rPr>
          <w:rFonts w:asciiTheme="minorHAnsi" w:hAnsiTheme="minorHAnsi" w:cstheme="minorHAnsi"/>
          <w:color w:val="000000" w:themeColor="text1"/>
          <w:sz w:val="28"/>
          <w:szCs w:val="28"/>
        </w:rPr>
        <w:t>3</w:t>
      </w:r>
      <w:r w:rsidR="006364B1" w:rsidRPr="00C3739C">
        <w:rPr>
          <w:rFonts w:asciiTheme="minorHAnsi" w:hAnsiTheme="minorHAnsi" w:cstheme="minorHAnsi"/>
          <w:color w:val="000000" w:themeColor="text1"/>
          <w:sz w:val="28"/>
          <w:szCs w:val="28"/>
        </w:rPr>
        <w:t>0pm/</w:t>
      </w:r>
    </w:p>
    <w:p w14:paraId="66E7CB90" w14:textId="053DF2A4" w:rsidR="00396B74" w:rsidRPr="00C3739C" w:rsidRDefault="006364B1" w:rsidP="00510DD4">
      <w:pPr>
        <w:autoSpaceDE w:val="0"/>
        <w:autoSpaceDN w:val="0"/>
        <w:adjustRightInd w:val="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t>1:</w:t>
      </w:r>
      <w:r w:rsidR="001A5DC8">
        <w:rPr>
          <w:rFonts w:asciiTheme="minorHAnsi" w:hAnsiTheme="minorHAnsi" w:cstheme="minorHAnsi"/>
          <w:color w:val="000000" w:themeColor="text1"/>
          <w:sz w:val="28"/>
          <w:szCs w:val="28"/>
        </w:rPr>
        <w:t>3</w:t>
      </w:r>
      <w:r w:rsidRPr="00C3739C">
        <w:rPr>
          <w:rFonts w:asciiTheme="minorHAnsi" w:hAnsiTheme="minorHAnsi" w:cstheme="minorHAnsi"/>
          <w:color w:val="000000" w:themeColor="text1"/>
          <w:sz w:val="28"/>
          <w:szCs w:val="28"/>
        </w:rPr>
        <w:t>0pm–3:</w:t>
      </w:r>
      <w:r w:rsidR="001A5DC8">
        <w:rPr>
          <w:rFonts w:asciiTheme="minorHAnsi" w:hAnsiTheme="minorHAnsi" w:cstheme="minorHAnsi"/>
          <w:color w:val="000000" w:themeColor="text1"/>
          <w:sz w:val="28"/>
          <w:szCs w:val="28"/>
        </w:rPr>
        <w:t>3</w:t>
      </w:r>
      <w:r w:rsidRPr="00C3739C">
        <w:rPr>
          <w:rFonts w:asciiTheme="minorHAnsi" w:hAnsiTheme="minorHAnsi" w:cstheme="minorHAnsi"/>
          <w:color w:val="000000" w:themeColor="text1"/>
          <w:sz w:val="28"/>
          <w:szCs w:val="28"/>
        </w:rPr>
        <w:t>0pm</w:t>
      </w:r>
    </w:p>
    <w:p w14:paraId="51555A6F" w14:textId="77777777" w:rsidR="00890018" w:rsidRPr="00C3739C" w:rsidRDefault="00890018" w:rsidP="00510DD4">
      <w:pPr>
        <w:autoSpaceDE w:val="0"/>
        <w:autoSpaceDN w:val="0"/>
        <w:adjustRightInd w:val="0"/>
        <w:rPr>
          <w:rFonts w:asciiTheme="minorHAnsi" w:hAnsiTheme="minorHAnsi" w:cstheme="minorHAnsi"/>
          <w:color w:val="000000" w:themeColor="text1"/>
          <w:sz w:val="16"/>
          <w:szCs w:val="16"/>
        </w:rPr>
      </w:pPr>
    </w:p>
    <w:p w14:paraId="5CDDFF31" w14:textId="1CD761DB" w:rsidR="00510DD4" w:rsidRPr="00C3739C" w:rsidRDefault="00510DD4" w:rsidP="00396B74">
      <w:pPr>
        <w:pBdr>
          <w:top w:val="single" w:sz="4" w:space="1" w:color="auto"/>
        </w:pBdr>
        <w:autoSpaceDE w:val="0"/>
        <w:autoSpaceDN w:val="0"/>
        <w:adjustRightInd w:val="0"/>
        <w:rPr>
          <w:rFonts w:asciiTheme="minorHAnsi" w:hAnsiTheme="minorHAnsi" w:cstheme="minorHAnsi"/>
          <w:b/>
          <w:bCs/>
          <w:color w:val="0070C0"/>
          <w:sz w:val="30"/>
          <w:szCs w:val="30"/>
        </w:rPr>
      </w:pPr>
      <w:r w:rsidRPr="00C3739C">
        <w:rPr>
          <w:rFonts w:asciiTheme="minorHAnsi" w:hAnsiTheme="minorHAnsi" w:cstheme="minorHAnsi"/>
          <w:b/>
          <w:bCs/>
          <w:color w:val="0070C0"/>
          <w:sz w:val="30"/>
          <w:szCs w:val="30"/>
        </w:rPr>
        <w:t>Special Events</w:t>
      </w:r>
    </w:p>
    <w:p w14:paraId="6EC73B44" w14:textId="1C4B599E" w:rsidR="00404312" w:rsidRPr="00C3739C" w:rsidRDefault="00404312" w:rsidP="00510DD4">
      <w:pPr>
        <w:autoSpaceDE w:val="0"/>
        <w:autoSpaceDN w:val="0"/>
        <w:adjustRightInd w:val="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Hands on Lab</w:t>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Tuesday, May 23</w:t>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t>1:00pm–5:00pm</w:t>
      </w:r>
    </w:p>
    <w:p w14:paraId="5DE9E25E" w14:textId="3563B0FF" w:rsidR="00510DD4" w:rsidRPr="00C3739C" w:rsidRDefault="00510DD4" w:rsidP="00510DD4">
      <w:pPr>
        <w:autoSpaceDE w:val="0"/>
        <w:autoSpaceDN w:val="0"/>
        <w:adjustRightInd w:val="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Opening Ceremony &amp;</w:t>
      </w:r>
      <w:r w:rsidR="001A5DC8">
        <w:rPr>
          <w:rFonts w:asciiTheme="minorHAnsi" w:hAnsiTheme="minorHAnsi" w:cstheme="minorHAnsi"/>
          <w:color w:val="000000" w:themeColor="text1"/>
          <w:sz w:val="28"/>
          <w:szCs w:val="28"/>
        </w:rPr>
        <w:t xml:space="preserve"> </w:t>
      </w:r>
      <w:r w:rsidR="006364B1" w:rsidRPr="00C3739C">
        <w:rPr>
          <w:rFonts w:asciiTheme="minorHAnsi" w:hAnsiTheme="minorHAnsi" w:cstheme="minorHAnsi"/>
          <w:color w:val="000000" w:themeColor="text1"/>
          <w:sz w:val="28"/>
          <w:szCs w:val="28"/>
        </w:rPr>
        <w:t>Keynote</w:t>
      </w:r>
      <w:r w:rsidR="006364B1" w:rsidRPr="00C3739C">
        <w:rPr>
          <w:rFonts w:asciiTheme="minorHAnsi" w:hAnsiTheme="minorHAnsi" w:cstheme="minorHAnsi"/>
          <w:color w:val="000000" w:themeColor="text1"/>
          <w:sz w:val="28"/>
          <w:szCs w:val="28"/>
        </w:rPr>
        <w:tab/>
      </w:r>
      <w:r w:rsidR="00396B74" w:rsidRPr="00C3739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Wednesday, May 24</w:t>
      </w:r>
      <w:r w:rsidR="00396B74" w:rsidRPr="00C3739C">
        <w:rPr>
          <w:rFonts w:asciiTheme="minorHAnsi" w:hAnsiTheme="minorHAnsi" w:cstheme="minorHAnsi"/>
          <w:color w:val="000000" w:themeColor="text1"/>
          <w:sz w:val="28"/>
          <w:szCs w:val="28"/>
        </w:rPr>
        <w:tab/>
      </w:r>
      <w:r w:rsidR="005963FD" w:rsidRPr="00C3739C">
        <w:rPr>
          <w:rFonts w:asciiTheme="minorHAnsi" w:hAnsiTheme="minorHAnsi" w:cstheme="minorHAnsi"/>
          <w:color w:val="000000" w:themeColor="text1"/>
          <w:sz w:val="28"/>
          <w:szCs w:val="28"/>
        </w:rPr>
        <w:tab/>
      </w:r>
      <w:r w:rsidR="00A33DE5" w:rsidRPr="00C3739C">
        <w:rPr>
          <w:rFonts w:asciiTheme="minorHAnsi" w:hAnsiTheme="minorHAnsi" w:cstheme="minorHAnsi"/>
          <w:color w:val="000000" w:themeColor="text1"/>
          <w:sz w:val="28"/>
          <w:szCs w:val="28"/>
        </w:rPr>
        <w:t>8:0</w:t>
      </w:r>
      <w:r w:rsidRPr="00C3739C">
        <w:rPr>
          <w:rFonts w:asciiTheme="minorHAnsi" w:hAnsiTheme="minorHAnsi" w:cstheme="minorHAnsi"/>
          <w:color w:val="000000" w:themeColor="text1"/>
          <w:sz w:val="28"/>
          <w:szCs w:val="28"/>
        </w:rPr>
        <w:t>0am–</w:t>
      </w:r>
      <w:r w:rsidR="00A33DE5" w:rsidRPr="00C3739C">
        <w:rPr>
          <w:rFonts w:asciiTheme="minorHAnsi" w:hAnsiTheme="minorHAnsi" w:cstheme="minorHAnsi"/>
          <w:color w:val="000000" w:themeColor="text1"/>
          <w:sz w:val="28"/>
          <w:szCs w:val="28"/>
        </w:rPr>
        <w:t>10:00</w:t>
      </w:r>
      <w:r w:rsidRPr="00C3739C">
        <w:rPr>
          <w:rFonts w:asciiTheme="minorHAnsi" w:hAnsiTheme="minorHAnsi" w:cstheme="minorHAnsi"/>
          <w:color w:val="000000" w:themeColor="text1"/>
          <w:sz w:val="28"/>
          <w:szCs w:val="28"/>
        </w:rPr>
        <w:t>am</w:t>
      </w:r>
    </w:p>
    <w:p w14:paraId="47535E2B" w14:textId="44060582" w:rsidR="001A5DC8" w:rsidRDefault="001A5DC8" w:rsidP="00510DD4">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Panel: Digital Engineering in T&amp;E</w:t>
      </w:r>
      <w:r>
        <w:rPr>
          <w:rFonts w:asciiTheme="minorHAnsi" w:hAnsiTheme="minorHAnsi" w:cstheme="minorHAnsi"/>
          <w:color w:val="000000" w:themeColor="text1"/>
          <w:sz w:val="28"/>
          <w:szCs w:val="28"/>
        </w:rPr>
        <w:tab/>
        <w:t>Wednesday, May 24</w:t>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3:3</w:t>
      </w:r>
      <w:r w:rsidRPr="00C3739C">
        <w:rPr>
          <w:rFonts w:asciiTheme="minorHAnsi" w:hAnsiTheme="minorHAnsi" w:cstheme="minorHAnsi"/>
          <w:color w:val="000000" w:themeColor="text1"/>
          <w:sz w:val="28"/>
          <w:szCs w:val="28"/>
        </w:rPr>
        <w:t>0pm–</w:t>
      </w:r>
      <w:r>
        <w:rPr>
          <w:rFonts w:asciiTheme="minorHAnsi" w:hAnsiTheme="minorHAnsi" w:cstheme="minorHAnsi"/>
          <w:color w:val="000000" w:themeColor="text1"/>
          <w:sz w:val="28"/>
          <w:szCs w:val="28"/>
        </w:rPr>
        <w:t>5</w:t>
      </w:r>
      <w:r w:rsidRPr="00C3739C">
        <w:rPr>
          <w:rFonts w:asciiTheme="minorHAnsi" w:hAnsiTheme="minorHAnsi" w:cstheme="minorHAnsi"/>
          <w:color w:val="000000" w:themeColor="text1"/>
          <w:sz w:val="28"/>
          <w:szCs w:val="28"/>
        </w:rPr>
        <w:t>:00pm</w:t>
      </w:r>
    </w:p>
    <w:p w14:paraId="53B20ABB" w14:textId="545E6789" w:rsidR="00510DD4" w:rsidRPr="00C3739C" w:rsidRDefault="00510DD4" w:rsidP="00510DD4">
      <w:pPr>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 xml:space="preserve">Reception in the Exhibit Hall </w:t>
      </w:r>
      <w:r w:rsidR="00396B74" w:rsidRPr="00C3739C">
        <w:rPr>
          <w:rFonts w:asciiTheme="minorHAnsi" w:hAnsiTheme="minorHAnsi" w:cstheme="minorHAnsi"/>
          <w:color w:val="000000" w:themeColor="text1"/>
          <w:sz w:val="28"/>
          <w:szCs w:val="28"/>
        </w:rPr>
        <w:tab/>
      </w:r>
      <w:r w:rsidR="00396B74" w:rsidRPr="00C3739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Wednesday, May 24</w:t>
      </w:r>
      <w:r w:rsidR="00396B74" w:rsidRPr="00C3739C">
        <w:rPr>
          <w:rFonts w:asciiTheme="minorHAnsi" w:hAnsiTheme="minorHAnsi" w:cstheme="minorHAnsi"/>
          <w:color w:val="000000" w:themeColor="text1"/>
          <w:sz w:val="28"/>
          <w:szCs w:val="28"/>
        </w:rPr>
        <w:tab/>
      </w:r>
      <w:r w:rsidR="00396B74" w:rsidRPr="00C3739C">
        <w:rPr>
          <w:rFonts w:asciiTheme="minorHAnsi" w:hAnsiTheme="minorHAnsi" w:cstheme="minorHAnsi"/>
          <w:color w:val="000000" w:themeColor="text1"/>
          <w:sz w:val="28"/>
          <w:szCs w:val="28"/>
        </w:rPr>
        <w:tab/>
      </w:r>
      <w:r w:rsidR="004879CE" w:rsidRPr="00C3739C">
        <w:rPr>
          <w:rFonts w:asciiTheme="minorHAnsi" w:hAnsiTheme="minorHAnsi" w:cstheme="minorHAnsi"/>
          <w:color w:val="000000" w:themeColor="text1"/>
          <w:sz w:val="28"/>
          <w:szCs w:val="28"/>
        </w:rPr>
        <w:t>5</w:t>
      </w:r>
      <w:r w:rsidRPr="00C3739C">
        <w:rPr>
          <w:rFonts w:asciiTheme="minorHAnsi" w:hAnsiTheme="minorHAnsi" w:cstheme="minorHAnsi"/>
          <w:color w:val="000000" w:themeColor="text1"/>
          <w:sz w:val="28"/>
          <w:szCs w:val="28"/>
        </w:rPr>
        <w:t>:00pm–</w:t>
      </w:r>
      <w:r w:rsidR="001A5DC8">
        <w:rPr>
          <w:rFonts w:asciiTheme="minorHAnsi" w:hAnsiTheme="minorHAnsi" w:cstheme="minorHAnsi"/>
          <w:color w:val="000000" w:themeColor="text1"/>
          <w:sz w:val="28"/>
          <w:szCs w:val="28"/>
        </w:rPr>
        <w:t>6:3</w:t>
      </w:r>
      <w:r w:rsidRPr="00C3739C">
        <w:rPr>
          <w:rFonts w:asciiTheme="minorHAnsi" w:hAnsiTheme="minorHAnsi" w:cstheme="minorHAnsi"/>
          <w:color w:val="000000" w:themeColor="text1"/>
          <w:sz w:val="28"/>
          <w:szCs w:val="28"/>
        </w:rPr>
        <w:t>0pm</w:t>
      </w:r>
    </w:p>
    <w:p w14:paraId="669333E2" w14:textId="5352FAAE" w:rsidR="005049E7" w:rsidRPr="00C3739C" w:rsidRDefault="00404312" w:rsidP="00404312">
      <w:pPr>
        <w:autoSpaceDE w:val="0"/>
        <w:autoSpaceDN w:val="0"/>
        <w:adjustRightInd w:val="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Hands on Lab</w:t>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Wednesday, May 24</w:t>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t>1:30pm–3:30pm</w:t>
      </w:r>
    </w:p>
    <w:p w14:paraId="7E016867" w14:textId="28BE36AE" w:rsidR="005049E7" w:rsidRPr="00C3739C" w:rsidRDefault="005049E7" w:rsidP="005049E7">
      <w:pPr>
        <w:autoSpaceDE w:val="0"/>
        <w:autoSpaceDN w:val="0"/>
        <w:adjustRightInd w:val="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Hands on Lab</w:t>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Thursday, May 25</w:t>
      </w:r>
      <w:r>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10</w:t>
      </w:r>
      <w:r w:rsidRPr="00C3739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0</w:t>
      </w:r>
      <w:r w:rsidRPr="00C3739C">
        <w:rPr>
          <w:rFonts w:asciiTheme="minorHAnsi" w:hAnsiTheme="minorHAnsi" w:cstheme="minorHAnsi"/>
          <w:color w:val="000000" w:themeColor="text1"/>
          <w:sz w:val="28"/>
          <w:szCs w:val="28"/>
        </w:rPr>
        <w:t>0</w:t>
      </w:r>
      <w:r>
        <w:rPr>
          <w:rFonts w:asciiTheme="minorHAnsi" w:hAnsiTheme="minorHAnsi" w:cstheme="minorHAnsi"/>
          <w:color w:val="000000" w:themeColor="text1"/>
          <w:sz w:val="28"/>
          <w:szCs w:val="28"/>
        </w:rPr>
        <w:t>a</w:t>
      </w:r>
      <w:r w:rsidRPr="00C3739C">
        <w:rPr>
          <w:rFonts w:asciiTheme="minorHAnsi" w:hAnsiTheme="minorHAnsi" w:cstheme="minorHAnsi"/>
          <w:color w:val="000000" w:themeColor="text1"/>
          <w:sz w:val="28"/>
          <w:szCs w:val="28"/>
        </w:rPr>
        <w:t>m–</w:t>
      </w:r>
      <w:r w:rsidR="005A1048">
        <w:rPr>
          <w:rFonts w:asciiTheme="minorHAnsi" w:hAnsiTheme="minorHAnsi" w:cstheme="minorHAnsi"/>
          <w:color w:val="000000" w:themeColor="text1"/>
          <w:sz w:val="28"/>
          <w:szCs w:val="28"/>
        </w:rPr>
        <w:t>12</w:t>
      </w:r>
      <w:r w:rsidRPr="00C3739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3</w:t>
      </w:r>
      <w:r w:rsidRPr="00C3739C">
        <w:rPr>
          <w:rFonts w:asciiTheme="minorHAnsi" w:hAnsiTheme="minorHAnsi" w:cstheme="minorHAnsi"/>
          <w:color w:val="000000" w:themeColor="text1"/>
          <w:sz w:val="28"/>
          <w:szCs w:val="28"/>
        </w:rPr>
        <w:t>0pm</w:t>
      </w:r>
    </w:p>
    <w:p w14:paraId="2D1DCFC3" w14:textId="77777777" w:rsidR="001A5DC8" w:rsidRPr="00C3739C" w:rsidRDefault="001A5DC8" w:rsidP="001A5DC8">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Featured Speakers</w:t>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Thursday, May 25</w:t>
      </w:r>
      <w:r>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t>8:00am–10:00am/</w:t>
      </w:r>
    </w:p>
    <w:p w14:paraId="1FE292C5" w14:textId="3167D53B" w:rsidR="00805A5E" w:rsidRDefault="001A5DC8" w:rsidP="001A5DC8">
      <w:pPr>
        <w:autoSpaceDE w:val="0"/>
        <w:autoSpaceDN w:val="0"/>
        <w:adjustRightInd w:val="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4:00</w:t>
      </w:r>
      <w:r w:rsidRPr="00C3739C">
        <w:rPr>
          <w:rFonts w:asciiTheme="minorHAnsi" w:hAnsiTheme="minorHAnsi" w:cstheme="minorHAnsi"/>
          <w:color w:val="000000" w:themeColor="text1"/>
          <w:sz w:val="28"/>
          <w:szCs w:val="28"/>
        </w:rPr>
        <w:t>pm–</w:t>
      </w:r>
      <w:r>
        <w:rPr>
          <w:rFonts w:asciiTheme="minorHAnsi" w:hAnsiTheme="minorHAnsi" w:cstheme="minorHAnsi"/>
          <w:color w:val="000000" w:themeColor="text1"/>
          <w:sz w:val="28"/>
          <w:szCs w:val="28"/>
        </w:rPr>
        <w:t>5</w:t>
      </w:r>
      <w:r w:rsidRPr="00C3739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3</w:t>
      </w:r>
      <w:r w:rsidRPr="00C3739C">
        <w:rPr>
          <w:rFonts w:asciiTheme="minorHAnsi" w:hAnsiTheme="minorHAnsi" w:cstheme="minorHAnsi"/>
          <w:color w:val="000000" w:themeColor="text1"/>
          <w:sz w:val="28"/>
          <w:szCs w:val="28"/>
        </w:rPr>
        <w:t>0pm</w:t>
      </w:r>
    </w:p>
    <w:p w14:paraId="776C011C" w14:textId="77777777" w:rsidR="005049E7" w:rsidRPr="001A5DC8" w:rsidRDefault="005049E7" w:rsidP="001A5DC8">
      <w:pPr>
        <w:autoSpaceDE w:val="0"/>
        <w:autoSpaceDN w:val="0"/>
        <w:adjustRightInd w:val="0"/>
        <w:rPr>
          <w:rFonts w:asciiTheme="minorHAnsi" w:hAnsiTheme="minorHAnsi" w:cstheme="minorHAnsi"/>
          <w:color w:val="000000" w:themeColor="text1"/>
          <w:sz w:val="28"/>
          <w:szCs w:val="28"/>
        </w:rPr>
      </w:pPr>
    </w:p>
    <w:p w14:paraId="5CCC2627" w14:textId="3A1369E4" w:rsidR="00510DD4" w:rsidRPr="00C3739C" w:rsidRDefault="00510DD4" w:rsidP="00510DD4">
      <w:pPr>
        <w:rPr>
          <w:rFonts w:asciiTheme="minorHAnsi" w:hAnsiTheme="minorHAnsi" w:cstheme="minorHAnsi"/>
          <w:color w:val="000000"/>
          <w:sz w:val="20"/>
          <w:szCs w:val="20"/>
        </w:rPr>
      </w:pPr>
    </w:p>
    <w:p w14:paraId="1588F67D" w14:textId="77777777" w:rsidR="00EF6E89" w:rsidRPr="00C3739C" w:rsidRDefault="00EF6E89" w:rsidP="00EF6E89">
      <w:pPr>
        <w:autoSpaceDE w:val="0"/>
        <w:autoSpaceDN w:val="0"/>
        <w:adjustRightInd w:val="0"/>
        <w:rPr>
          <w:rFonts w:asciiTheme="minorHAnsi" w:hAnsiTheme="minorHAnsi" w:cstheme="minorHAnsi"/>
          <w:color w:val="000000"/>
        </w:rPr>
      </w:pPr>
    </w:p>
    <w:p w14:paraId="4264E16B" w14:textId="5D5D3189" w:rsidR="00EF6E89" w:rsidRPr="00C3739C" w:rsidRDefault="00CD6DE7" w:rsidP="00CD6DE7">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jc w:val="center"/>
        <w:rPr>
          <w:rFonts w:asciiTheme="minorHAnsi" w:hAnsiTheme="minorHAnsi" w:cstheme="minorHAnsi"/>
          <w:b/>
          <w:bCs/>
          <w:color w:val="000000"/>
          <w:sz w:val="32"/>
          <w:szCs w:val="32"/>
        </w:rPr>
      </w:pPr>
      <w:r w:rsidRPr="00C3739C">
        <w:rPr>
          <w:rFonts w:asciiTheme="minorHAnsi" w:hAnsiTheme="minorHAnsi" w:cstheme="minorHAnsi"/>
          <w:b/>
          <w:bCs/>
          <w:color w:val="000000"/>
          <w:sz w:val="32"/>
          <w:szCs w:val="32"/>
        </w:rPr>
        <w:t xml:space="preserve"> Hands on Lab Experience</w:t>
      </w:r>
    </w:p>
    <w:p w14:paraId="4E421F4C" w14:textId="2AEDDC0F" w:rsidR="002B7972" w:rsidRPr="005049E7" w:rsidRDefault="00CD6DE7" w:rsidP="005049E7">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snapToGrid w:val="0"/>
        <w:jc w:val="center"/>
        <w:rPr>
          <w:rFonts w:asciiTheme="minorHAnsi" w:hAnsiTheme="minorHAnsi" w:cstheme="minorHAnsi"/>
          <w:color w:val="000000"/>
        </w:rPr>
      </w:pPr>
      <w:r w:rsidRPr="00C3739C">
        <w:rPr>
          <w:rFonts w:asciiTheme="minorHAnsi" w:hAnsiTheme="minorHAnsi" w:cstheme="minorHAnsi"/>
          <w:color w:val="000000"/>
        </w:rPr>
        <w:t xml:space="preserve">The Hands on </w:t>
      </w:r>
      <w:r w:rsidR="00890018" w:rsidRPr="00C3739C">
        <w:rPr>
          <w:rFonts w:asciiTheme="minorHAnsi" w:hAnsiTheme="minorHAnsi" w:cstheme="minorHAnsi"/>
          <w:color w:val="000000"/>
        </w:rPr>
        <w:t>Lab (HOL) is a holistic journey through the entire flight test process. HOL represents seven different phases of flight test. Each of the phases is supported by a government Subject Matter Expert (SME) and partnering industry vendors. The SME provides an educational overview and the partnering industry vendors share a Hands-On experience with technical insight related to the specific phase they are representing. This experience was designed to allow attendees an opportunity to follow the flight test process through visualization of the signals, sampling of the data, interaction with the processes, understanding how changes in the test article translate to results in the test data, and how system formats are designed to be standardized for improved test interoperability, providing the integration of different vendors to achieve Development Test &amp; Evaluation (DT&amp;E) success.</w:t>
      </w:r>
    </w:p>
    <w:p w14:paraId="7C493648" w14:textId="77777777" w:rsidR="00C33223" w:rsidRDefault="00C33223" w:rsidP="0031767E">
      <w:pPr>
        <w:jc w:val="center"/>
        <w:rPr>
          <w:rFonts w:asciiTheme="minorHAnsi" w:hAnsiTheme="minorHAnsi" w:cstheme="minorHAnsi"/>
          <w:bCs/>
          <w:i/>
          <w:iCs/>
          <w:color w:val="000000" w:themeColor="text1"/>
          <w:sz w:val="28"/>
          <w:szCs w:val="28"/>
        </w:rPr>
      </w:pPr>
      <w:r>
        <w:rPr>
          <w:noProof/>
          <w:sz w:val="20"/>
        </w:rPr>
        <w:lastRenderedPageBreak/>
        <mc:AlternateContent>
          <mc:Choice Requires="wps">
            <w:drawing>
              <wp:inline distT="0" distB="0" distL="0" distR="0" wp14:anchorId="0D1BF634" wp14:editId="7995C8B0">
                <wp:extent cx="6588043" cy="580445"/>
                <wp:effectExtent l="0" t="0" r="16510" b="16510"/>
                <wp:docPr id="4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8043" cy="580445"/>
                        </a:xfrm>
                        <a:prstGeom prst="rect">
                          <a:avLst/>
                        </a:prstGeom>
                        <a:solidFill>
                          <a:schemeClr val="accent4">
                            <a:lumMod val="20000"/>
                            <a:lumOff val="80000"/>
                          </a:schemeClr>
                        </a:solidFill>
                        <a:ln w="6109">
                          <a:solidFill>
                            <a:srgbClr val="000000"/>
                          </a:solidFill>
                          <a:prstDash val="solid"/>
                          <a:miter lim="800000"/>
                          <a:headEnd/>
                          <a:tailEnd/>
                        </a:ln>
                      </wps:spPr>
                      <wps:txbx>
                        <w:txbxContent>
                          <w:p w14:paraId="36F1E736" w14:textId="70484471" w:rsidR="00C33223" w:rsidRPr="00FA0492" w:rsidRDefault="00C33223" w:rsidP="00C33223">
                            <w:pPr>
                              <w:spacing w:before="23"/>
                              <w:ind w:left="1423" w:right="1423"/>
                              <w:jc w:val="center"/>
                              <w:rPr>
                                <w:rFonts w:asciiTheme="minorHAnsi" w:hAnsiTheme="minorHAnsi" w:cstheme="minorHAnsi"/>
                                <w:b/>
                                <w:color w:val="000000" w:themeColor="text1"/>
                                <w:sz w:val="28"/>
                              </w:rPr>
                            </w:pPr>
                            <w:r w:rsidRPr="00FA0492">
                              <w:rPr>
                                <w:rFonts w:asciiTheme="minorHAnsi" w:hAnsiTheme="minorHAnsi" w:cstheme="minorHAnsi"/>
                                <w:b/>
                                <w:color w:val="000000" w:themeColor="text1"/>
                                <w:w w:val="85"/>
                                <w:sz w:val="28"/>
                              </w:rPr>
                              <w:t>Pre-Workshop</w:t>
                            </w:r>
                            <w:r w:rsidRPr="00FA0492">
                              <w:rPr>
                                <w:rFonts w:asciiTheme="minorHAnsi" w:hAnsiTheme="minorHAnsi" w:cstheme="minorHAnsi"/>
                                <w:b/>
                                <w:color w:val="000000" w:themeColor="text1"/>
                                <w:spacing w:val="22"/>
                                <w:sz w:val="28"/>
                              </w:rPr>
                              <w:t xml:space="preserve"> </w:t>
                            </w:r>
                            <w:r w:rsidRPr="00FA0492">
                              <w:rPr>
                                <w:rFonts w:asciiTheme="minorHAnsi" w:hAnsiTheme="minorHAnsi" w:cstheme="minorHAnsi"/>
                                <w:b/>
                                <w:color w:val="000000" w:themeColor="text1"/>
                                <w:spacing w:val="-2"/>
                                <w:w w:val="85"/>
                                <w:sz w:val="28"/>
                              </w:rPr>
                              <w:t>Tutorials</w:t>
                            </w:r>
                          </w:p>
                          <w:p w14:paraId="793FD82F" w14:textId="09FD985F" w:rsidR="00C33223" w:rsidRPr="00FA0492" w:rsidRDefault="00C33223" w:rsidP="00C33223">
                            <w:pPr>
                              <w:spacing w:before="19"/>
                              <w:ind w:left="1423" w:right="1423"/>
                              <w:jc w:val="center"/>
                              <w:rPr>
                                <w:rFonts w:asciiTheme="minorHAnsi" w:hAnsiTheme="minorHAnsi" w:cstheme="minorHAnsi"/>
                                <w:color w:val="000000" w:themeColor="text1"/>
                                <w:sz w:val="20"/>
                              </w:rPr>
                            </w:pPr>
                            <w:r w:rsidRPr="00FA0492">
                              <w:rPr>
                                <w:rFonts w:asciiTheme="minorHAnsi" w:hAnsiTheme="minorHAnsi" w:cstheme="minorHAnsi"/>
                                <w:color w:val="000000" w:themeColor="text1"/>
                                <w:w w:val="90"/>
                                <w:sz w:val="20"/>
                              </w:rPr>
                              <w:t>Tutorials are a separate fee from the workshop. The fee to attend a tutorial is $300 for one 4-hour tutorial,  $500 for two 1/2 days, $500 for one FULL day or $700  for 1 full day &amp; 1/2 day.</w:t>
                            </w:r>
                          </w:p>
                        </w:txbxContent>
                      </wps:txbx>
                      <wps:bodyPr rot="0" vert="horz" wrap="square" lIns="0" tIns="0" rIns="0" bIns="0" anchor="t" anchorCtr="0" upright="1">
                        <a:noAutofit/>
                      </wps:bodyPr>
                    </wps:wsp>
                  </a:graphicData>
                </a:graphic>
              </wp:inline>
            </w:drawing>
          </mc:Choice>
          <mc:Fallback>
            <w:pict>
              <v:shape w14:anchorId="0D1BF634" id="docshape4" o:spid="_x0000_s1027" type="#_x0000_t202" style="width:518.7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" fillcolor="#fff2cc [663]" strokeweight=".16969mm">
                <v:path arrowok="t"/>
                <v:textbox inset="0,0,0,0">
                  <w:txbxContent>
                    <w:p w14:paraId="36F1E736" w14:textId="70484471" w:rsidR="00C33223" w:rsidRPr="00FA0492" w:rsidRDefault="00C33223" w:rsidP="00C33223">
                      <w:pPr>
                        <w:spacing w:before="23"/>
                        <w:ind w:left="1423" w:right="1423"/>
                        <w:jc w:val="center"/>
                        <w:rPr>
                          <w:rFonts w:asciiTheme="minorHAnsi" w:hAnsiTheme="minorHAnsi" w:cstheme="minorHAnsi"/>
                          <w:b/>
                          <w:color w:val="000000" w:themeColor="text1"/>
                          <w:sz w:val="28"/>
                        </w:rPr>
                      </w:pPr>
                      <w:r w:rsidRPr="00FA0492">
                        <w:rPr>
                          <w:rFonts w:asciiTheme="minorHAnsi" w:hAnsiTheme="minorHAnsi" w:cstheme="minorHAnsi"/>
                          <w:b/>
                          <w:color w:val="000000" w:themeColor="text1"/>
                          <w:w w:val="85"/>
                          <w:sz w:val="28"/>
                        </w:rPr>
                        <w:t>Pre-</w:t>
                      </w:r>
                      <w:r w:rsidRPr="00FA0492">
                        <w:rPr>
                          <w:rFonts w:asciiTheme="minorHAnsi" w:hAnsiTheme="minorHAnsi" w:cstheme="minorHAnsi"/>
                          <w:b/>
                          <w:color w:val="000000" w:themeColor="text1"/>
                          <w:w w:val="85"/>
                          <w:sz w:val="28"/>
                        </w:rPr>
                        <w:t>W</w:t>
                      </w:r>
                      <w:r w:rsidRPr="00FA0492">
                        <w:rPr>
                          <w:rFonts w:asciiTheme="minorHAnsi" w:hAnsiTheme="minorHAnsi" w:cstheme="minorHAnsi"/>
                          <w:b/>
                          <w:color w:val="000000" w:themeColor="text1"/>
                          <w:w w:val="85"/>
                          <w:sz w:val="28"/>
                        </w:rPr>
                        <w:t>orkshop</w:t>
                      </w:r>
                      <w:r w:rsidRPr="00FA0492">
                        <w:rPr>
                          <w:rFonts w:asciiTheme="minorHAnsi" w:hAnsiTheme="minorHAnsi" w:cstheme="minorHAnsi"/>
                          <w:b/>
                          <w:color w:val="000000" w:themeColor="text1"/>
                          <w:spacing w:val="22"/>
                          <w:sz w:val="28"/>
                        </w:rPr>
                        <w:t xml:space="preserve"> </w:t>
                      </w:r>
                      <w:r w:rsidRPr="00FA0492">
                        <w:rPr>
                          <w:rFonts w:asciiTheme="minorHAnsi" w:hAnsiTheme="minorHAnsi" w:cstheme="minorHAnsi"/>
                          <w:b/>
                          <w:color w:val="000000" w:themeColor="text1"/>
                          <w:spacing w:val="-2"/>
                          <w:w w:val="85"/>
                          <w:sz w:val="28"/>
                        </w:rPr>
                        <w:t>Tutorials</w:t>
                      </w:r>
                    </w:p>
                    <w:p w14:paraId="793FD82F" w14:textId="09FD985F" w:rsidR="00C33223" w:rsidRPr="00FA0492" w:rsidRDefault="00C33223" w:rsidP="00C33223">
                      <w:pPr>
                        <w:spacing w:before="19"/>
                        <w:ind w:left="1423" w:right="1423"/>
                        <w:jc w:val="center"/>
                        <w:rPr>
                          <w:rFonts w:asciiTheme="minorHAnsi" w:hAnsiTheme="minorHAnsi" w:cstheme="minorHAnsi"/>
                          <w:color w:val="000000" w:themeColor="text1"/>
                          <w:sz w:val="20"/>
                        </w:rPr>
                      </w:pPr>
                      <w:r w:rsidRPr="00FA0492">
                        <w:rPr>
                          <w:rFonts w:asciiTheme="minorHAnsi" w:hAnsiTheme="minorHAnsi" w:cstheme="minorHAnsi"/>
                          <w:color w:val="000000" w:themeColor="text1"/>
                          <w:w w:val="90"/>
                          <w:sz w:val="20"/>
                        </w:rPr>
                        <w:t xml:space="preserve">Tutorials are a separate fee from the workshop. </w:t>
                      </w:r>
                      <w:r w:rsidRPr="00FA0492">
                        <w:rPr>
                          <w:rFonts w:asciiTheme="minorHAnsi" w:hAnsiTheme="minorHAnsi" w:cstheme="minorHAnsi"/>
                          <w:color w:val="000000" w:themeColor="text1"/>
                          <w:w w:val="90"/>
                          <w:sz w:val="20"/>
                        </w:rPr>
                        <w:t>The fee to attend a tutorial is $300 for one 4-hour tutorial,  $500 for two 1/2 days, $500 for one FULL day or $700  for 1 full day &amp; 1/2 day.</w:t>
                      </w:r>
                    </w:p>
                  </w:txbxContent>
                </v:textbox>
                <w10:anchorlock/>
              </v:shape>
            </w:pict>
          </mc:Fallback>
        </mc:AlternateContent>
      </w:r>
    </w:p>
    <w:p w14:paraId="6D55B457" w14:textId="77777777" w:rsidR="00EB44A7" w:rsidRPr="00C3739C" w:rsidRDefault="00EB44A7" w:rsidP="00EB44A7">
      <w:pPr>
        <w:jc w:val="center"/>
        <w:rPr>
          <w:rFonts w:asciiTheme="minorHAnsi" w:hAnsiTheme="minorHAnsi" w:cstheme="minorHAnsi"/>
          <w:color w:val="000000"/>
          <w:sz w:val="20"/>
          <w:szCs w:val="20"/>
        </w:rPr>
      </w:pPr>
    </w:p>
    <w:p w14:paraId="438B44B2" w14:textId="40F8B198" w:rsidR="00A5410C" w:rsidRPr="001A5DC8" w:rsidRDefault="0013337D" w:rsidP="00A5410C">
      <w:pPr>
        <w:pStyle w:val="Heading2"/>
        <w:pBdr>
          <w:bottom w:val="single" w:sz="4" w:space="1" w:color="auto"/>
        </w:pBdr>
        <w:spacing w:before="48"/>
        <w:ind w:firstLine="180"/>
        <w:rPr>
          <w:rFonts w:asciiTheme="minorHAnsi" w:hAnsiTheme="minorHAnsi" w:cs="Calibri (Body)"/>
          <w:color w:val="000000" w:themeColor="text1"/>
          <w:sz w:val="28"/>
          <w:szCs w:val="30"/>
        </w:rPr>
      </w:pPr>
      <w:r>
        <w:rPr>
          <w:rFonts w:asciiTheme="minorHAnsi" w:hAnsiTheme="minorHAnsi" w:cs="Calibri (Body)"/>
          <w:color w:val="000000" w:themeColor="text1"/>
          <w:sz w:val="28"/>
          <w:szCs w:val="30"/>
        </w:rPr>
        <w:t>Monday</w:t>
      </w:r>
      <w:r w:rsidR="00A5410C" w:rsidRPr="001A5DC8">
        <w:rPr>
          <w:rFonts w:asciiTheme="minorHAnsi" w:hAnsiTheme="minorHAnsi" w:cs="Calibri (Body)"/>
          <w:color w:val="000000" w:themeColor="text1"/>
          <w:sz w:val="28"/>
          <w:szCs w:val="30"/>
        </w:rPr>
        <w:t>,</w:t>
      </w:r>
      <w:r w:rsidR="00A5410C"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May</w:t>
      </w:r>
      <w:r w:rsidR="00A5410C"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22</w:t>
      </w:r>
      <w:r w:rsidR="00A5410C" w:rsidRPr="001A5DC8">
        <w:rPr>
          <w:rFonts w:asciiTheme="minorHAnsi" w:hAnsiTheme="minorHAnsi" w:cs="Calibri (Body)"/>
          <w:color w:val="000000" w:themeColor="text1"/>
          <w:spacing w:val="-3"/>
          <w:sz w:val="28"/>
          <w:szCs w:val="30"/>
        </w:rPr>
        <w:t xml:space="preserve"> </w:t>
      </w:r>
      <w:r w:rsidR="00A5410C" w:rsidRPr="001A5DC8">
        <w:rPr>
          <w:rFonts w:asciiTheme="minorHAnsi" w:hAnsiTheme="minorHAnsi" w:cs="Calibri (Body)"/>
          <w:color w:val="000000" w:themeColor="text1"/>
          <w:sz w:val="28"/>
          <w:szCs w:val="30"/>
        </w:rPr>
        <w:t>–</w:t>
      </w:r>
      <w:r w:rsidR="00A5410C"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Afternoon</w:t>
      </w:r>
      <w:r w:rsidR="00A5410C" w:rsidRPr="001A5DC8">
        <w:rPr>
          <w:rFonts w:asciiTheme="minorHAnsi" w:hAnsiTheme="minorHAnsi" w:cs="Calibri (Body)"/>
          <w:color w:val="000000" w:themeColor="text1"/>
          <w:sz w:val="28"/>
          <w:szCs w:val="30"/>
        </w:rPr>
        <w:t xml:space="preserve"> </w:t>
      </w:r>
      <w:r w:rsidR="008408FC">
        <w:rPr>
          <w:rFonts w:asciiTheme="minorHAnsi" w:hAnsiTheme="minorHAnsi" w:cs="Calibri (Body)"/>
          <w:color w:val="000000" w:themeColor="text1"/>
          <w:sz w:val="28"/>
          <w:szCs w:val="30"/>
        </w:rPr>
        <w:t>Tutorials</w:t>
      </w:r>
      <w:r w:rsidR="00A5410C" w:rsidRPr="001A5DC8">
        <w:rPr>
          <w:rFonts w:asciiTheme="minorHAnsi" w:hAnsiTheme="minorHAnsi" w:cs="Calibri (Body)"/>
          <w:color w:val="000000" w:themeColor="text1"/>
          <w:spacing w:val="-1"/>
          <w:sz w:val="28"/>
          <w:szCs w:val="30"/>
        </w:rPr>
        <w:t xml:space="preserve"> </w:t>
      </w:r>
      <w:r>
        <w:rPr>
          <w:rFonts w:asciiTheme="minorHAnsi" w:hAnsiTheme="minorHAnsi" w:cs="Calibri (Body)"/>
          <w:color w:val="000000" w:themeColor="text1"/>
          <w:sz w:val="28"/>
          <w:szCs w:val="30"/>
        </w:rPr>
        <w:t xml:space="preserve">                                                  1</w:t>
      </w:r>
      <w:r w:rsidR="00A5410C" w:rsidRPr="001A5DC8">
        <w:rPr>
          <w:rFonts w:asciiTheme="minorHAnsi" w:hAnsiTheme="minorHAnsi" w:cs="Calibri (Body)"/>
          <w:color w:val="000000" w:themeColor="text1"/>
          <w:sz w:val="28"/>
          <w:szCs w:val="30"/>
        </w:rPr>
        <w:t>:00</w:t>
      </w:r>
      <w:r w:rsidR="00A5410C"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p</w:t>
      </w:r>
      <w:r w:rsidR="00A5410C" w:rsidRPr="001A5DC8">
        <w:rPr>
          <w:rFonts w:asciiTheme="minorHAnsi" w:hAnsiTheme="minorHAnsi" w:cs="Calibri (Body)"/>
          <w:color w:val="000000" w:themeColor="text1"/>
          <w:sz w:val="28"/>
          <w:szCs w:val="30"/>
        </w:rPr>
        <w:t>.m.</w:t>
      </w:r>
      <w:r w:rsidR="00A5410C" w:rsidRPr="001A5DC8">
        <w:rPr>
          <w:rFonts w:asciiTheme="minorHAnsi" w:hAnsiTheme="minorHAnsi" w:cs="Calibri (Body)"/>
          <w:color w:val="000000" w:themeColor="text1"/>
          <w:spacing w:val="-3"/>
          <w:sz w:val="28"/>
          <w:szCs w:val="30"/>
        </w:rPr>
        <w:t xml:space="preserve"> </w:t>
      </w:r>
      <w:r w:rsidR="00A5410C" w:rsidRPr="001A5DC8">
        <w:rPr>
          <w:rFonts w:asciiTheme="minorHAnsi" w:hAnsiTheme="minorHAnsi" w:cs="Calibri (Body)"/>
          <w:color w:val="000000" w:themeColor="text1"/>
          <w:sz w:val="28"/>
          <w:szCs w:val="30"/>
        </w:rPr>
        <w:t>to</w:t>
      </w:r>
      <w:r w:rsidR="00A5410C"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5</w:t>
      </w:r>
      <w:r w:rsidR="00A5410C" w:rsidRPr="001A5DC8">
        <w:rPr>
          <w:rFonts w:asciiTheme="minorHAnsi" w:hAnsiTheme="minorHAnsi" w:cs="Calibri (Body)"/>
          <w:color w:val="000000" w:themeColor="text1"/>
          <w:sz w:val="28"/>
          <w:szCs w:val="30"/>
        </w:rPr>
        <w:t>:00</w:t>
      </w:r>
      <w:r w:rsidR="00A5410C" w:rsidRPr="001A5DC8">
        <w:rPr>
          <w:rFonts w:asciiTheme="minorHAnsi" w:hAnsiTheme="minorHAnsi" w:cs="Calibri (Body)"/>
          <w:color w:val="000000" w:themeColor="text1"/>
          <w:spacing w:val="1"/>
          <w:sz w:val="28"/>
          <w:szCs w:val="30"/>
        </w:rPr>
        <w:t xml:space="preserve"> </w:t>
      </w:r>
      <w:r w:rsidR="00A5410C" w:rsidRPr="001A5DC8">
        <w:rPr>
          <w:rFonts w:asciiTheme="minorHAnsi" w:hAnsiTheme="minorHAnsi" w:cs="Calibri (Body)"/>
          <w:color w:val="000000" w:themeColor="text1"/>
          <w:spacing w:val="-2"/>
          <w:sz w:val="28"/>
          <w:szCs w:val="30"/>
        </w:rPr>
        <w:t>p.m.</w:t>
      </w:r>
    </w:p>
    <w:p w14:paraId="50D730E9" w14:textId="77777777" w:rsidR="00A5410C" w:rsidRPr="008408FC" w:rsidRDefault="00A5410C" w:rsidP="00A5410C">
      <w:pPr>
        <w:pStyle w:val="BodyText"/>
        <w:spacing w:before="7"/>
        <w:rPr>
          <w:b/>
          <w:sz w:val="20"/>
          <w:szCs w:val="20"/>
        </w:rPr>
      </w:pPr>
    </w:p>
    <w:p w14:paraId="1CCAC92A" w14:textId="09DBBF03" w:rsidR="0013337D" w:rsidRPr="0033063F" w:rsidRDefault="0013337D" w:rsidP="0013337D">
      <w:pPr>
        <w:widowControl w:val="0"/>
        <w:autoSpaceDE w:val="0"/>
        <w:autoSpaceDN w:val="0"/>
        <w:adjustRightInd w:val="0"/>
        <w:ind w:left="180" w:right="270"/>
        <w:rPr>
          <w:rFonts w:asciiTheme="minorHAnsi" w:hAnsiTheme="minorHAnsi" w:cstheme="minorHAnsi"/>
          <w:i/>
          <w:sz w:val="28"/>
          <w:szCs w:val="28"/>
        </w:rPr>
      </w:pPr>
      <w:r w:rsidRPr="0033063F">
        <w:rPr>
          <w:rFonts w:asciiTheme="minorHAnsi" w:hAnsiTheme="minorHAnsi" w:cstheme="minorHAnsi"/>
          <w:b/>
          <w:bCs/>
          <w:iCs/>
          <w:spacing w:val="2"/>
          <w:sz w:val="28"/>
          <w:szCs w:val="28"/>
        </w:rPr>
        <w:t>5G NR Specification and System Engineering Aspects</w:t>
      </w:r>
      <w:r w:rsidRPr="0033063F">
        <w:rPr>
          <w:rFonts w:asciiTheme="minorHAnsi" w:hAnsiTheme="minorHAnsi" w:cstheme="minorHAnsi"/>
          <w:b/>
          <w:bCs/>
          <w:iCs/>
          <w:spacing w:val="2"/>
          <w:sz w:val="28"/>
          <w:szCs w:val="28"/>
        </w:rPr>
        <w:br/>
      </w:r>
      <w:r w:rsidRPr="0033063F">
        <w:rPr>
          <w:rFonts w:asciiTheme="minorHAnsi" w:hAnsiTheme="minorHAnsi" w:cstheme="minorHAnsi"/>
          <w:i/>
          <w:sz w:val="28"/>
          <w:szCs w:val="28"/>
        </w:rPr>
        <w:t xml:space="preserve">Achilles </w:t>
      </w:r>
      <w:proofErr w:type="spellStart"/>
      <w:r w:rsidRPr="0033063F">
        <w:rPr>
          <w:rFonts w:asciiTheme="minorHAnsi" w:hAnsiTheme="minorHAnsi" w:cstheme="minorHAnsi"/>
          <w:i/>
          <w:sz w:val="28"/>
          <w:szCs w:val="28"/>
        </w:rPr>
        <w:t>Kogiantis</w:t>
      </w:r>
      <w:proofErr w:type="spellEnd"/>
      <w:r w:rsidRPr="0033063F">
        <w:rPr>
          <w:rFonts w:asciiTheme="minorHAnsi" w:hAnsiTheme="minorHAnsi" w:cstheme="minorHAnsi"/>
          <w:i/>
          <w:sz w:val="28"/>
          <w:szCs w:val="28"/>
        </w:rPr>
        <w:t xml:space="preserve">, PhD, and </w:t>
      </w:r>
      <w:r w:rsidR="0063732C" w:rsidRPr="00BE3C12">
        <w:rPr>
          <w:rFonts w:asciiTheme="minorHAnsi" w:hAnsiTheme="minorHAnsi" w:cstheme="minorHAnsi"/>
          <w:i/>
          <w:sz w:val="28"/>
        </w:rPr>
        <w:t>Ankur Sharma</w:t>
      </w:r>
      <w:r w:rsidRPr="0033063F">
        <w:rPr>
          <w:rFonts w:asciiTheme="minorHAnsi" w:hAnsiTheme="minorHAnsi" w:cstheme="minorHAnsi"/>
          <w:i/>
          <w:sz w:val="28"/>
          <w:szCs w:val="28"/>
        </w:rPr>
        <w:t xml:space="preserve">, </w:t>
      </w:r>
      <w:proofErr w:type="spellStart"/>
      <w:r w:rsidRPr="0033063F">
        <w:rPr>
          <w:rFonts w:asciiTheme="minorHAnsi" w:hAnsiTheme="minorHAnsi" w:cstheme="minorHAnsi"/>
          <w:i/>
          <w:sz w:val="28"/>
          <w:szCs w:val="28"/>
        </w:rPr>
        <w:t>Peraton</w:t>
      </w:r>
      <w:proofErr w:type="spellEnd"/>
      <w:r w:rsidRPr="0033063F">
        <w:rPr>
          <w:rFonts w:asciiTheme="minorHAnsi" w:hAnsiTheme="minorHAnsi" w:cstheme="minorHAnsi"/>
          <w:i/>
          <w:sz w:val="28"/>
          <w:szCs w:val="28"/>
        </w:rPr>
        <w:t xml:space="preserve"> Labs</w:t>
      </w:r>
    </w:p>
    <w:p w14:paraId="2A94060F" w14:textId="77777777" w:rsidR="0013337D" w:rsidRPr="0033063F" w:rsidRDefault="0013337D" w:rsidP="0013337D">
      <w:pPr>
        <w:widowControl w:val="0"/>
        <w:autoSpaceDE w:val="0"/>
        <w:autoSpaceDN w:val="0"/>
        <w:adjustRightInd w:val="0"/>
        <w:ind w:left="270" w:right="270"/>
        <w:rPr>
          <w:rFonts w:asciiTheme="minorHAnsi" w:hAnsiTheme="minorHAnsi" w:cstheme="minorHAnsi"/>
          <w:bCs/>
          <w:iCs/>
          <w:spacing w:val="2"/>
          <w:sz w:val="20"/>
          <w:szCs w:val="20"/>
        </w:rPr>
      </w:pPr>
    </w:p>
    <w:p w14:paraId="0BB930F7" w14:textId="77777777" w:rsidR="0013337D" w:rsidRPr="0033063F" w:rsidRDefault="0013337D" w:rsidP="0013337D">
      <w:pPr>
        <w:widowControl w:val="0"/>
        <w:autoSpaceDE w:val="0"/>
        <w:autoSpaceDN w:val="0"/>
        <w:adjustRightInd w:val="0"/>
        <w:spacing w:before="29"/>
        <w:ind w:left="180" w:right="270"/>
        <w:jc w:val="both"/>
        <w:rPr>
          <w:rFonts w:asciiTheme="minorHAnsi" w:hAnsiTheme="minorHAnsi" w:cstheme="minorHAnsi"/>
          <w:bCs/>
          <w:iCs/>
          <w:spacing w:val="2"/>
        </w:rPr>
      </w:pPr>
      <w:r w:rsidRPr="0033063F">
        <w:rPr>
          <w:rFonts w:asciiTheme="minorHAnsi" w:hAnsiTheme="minorHAnsi" w:cstheme="minorHAnsi"/>
          <w:bCs/>
          <w:iCs/>
          <w:spacing w:val="2"/>
        </w:rPr>
        <w:t>5G wireless cellular networks, based on the 3GPP standard, are being widely deployed in the United States and the rest of the world. 5G is expected to increasingly dominate the worldwide cellular communication market due to its flexibility, wide adoption, and an ever-expanding supplier global ecosystem. The flexible 5G architecture allows multiple networks widely differing in physical, reliability and power characteristics to be supported over a common infrastructure. This flexibility will be particularly useful to Testing Ranges where subnetworks simultaneously supporting high-bandwidth terrestrial communications, low-power sensors and broadband airborne telemetry systems can be flexibly implemented over a common 5G platform. This tutorial is intended to familiarize the Testing Range professionals with a) the key features of the 5G standards specifications – the basic vision, network architecture, the physical and MAC-layer characteristics of the air-interface, and b) the 5G system engineering aspects of deploying a new private network, dimensioning and planning, and its performance assessment. The first half of the tutorial will discuss the 5G standards specifications, while the second half will cover the 5G systems engineering aspects.</w:t>
      </w:r>
    </w:p>
    <w:p w14:paraId="5A981A18" w14:textId="77777777" w:rsidR="0013337D" w:rsidRPr="0033063F" w:rsidRDefault="0013337D" w:rsidP="0013337D">
      <w:pPr>
        <w:widowControl w:val="0"/>
        <w:autoSpaceDE w:val="0"/>
        <w:autoSpaceDN w:val="0"/>
        <w:adjustRightInd w:val="0"/>
        <w:spacing w:before="29"/>
        <w:ind w:left="180" w:right="270"/>
        <w:jc w:val="both"/>
        <w:rPr>
          <w:rFonts w:asciiTheme="minorHAnsi" w:hAnsiTheme="minorHAnsi" w:cstheme="minorHAnsi"/>
          <w:bCs/>
          <w:iCs/>
          <w:spacing w:val="2"/>
          <w:sz w:val="28"/>
          <w:szCs w:val="28"/>
        </w:rPr>
      </w:pPr>
    </w:p>
    <w:p w14:paraId="182DE48F" w14:textId="77777777" w:rsidR="0013337D" w:rsidRPr="0033063F" w:rsidRDefault="0013337D" w:rsidP="0013337D">
      <w:pPr>
        <w:widowControl w:val="0"/>
        <w:autoSpaceDE w:val="0"/>
        <w:autoSpaceDN w:val="0"/>
        <w:adjustRightInd w:val="0"/>
        <w:ind w:left="180" w:right="270"/>
        <w:rPr>
          <w:rFonts w:asciiTheme="minorHAnsi" w:hAnsiTheme="minorHAnsi" w:cstheme="minorHAnsi"/>
          <w:i/>
          <w:sz w:val="28"/>
          <w:szCs w:val="28"/>
        </w:rPr>
      </w:pPr>
      <w:r w:rsidRPr="0033063F">
        <w:rPr>
          <w:rFonts w:asciiTheme="minorHAnsi" w:hAnsiTheme="minorHAnsi" w:cstheme="minorHAnsi"/>
          <w:b/>
          <w:bCs/>
          <w:iCs/>
          <w:spacing w:val="2"/>
          <w:sz w:val="28"/>
          <w:szCs w:val="28"/>
        </w:rPr>
        <w:t>Electro-Optics/InfraRed Fundamentals</w:t>
      </w:r>
      <w:r w:rsidRPr="0033063F">
        <w:rPr>
          <w:rFonts w:asciiTheme="minorHAnsi" w:hAnsiTheme="minorHAnsi" w:cstheme="minorHAnsi"/>
          <w:b/>
          <w:bCs/>
          <w:iCs/>
          <w:spacing w:val="2"/>
          <w:sz w:val="28"/>
          <w:szCs w:val="28"/>
        </w:rPr>
        <w:br/>
      </w:r>
      <w:r w:rsidRPr="0033063F">
        <w:rPr>
          <w:rFonts w:asciiTheme="minorHAnsi" w:hAnsiTheme="minorHAnsi" w:cstheme="minorHAnsi"/>
          <w:i/>
          <w:sz w:val="28"/>
          <w:szCs w:val="28"/>
        </w:rPr>
        <w:t>Vu Hoang, 775TS/ENVD</w:t>
      </w:r>
    </w:p>
    <w:p w14:paraId="33A6139F" w14:textId="77777777" w:rsidR="0013337D" w:rsidRPr="0033063F" w:rsidRDefault="0013337D" w:rsidP="0013337D">
      <w:pPr>
        <w:widowControl w:val="0"/>
        <w:autoSpaceDE w:val="0"/>
        <w:autoSpaceDN w:val="0"/>
        <w:adjustRightInd w:val="0"/>
        <w:spacing w:before="29"/>
        <w:ind w:left="180" w:right="270"/>
        <w:jc w:val="both"/>
        <w:rPr>
          <w:rFonts w:asciiTheme="minorHAnsi" w:hAnsiTheme="minorHAnsi" w:cstheme="minorHAnsi"/>
          <w:bCs/>
          <w:iCs/>
          <w:spacing w:val="2"/>
          <w:sz w:val="20"/>
          <w:szCs w:val="20"/>
        </w:rPr>
      </w:pPr>
    </w:p>
    <w:p w14:paraId="3F7F6A65" w14:textId="566CFD39" w:rsidR="0013337D" w:rsidRPr="0033063F" w:rsidRDefault="0013337D" w:rsidP="0033063F">
      <w:pPr>
        <w:widowControl w:val="0"/>
        <w:autoSpaceDE w:val="0"/>
        <w:autoSpaceDN w:val="0"/>
        <w:adjustRightInd w:val="0"/>
        <w:spacing w:before="29"/>
        <w:ind w:left="180" w:right="270"/>
        <w:jc w:val="both"/>
        <w:rPr>
          <w:rFonts w:asciiTheme="minorHAnsi" w:hAnsiTheme="minorHAnsi" w:cstheme="minorHAnsi"/>
          <w:bCs/>
          <w:iCs/>
        </w:rPr>
      </w:pPr>
      <w:r w:rsidRPr="0033063F">
        <w:rPr>
          <w:rFonts w:asciiTheme="minorHAnsi" w:hAnsiTheme="minorHAnsi" w:cstheme="minorHAnsi"/>
          <w:bCs/>
          <w:iCs/>
        </w:rPr>
        <w:t>This tutorial is designed to provide an overview of the general concepts and principles of electro-optics and infrared (EO/IR) technology. The tutorial will cover essential topics that are relevant for flight test applications, including electromagnetic waves, optics and optical concepts, resolution, detecting/sampling light, human eye, image processing, pointing, tracking, control and electronics, lasers, and radar vs. EO/IR comparison.</w:t>
      </w:r>
    </w:p>
    <w:p w14:paraId="78FD6CC8" w14:textId="77777777" w:rsidR="008408FC" w:rsidRPr="008408FC" w:rsidRDefault="008408FC" w:rsidP="0013337D">
      <w:pPr>
        <w:widowControl w:val="0"/>
        <w:autoSpaceDE w:val="0"/>
        <w:autoSpaceDN w:val="0"/>
        <w:adjustRightInd w:val="0"/>
        <w:spacing w:before="29"/>
        <w:ind w:left="180" w:right="270"/>
        <w:jc w:val="both"/>
        <w:rPr>
          <w:rFonts w:asciiTheme="minorHAnsi" w:hAnsiTheme="minorHAnsi" w:cstheme="minorHAnsi"/>
          <w:bCs/>
          <w:iCs/>
          <w:sz w:val="6"/>
          <w:szCs w:val="6"/>
        </w:rPr>
      </w:pPr>
    </w:p>
    <w:p w14:paraId="16217072" w14:textId="0B312FA4" w:rsidR="0013337D" w:rsidRPr="0033063F" w:rsidRDefault="0013337D" w:rsidP="0013337D">
      <w:pPr>
        <w:widowControl w:val="0"/>
        <w:autoSpaceDE w:val="0"/>
        <w:autoSpaceDN w:val="0"/>
        <w:adjustRightInd w:val="0"/>
        <w:spacing w:before="29"/>
        <w:ind w:left="180" w:right="270"/>
        <w:jc w:val="both"/>
        <w:rPr>
          <w:rFonts w:asciiTheme="minorHAnsi" w:hAnsiTheme="minorHAnsi" w:cstheme="minorHAnsi"/>
          <w:bCs/>
          <w:iCs/>
        </w:rPr>
      </w:pPr>
      <w:r w:rsidRPr="0033063F">
        <w:rPr>
          <w:rFonts w:asciiTheme="minorHAnsi" w:hAnsiTheme="minorHAnsi" w:cstheme="minorHAnsi"/>
          <w:bCs/>
          <w:iCs/>
        </w:rPr>
        <w:t>The tutorial will begin with an introduction to EO/IR and its significance in flight test applications before delving into the other topics mentioned above. By the end of the tutorial, the learners will have a broad understanding of EO/IR technology and its relevance in flight test applications. They will also gain insight into the different components and principles that are involved in EO/IR systems, enabling them to make informed decisions when working with such systems.</w:t>
      </w:r>
    </w:p>
    <w:p w14:paraId="1BE39165" w14:textId="77777777" w:rsidR="0013337D" w:rsidRPr="0033063F" w:rsidRDefault="0013337D" w:rsidP="0013337D">
      <w:pPr>
        <w:widowControl w:val="0"/>
        <w:autoSpaceDE w:val="0"/>
        <w:autoSpaceDN w:val="0"/>
        <w:adjustRightInd w:val="0"/>
        <w:ind w:left="180" w:right="270"/>
        <w:rPr>
          <w:rFonts w:asciiTheme="minorHAnsi" w:hAnsiTheme="minorHAnsi" w:cstheme="minorHAnsi"/>
          <w:b/>
          <w:bCs/>
          <w:iCs/>
          <w:spacing w:val="2"/>
          <w:sz w:val="28"/>
          <w:szCs w:val="28"/>
        </w:rPr>
      </w:pPr>
    </w:p>
    <w:p w14:paraId="044D8A37" w14:textId="77777777" w:rsidR="0013337D" w:rsidRPr="0033063F" w:rsidRDefault="0013337D" w:rsidP="0013337D">
      <w:pPr>
        <w:widowControl w:val="0"/>
        <w:autoSpaceDE w:val="0"/>
        <w:autoSpaceDN w:val="0"/>
        <w:adjustRightInd w:val="0"/>
        <w:ind w:left="180" w:right="270"/>
        <w:rPr>
          <w:rFonts w:asciiTheme="minorHAnsi" w:hAnsiTheme="minorHAnsi" w:cstheme="minorHAnsi"/>
          <w:b/>
          <w:bCs/>
          <w:iCs/>
          <w:spacing w:val="2"/>
          <w:sz w:val="28"/>
          <w:szCs w:val="28"/>
        </w:rPr>
      </w:pPr>
      <w:r w:rsidRPr="0033063F">
        <w:rPr>
          <w:rFonts w:asciiTheme="minorHAnsi" w:hAnsiTheme="minorHAnsi" w:cstheme="minorHAnsi"/>
          <w:b/>
          <w:bCs/>
          <w:iCs/>
          <w:spacing w:val="2"/>
          <w:sz w:val="28"/>
          <w:szCs w:val="28"/>
        </w:rPr>
        <w:t>Fundamentals of Aeronautical Telemetry Ground Stations</w:t>
      </w:r>
    </w:p>
    <w:p w14:paraId="2DBC0E23" w14:textId="77777777" w:rsidR="0013337D" w:rsidRPr="0033063F" w:rsidRDefault="0013337D" w:rsidP="0013337D">
      <w:pPr>
        <w:widowControl w:val="0"/>
        <w:autoSpaceDE w:val="0"/>
        <w:autoSpaceDN w:val="0"/>
        <w:adjustRightInd w:val="0"/>
        <w:ind w:left="180" w:right="270"/>
        <w:rPr>
          <w:rFonts w:asciiTheme="minorHAnsi" w:hAnsiTheme="minorHAnsi" w:cstheme="minorHAnsi"/>
          <w:bCs/>
          <w:i/>
          <w:iCs/>
          <w:spacing w:val="2"/>
          <w:sz w:val="28"/>
          <w:szCs w:val="28"/>
        </w:rPr>
      </w:pPr>
      <w:r w:rsidRPr="0033063F">
        <w:rPr>
          <w:rFonts w:asciiTheme="minorHAnsi" w:hAnsiTheme="minorHAnsi" w:cstheme="minorHAnsi"/>
          <w:bCs/>
          <w:i/>
          <w:iCs/>
          <w:spacing w:val="2"/>
          <w:sz w:val="28"/>
          <w:szCs w:val="28"/>
        </w:rPr>
        <w:t xml:space="preserve">Mark McWhorter, V.P. of Sales &amp; Marketing, </w:t>
      </w:r>
      <w:proofErr w:type="spellStart"/>
      <w:r w:rsidRPr="0033063F">
        <w:rPr>
          <w:rFonts w:asciiTheme="minorHAnsi" w:hAnsiTheme="minorHAnsi" w:cstheme="minorHAnsi"/>
          <w:bCs/>
          <w:i/>
          <w:iCs/>
          <w:spacing w:val="2"/>
          <w:sz w:val="28"/>
          <w:szCs w:val="28"/>
        </w:rPr>
        <w:t>Lumistar</w:t>
      </w:r>
      <w:proofErr w:type="spellEnd"/>
      <w:r w:rsidRPr="0033063F">
        <w:rPr>
          <w:rFonts w:asciiTheme="minorHAnsi" w:hAnsiTheme="minorHAnsi" w:cstheme="minorHAnsi"/>
          <w:bCs/>
          <w:i/>
          <w:iCs/>
          <w:spacing w:val="2"/>
          <w:sz w:val="28"/>
          <w:szCs w:val="28"/>
        </w:rPr>
        <w:t xml:space="preserve"> Inc.</w:t>
      </w:r>
    </w:p>
    <w:p w14:paraId="22772A5C" w14:textId="77777777" w:rsidR="0013337D" w:rsidRPr="0033063F" w:rsidRDefault="0013337D" w:rsidP="0013337D">
      <w:pPr>
        <w:widowControl w:val="0"/>
        <w:autoSpaceDE w:val="0"/>
        <w:autoSpaceDN w:val="0"/>
        <w:adjustRightInd w:val="0"/>
        <w:ind w:left="180" w:right="270"/>
        <w:rPr>
          <w:rFonts w:asciiTheme="minorHAnsi" w:hAnsiTheme="minorHAnsi" w:cstheme="minorHAnsi"/>
          <w:bCs/>
          <w:iCs/>
          <w:spacing w:val="2"/>
          <w:sz w:val="20"/>
          <w:szCs w:val="20"/>
        </w:rPr>
      </w:pPr>
    </w:p>
    <w:p w14:paraId="0A6705F3" w14:textId="77777777" w:rsidR="0033063F" w:rsidRDefault="0013337D" w:rsidP="0033063F">
      <w:pPr>
        <w:widowControl w:val="0"/>
        <w:autoSpaceDE w:val="0"/>
        <w:autoSpaceDN w:val="0"/>
        <w:adjustRightInd w:val="0"/>
        <w:ind w:left="180" w:right="270"/>
        <w:jc w:val="both"/>
        <w:rPr>
          <w:rFonts w:asciiTheme="minorHAnsi" w:hAnsiTheme="minorHAnsi" w:cstheme="minorHAnsi"/>
          <w:bCs/>
          <w:iCs/>
          <w:spacing w:val="2"/>
        </w:rPr>
      </w:pPr>
      <w:r w:rsidRPr="0033063F">
        <w:rPr>
          <w:rFonts w:asciiTheme="minorHAnsi" w:hAnsiTheme="minorHAnsi" w:cstheme="minorHAnsi"/>
          <w:bCs/>
          <w:iCs/>
          <w:spacing w:val="2"/>
        </w:rPr>
        <w:t>This short-course is designed to provide a fundamental high-level overview of aeronautical flight telemetry ground stations, followed by a brief presentation of actual ground station hardware. The student will see how ground stations are set up to operate in real time, including the many basic parameters required to successfully receiver telemetry data at the ground station. Ideas related to Mission Planning and techniques for insuring System Maintenance and Readiness will be offered.</w:t>
      </w:r>
    </w:p>
    <w:p w14:paraId="2AB11FF9" w14:textId="003D5B47" w:rsidR="00DD0971" w:rsidRPr="0033063F" w:rsidRDefault="00DD0971" w:rsidP="00DD0971">
      <w:pPr>
        <w:widowControl w:val="0"/>
        <w:autoSpaceDE w:val="0"/>
        <w:autoSpaceDN w:val="0"/>
        <w:adjustRightInd w:val="0"/>
        <w:ind w:left="180" w:right="270"/>
        <w:rPr>
          <w:rFonts w:asciiTheme="minorHAnsi" w:hAnsiTheme="minorHAnsi" w:cstheme="minorHAnsi"/>
          <w:i/>
          <w:sz w:val="28"/>
          <w:szCs w:val="28"/>
        </w:rPr>
      </w:pPr>
      <w:r w:rsidRPr="00DD0971">
        <w:rPr>
          <w:rFonts w:asciiTheme="minorHAnsi" w:hAnsiTheme="minorHAnsi" w:cstheme="minorHAnsi"/>
          <w:b/>
          <w:bCs/>
          <w:iCs/>
          <w:spacing w:val="2"/>
          <w:sz w:val="28"/>
          <w:szCs w:val="28"/>
        </w:rPr>
        <w:lastRenderedPageBreak/>
        <w:t xml:space="preserve">IRIG 106-17 Chapter 7 Packet Telemetry Downlink Basis and Implementation Fundamentals </w:t>
      </w:r>
      <w:r>
        <w:rPr>
          <w:rFonts w:asciiTheme="minorHAnsi" w:hAnsiTheme="minorHAnsi" w:cstheme="minorHAnsi"/>
          <w:b/>
          <w:bCs/>
          <w:iCs/>
          <w:spacing w:val="2"/>
          <w:sz w:val="28"/>
          <w:szCs w:val="28"/>
        </w:rPr>
        <w:br/>
      </w:r>
      <w:r w:rsidRPr="00DD0971">
        <w:rPr>
          <w:rFonts w:asciiTheme="minorHAnsi" w:hAnsiTheme="minorHAnsi" w:cstheme="minorHAnsi"/>
          <w:i/>
          <w:sz w:val="28"/>
          <w:szCs w:val="28"/>
        </w:rPr>
        <w:t xml:space="preserve">Johnny Pappas, Safran Data Systems, Inc.  </w:t>
      </w:r>
    </w:p>
    <w:p w14:paraId="68246A5F" w14:textId="77777777" w:rsidR="00DD0971" w:rsidRPr="0033063F" w:rsidRDefault="00DD0971" w:rsidP="00DD0971">
      <w:pPr>
        <w:widowControl w:val="0"/>
        <w:autoSpaceDE w:val="0"/>
        <w:autoSpaceDN w:val="0"/>
        <w:adjustRightInd w:val="0"/>
        <w:ind w:left="270" w:right="270"/>
        <w:rPr>
          <w:rFonts w:asciiTheme="minorHAnsi" w:hAnsiTheme="minorHAnsi" w:cstheme="minorHAnsi"/>
          <w:i/>
          <w:sz w:val="20"/>
          <w:szCs w:val="20"/>
        </w:rPr>
      </w:pPr>
    </w:p>
    <w:p w14:paraId="794A862C" w14:textId="4C22FED2" w:rsidR="00DD0971" w:rsidRDefault="00DD0971" w:rsidP="0033063F">
      <w:pPr>
        <w:widowControl w:val="0"/>
        <w:autoSpaceDE w:val="0"/>
        <w:autoSpaceDN w:val="0"/>
        <w:adjustRightInd w:val="0"/>
        <w:ind w:left="180" w:right="270"/>
        <w:jc w:val="both"/>
        <w:rPr>
          <w:rFonts w:asciiTheme="minorHAnsi" w:hAnsiTheme="minorHAnsi" w:cstheme="minorHAnsi"/>
          <w:bCs/>
          <w:iCs/>
        </w:rPr>
      </w:pPr>
      <w:r w:rsidRPr="00DD0971">
        <w:rPr>
          <w:rFonts w:asciiTheme="minorHAnsi" w:hAnsiTheme="minorHAnsi" w:cstheme="minorHAnsi"/>
          <w:bCs/>
          <w:iCs/>
        </w:rPr>
        <w:t xml:space="preserve">This course will focus on presenting information to establish a basic understanding of the 2017 release of the IRIG 106, Chapter 7, Packet Telemetry Downlink Standard.   It will also focus on the implementation of airborne and ground system hardware and methods to handle IRIG 106, Chapter 7, Packet Telemetry data.  The presentation will address the implementation of special features necessary to support legacy RF Transmission, data recording, RF Receiving, Ground Reproduction, and Chapter 10 data processing methods.  </w:t>
      </w:r>
    </w:p>
    <w:p w14:paraId="75969EB8" w14:textId="77777777" w:rsidR="00DD0971" w:rsidRDefault="00DD0971" w:rsidP="0033063F">
      <w:pPr>
        <w:widowControl w:val="0"/>
        <w:autoSpaceDE w:val="0"/>
        <w:autoSpaceDN w:val="0"/>
        <w:adjustRightInd w:val="0"/>
        <w:ind w:left="180" w:right="270"/>
        <w:jc w:val="both"/>
        <w:rPr>
          <w:rFonts w:asciiTheme="minorHAnsi" w:hAnsiTheme="minorHAnsi" w:cstheme="minorHAnsi"/>
          <w:b/>
          <w:bCs/>
          <w:iCs/>
          <w:spacing w:val="2"/>
          <w:sz w:val="28"/>
          <w:szCs w:val="28"/>
        </w:rPr>
      </w:pPr>
    </w:p>
    <w:p w14:paraId="6D388904" w14:textId="3A1957CF" w:rsidR="0013337D" w:rsidRPr="0033063F" w:rsidRDefault="0013337D" w:rsidP="0033063F">
      <w:pPr>
        <w:widowControl w:val="0"/>
        <w:autoSpaceDE w:val="0"/>
        <w:autoSpaceDN w:val="0"/>
        <w:adjustRightInd w:val="0"/>
        <w:ind w:left="180" w:right="270"/>
        <w:jc w:val="both"/>
        <w:rPr>
          <w:rFonts w:asciiTheme="minorHAnsi" w:hAnsiTheme="minorHAnsi" w:cstheme="minorHAnsi"/>
          <w:bCs/>
          <w:iCs/>
          <w:spacing w:val="2"/>
        </w:rPr>
      </w:pPr>
      <w:r w:rsidRPr="0033063F">
        <w:rPr>
          <w:rFonts w:asciiTheme="minorHAnsi" w:hAnsiTheme="minorHAnsi" w:cstheme="minorHAnsi"/>
          <w:b/>
          <w:bCs/>
          <w:iCs/>
          <w:spacing w:val="2"/>
          <w:sz w:val="28"/>
          <w:szCs w:val="28"/>
        </w:rPr>
        <w:t xml:space="preserve">Laser System Test &amp; Evaluation Atmospheric Challenges </w:t>
      </w:r>
    </w:p>
    <w:p w14:paraId="2CED55F7" w14:textId="6F55EABF" w:rsidR="0013337D" w:rsidRPr="0033063F" w:rsidRDefault="0013337D" w:rsidP="0013337D">
      <w:pPr>
        <w:widowControl w:val="0"/>
        <w:autoSpaceDE w:val="0"/>
        <w:autoSpaceDN w:val="0"/>
        <w:adjustRightInd w:val="0"/>
        <w:ind w:left="180" w:right="270"/>
        <w:rPr>
          <w:rFonts w:asciiTheme="minorHAnsi" w:hAnsiTheme="minorHAnsi" w:cstheme="minorHAnsi"/>
          <w:i/>
          <w:sz w:val="28"/>
          <w:szCs w:val="28"/>
        </w:rPr>
      </w:pPr>
      <w:r w:rsidRPr="0033063F">
        <w:rPr>
          <w:rFonts w:asciiTheme="minorHAnsi" w:hAnsiTheme="minorHAnsi" w:cstheme="minorHAnsi"/>
          <w:i/>
          <w:sz w:val="28"/>
          <w:szCs w:val="28"/>
        </w:rPr>
        <w:t xml:space="preserve">Douglas H. Nelson, Senior Combat Systems Engineer, </w:t>
      </w:r>
      <w:proofErr w:type="spellStart"/>
      <w:r w:rsidRPr="0033063F">
        <w:rPr>
          <w:rFonts w:asciiTheme="minorHAnsi" w:hAnsiTheme="minorHAnsi" w:cstheme="minorHAnsi"/>
          <w:i/>
          <w:sz w:val="28"/>
          <w:szCs w:val="28"/>
        </w:rPr>
        <w:t>Teknicare</w:t>
      </w:r>
      <w:proofErr w:type="spellEnd"/>
      <w:r w:rsidRPr="0033063F">
        <w:rPr>
          <w:rFonts w:asciiTheme="minorHAnsi" w:hAnsiTheme="minorHAnsi" w:cstheme="minorHAnsi"/>
          <w:i/>
          <w:sz w:val="28"/>
          <w:szCs w:val="28"/>
        </w:rPr>
        <w:t>, Inc.</w:t>
      </w:r>
      <w:r w:rsidR="0033063F">
        <w:rPr>
          <w:rFonts w:asciiTheme="minorHAnsi" w:hAnsiTheme="minorHAnsi" w:cstheme="minorHAnsi"/>
          <w:i/>
          <w:sz w:val="28"/>
          <w:szCs w:val="28"/>
        </w:rPr>
        <w:br/>
        <w:t>&amp;</w:t>
      </w:r>
      <w:r w:rsidRPr="0033063F">
        <w:rPr>
          <w:rFonts w:asciiTheme="minorHAnsi" w:hAnsiTheme="minorHAnsi" w:cstheme="minorHAnsi"/>
          <w:i/>
          <w:sz w:val="28"/>
          <w:szCs w:val="28"/>
        </w:rPr>
        <w:t xml:space="preserve"> Mark Stevens, Systems Engineering Department, </w:t>
      </w:r>
      <w:r w:rsidR="0033063F">
        <w:rPr>
          <w:rFonts w:asciiTheme="minorHAnsi" w:hAnsiTheme="minorHAnsi" w:cstheme="minorHAnsi"/>
          <w:i/>
          <w:sz w:val="28"/>
          <w:szCs w:val="28"/>
        </w:rPr>
        <w:t>NPS</w:t>
      </w:r>
    </w:p>
    <w:p w14:paraId="2807B3C8" w14:textId="77777777" w:rsidR="0013337D" w:rsidRPr="0033063F" w:rsidRDefault="0013337D" w:rsidP="0013337D">
      <w:pPr>
        <w:widowControl w:val="0"/>
        <w:autoSpaceDE w:val="0"/>
        <w:autoSpaceDN w:val="0"/>
        <w:adjustRightInd w:val="0"/>
        <w:ind w:left="270" w:right="270"/>
        <w:rPr>
          <w:rFonts w:asciiTheme="minorHAnsi" w:hAnsiTheme="minorHAnsi" w:cstheme="minorHAnsi"/>
          <w:i/>
          <w:sz w:val="20"/>
          <w:szCs w:val="20"/>
        </w:rPr>
      </w:pPr>
    </w:p>
    <w:p w14:paraId="4A88CB55" w14:textId="77777777" w:rsidR="0013337D" w:rsidRPr="0033063F" w:rsidRDefault="0013337D" w:rsidP="0013337D">
      <w:pPr>
        <w:widowControl w:val="0"/>
        <w:autoSpaceDE w:val="0"/>
        <w:autoSpaceDN w:val="0"/>
        <w:adjustRightInd w:val="0"/>
        <w:ind w:left="180" w:right="270"/>
        <w:jc w:val="both"/>
        <w:rPr>
          <w:rFonts w:asciiTheme="minorHAnsi" w:hAnsiTheme="minorHAnsi" w:cstheme="minorHAnsi"/>
          <w:bCs/>
          <w:iCs/>
        </w:rPr>
      </w:pPr>
      <w:r w:rsidRPr="0033063F">
        <w:rPr>
          <w:rFonts w:asciiTheme="minorHAnsi" w:hAnsiTheme="minorHAnsi" w:cstheme="minorHAnsi"/>
          <w:bCs/>
          <w:iCs/>
        </w:rPr>
        <w:t>An introduction to the challenges of testing and evaluating Laser Systems in various atmospheric conditions.  An overview of the basic physics and terminology of these systems is included. The unique effects of Laser Systems are also discussed to provide a foundation for test objectives.  Test and evaluation needs for Laser Systems including required diagnostic beam propagation and atmospheric measurements are briefly examined.</w:t>
      </w:r>
    </w:p>
    <w:p w14:paraId="7CED673F" w14:textId="77777777" w:rsidR="0013337D" w:rsidRPr="0033063F" w:rsidRDefault="0013337D" w:rsidP="0013337D">
      <w:pPr>
        <w:widowControl w:val="0"/>
        <w:autoSpaceDE w:val="0"/>
        <w:autoSpaceDN w:val="0"/>
        <w:adjustRightInd w:val="0"/>
        <w:ind w:right="270"/>
        <w:rPr>
          <w:rFonts w:asciiTheme="minorHAnsi" w:hAnsiTheme="minorHAnsi" w:cstheme="minorHAnsi"/>
          <w:b/>
          <w:bCs/>
          <w:iCs/>
          <w:spacing w:val="2"/>
          <w:sz w:val="20"/>
          <w:szCs w:val="20"/>
        </w:rPr>
      </w:pPr>
    </w:p>
    <w:p w14:paraId="3A9EE741" w14:textId="77777777" w:rsidR="0013337D" w:rsidRPr="0033063F" w:rsidRDefault="0013337D" w:rsidP="0013337D">
      <w:pPr>
        <w:widowControl w:val="0"/>
        <w:autoSpaceDE w:val="0"/>
        <w:autoSpaceDN w:val="0"/>
        <w:adjustRightInd w:val="0"/>
        <w:ind w:left="180" w:right="270"/>
        <w:rPr>
          <w:rFonts w:asciiTheme="minorHAnsi" w:hAnsiTheme="minorHAnsi" w:cstheme="minorHAnsi"/>
          <w:i/>
          <w:sz w:val="28"/>
          <w:szCs w:val="28"/>
        </w:rPr>
      </w:pPr>
      <w:r w:rsidRPr="0033063F">
        <w:rPr>
          <w:rFonts w:asciiTheme="minorHAnsi" w:hAnsiTheme="minorHAnsi" w:cstheme="minorHAnsi"/>
          <w:b/>
          <w:bCs/>
          <w:iCs/>
          <w:spacing w:val="2"/>
          <w:sz w:val="28"/>
          <w:szCs w:val="28"/>
        </w:rPr>
        <w:t>Phased Array Systems for Telemetry Applications</w:t>
      </w:r>
      <w:r w:rsidRPr="0033063F">
        <w:rPr>
          <w:rFonts w:asciiTheme="minorHAnsi" w:hAnsiTheme="minorHAnsi" w:cstheme="minorHAnsi"/>
          <w:b/>
          <w:bCs/>
          <w:iCs/>
          <w:spacing w:val="2"/>
          <w:sz w:val="28"/>
          <w:szCs w:val="28"/>
        </w:rPr>
        <w:br/>
      </w:r>
      <w:r w:rsidRPr="0033063F">
        <w:rPr>
          <w:rFonts w:asciiTheme="minorHAnsi" w:hAnsiTheme="minorHAnsi" w:cstheme="minorHAnsi"/>
          <w:i/>
          <w:sz w:val="28"/>
          <w:szCs w:val="28"/>
        </w:rPr>
        <w:t xml:space="preserve">Jerrett </w:t>
      </w:r>
      <w:proofErr w:type="spellStart"/>
      <w:r w:rsidRPr="0033063F">
        <w:rPr>
          <w:rFonts w:asciiTheme="minorHAnsi" w:hAnsiTheme="minorHAnsi" w:cstheme="minorHAnsi"/>
          <w:i/>
          <w:sz w:val="28"/>
          <w:szCs w:val="28"/>
        </w:rPr>
        <w:t>Eastburg</w:t>
      </w:r>
      <w:proofErr w:type="spellEnd"/>
      <w:r w:rsidRPr="0033063F">
        <w:rPr>
          <w:rFonts w:asciiTheme="minorHAnsi" w:hAnsiTheme="minorHAnsi" w:cstheme="minorHAnsi"/>
          <w:i/>
          <w:sz w:val="28"/>
          <w:szCs w:val="28"/>
        </w:rPr>
        <w:t>, Raven Defense</w:t>
      </w:r>
    </w:p>
    <w:p w14:paraId="7D1A7CC1" w14:textId="77777777" w:rsidR="0013337D" w:rsidRPr="0033063F" w:rsidRDefault="0013337D" w:rsidP="0013337D">
      <w:pPr>
        <w:widowControl w:val="0"/>
        <w:autoSpaceDE w:val="0"/>
        <w:autoSpaceDN w:val="0"/>
        <w:adjustRightInd w:val="0"/>
        <w:ind w:left="270" w:right="270"/>
        <w:rPr>
          <w:rFonts w:asciiTheme="minorHAnsi" w:hAnsiTheme="minorHAnsi" w:cstheme="minorHAnsi"/>
          <w:bCs/>
          <w:iCs/>
          <w:spacing w:val="2"/>
          <w:sz w:val="20"/>
          <w:szCs w:val="20"/>
        </w:rPr>
      </w:pPr>
    </w:p>
    <w:p w14:paraId="7C30F7A3" w14:textId="77777777" w:rsidR="0013337D" w:rsidRPr="0033063F" w:rsidRDefault="0013337D" w:rsidP="0033063F">
      <w:pPr>
        <w:widowControl w:val="0"/>
        <w:autoSpaceDE w:val="0"/>
        <w:autoSpaceDN w:val="0"/>
        <w:adjustRightInd w:val="0"/>
        <w:ind w:left="180" w:right="270"/>
        <w:jc w:val="both"/>
        <w:rPr>
          <w:rFonts w:asciiTheme="minorHAnsi" w:hAnsiTheme="minorHAnsi" w:cstheme="minorHAnsi"/>
          <w:bCs/>
          <w:iCs/>
        </w:rPr>
      </w:pPr>
      <w:r w:rsidRPr="0033063F">
        <w:rPr>
          <w:rFonts w:asciiTheme="minorHAnsi" w:hAnsiTheme="minorHAnsi" w:cstheme="minorHAnsi"/>
          <w:bCs/>
          <w:iCs/>
        </w:rPr>
        <w:t>This short course will cover modern phased array design concepts and trades as they relate to telemetry systems and other applications. This course will cover the basics of array design along with the specific performance parameters associated with phased arrays. With a focus on applications and design concepts, the course will cover analog beamforming, digital beamforming, and true time delay along with the associated pros and cons for each technique. This course will include a design example in which design trades and their implications will be discussed in detail.  At the conclusion of the course, the student will be equipped with an understanding of this technology and how it can be applied to meet future communication and telemetry needs. The course is intended to spark excitement and intrigue for entry-level to mid-level engineering students and professionals.</w:t>
      </w:r>
    </w:p>
    <w:p w14:paraId="7D992E68" w14:textId="77777777" w:rsidR="0013337D" w:rsidRPr="00B4036F" w:rsidRDefault="0013337D" w:rsidP="0013337D">
      <w:pPr>
        <w:widowControl w:val="0"/>
        <w:autoSpaceDE w:val="0"/>
        <w:autoSpaceDN w:val="0"/>
        <w:adjustRightInd w:val="0"/>
        <w:ind w:right="270" w:firstLine="270"/>
        <w:jc w:val="both"/>
        <w:rPr>
          <w:rFonts w:asciiTheme="minorHAnsi" w:hAnsiTheme="minorHAnsi" w:cstheme="minorHAnsi"/>
          <w:b/>
          <w:bCs/>
          <w:iCs/>
          <w:spacing w:val="2"/>
        </w:rPr>
      </w:pPr>
    </w:p>
    <w:p w14:paraId="185A428A" w14:textId="77777777" w:rsidR="0013337D" w:rsidRPr="0033063F" w:rsidRDefault="0013337D" w:rsidP="0033063F">
      <w:pPr>
        <w:widowControl w:val="0"/>
        <w:autoSpaceDE w:val="0"/>
        <w:autoSpaceDN w:val="0"/>
        <w:adjustRightInd w:val="0"/>
        <w:ind w:right="270" w:firstLine="180"/>
        <w:jc w:val="both"/>
        <w:rPr>
          <w:rFonts w:asciiTheme="minorHAnsi" w:hAnsiTheme="minorHAnsi" w:cstheme="minorHAnsi"/>
          <w:bCs/>
          <w:iCs/>
          <w:sz w:val="28"/>
          <w:szCs w:val="28"/>
        </w:rPr>
      </w:pPr>
      <w:r w:rsidRPr="0033063F">
        <w:rPr>
          <w:rFonts w:asciiTheme="minorHAnsi" w:hAnsiTheme="minorHAnsi" w:cstheme="minorHAnsi"/>
          <w:b/>
          <w:bCs/>
          <w:iCs/>
          <w:spacing w:val="2"/>
          <w:sz w:val="28"/>
          <w:szCs w:val="28"/>
        </w:rPr>
        <w:t>Troubleshooting Ethernet Data with Wireshark</w:t>
      </w:r>
      <w:r w:rsidRPr="0033063F">
        <w:rPr>
          <w:rFonts w:asciiTheme="minorHAnsi" w:hAnsiTheme="minorHAnsi" w:cstheme="minorHAnsi"/>
          <w:b/>
          <w:bCs/>
          <w:iCs/>
          <w:color w:val="FF0000"/>
          <w:spacing w:val="2"/>
          <w:sz w:val="28"/>
          <w:szCs w:val="28"/>
        </w:rPr>
        <w:t xml:space="preserve">                                           </w:t>
      </w:r>
    </w:p>
    <w:p w14:paraId="59B76E0A" w14:textId="77777777" w:rsidR="0013337D" w:rsidRPr="0033063F" w:rsidRDefault="0013337D" w:rsidP="0013337D">
      <w:pPr>
        <w:widowControl w:val="0"/>
        <w:autoSpaceDE w:val="0"/>
        <w:autoSpaceDN w:val="0"/>
        <w:adjustRightInd w:val="0"/>
        <w:ind w:right="270" w:firstLine="180"/>
        <w:rPr>
          <w:rFonts w:asciiTheme="minorHAnsi" w:hAnsiTheme="minorHAnsi" w:cstheme="minorHAnsi"/>
          <w:i/>
          <w:sz w:val="28"/>
          <w:szCs w:val="28"/>
        </w:rPr>
      </w:pPr>
      <w:r w:rsidRPr="0033063F">
        <w:rPr>
          <w:rFonts w:asciiTheme="minorHAnsi" w:hAnsiTheme="minorHAnsi" w:cstheme="minorHAnsi"/>
          <w:i/>
          <w:sz w:val="28"/>
          <w:szCs w:val="28"/>
        </w:rPr>
        <w:t xml:space="preserve">Paul </w:t>
      </w:r>
      <w:proofErr w:type="spellStart"/>
      <w:r w:rsidRPr="0033063F">
        <w:rPr>
          <w:rFonts w:asciiTheme="minorHAnsi" w:hAnsiTheme="minorHAnsi" w:cstheme="minorHAnsi"/>
          <w:i/>
          <w:sz w:val="28"/>
          <w:szCs w:val="28"/>
        </w:rPr>
        <w:t>Ferrill</w:t>
      </w:r>
      <w:proofErr w:type="spellEnd"/>
      <w:r w:rsidRPr="0033063F">
        <w:rPr>
          <w:rFonts w:asciiTheme="minorHAnsi" w:hAnsiTheme="minorHAnsi" w:cstheme="minorHAnsi"/>
          <w:i/>
          <w:sz w:val="28"/>
          <w:szCs w:val="28"/>
        </w:rPr>
        <w:t xml:space="preserve">, ATAC </w:t>
      </w:r>
    </w:p>
    <w:p w14:paraId="6D056187" w14:textId="77777777" w:rsidR="0013337D" w:rsidRPr="0033063F" w:rsidRDefault="0013337D" w:rsidP="0013337D">
      <w:pPr>
        <w:widowControl w:val="0"/>
        <w:autoSpaceDE w:val="0"/>
        <w:autoSpaceDN w:val="0"/>
        <w:adjustRightInd w:val="0"/>
        <w:ind w:left="270" w:right="270"/>
        <w:rPr>
          <w:rFonts w:asciiTheme="minorHAnsi" w:hAnsiTheme="minorHAnsi" w:cstheme="minorHAnsi"/>
          <w:bCs/>
          <w:iCs/>
          <w:spacing w:val="2"/>
          <w:sz w:val="20"/>
          <w:szCs w:val="20"/>
        </w:rPr>
      </w:pPr>
    </w:p>
    <w:p w14:paraId="027B6777" w14:textId="77777777" w:rsidR="0013337D" w:rsidRPr="0033063F" w:rsidRDefault="0013337D" w:rsidP="0013337D">
      <w:pPr>
        <w:widowControl w:val="0"/>
        <w:autoSpaceDE w:val="0"/>
        <w:autoSpaceDN w:val="0"/>
        <w:adjustRightInd w:val="0"/>
        <w:ind w:left="180" w:right="270"/>
        <w:jc w:val="both"/>
        <w:rPr>
          <w:rFonts w:asciiTheme="minorHAnsi" w:hAnsiTheme="minorHAnsi" w:cstheme="minorHAnsi"/>
          <w:bCs/>
          <w:iCs/>
        </w:rPr>
      </w:pPr>
      <w:r w:rsidRPr="0033063F">
        <w:rPr>
          <w:rFonts w:asciiTheme="minorHAnsi" w:hAnsiTheme="minorHAnsi" w:cstheme="minorHAnsi"/>
          <w:bCs/>
          <w:iCs/>
        </w:rPr>
        <w:t>The “Troubleshooting Ethernet Data with Wireshark” tutorial will use real-world aircraft data to demonstrate how to use the open source program Wireshark to both view data and troubleshoot problems. The class will include presentation and hands-on usage of Wireshark to look at data as if you were connected to the Ethernet network on an airplane and if you were connected to an IRIG 106 Chapter 10 recorder broadcasting data over UDP. We’ll start out with a brief overview of Ethernet fundamentals and then get right on to using Wireshark.</w:t>
      </w:r>
    </w:p>
    <w:p w14:paraId="48BB9C70" w14:textId="23CE01C2" w:rsidR="000E043E" w:rsidRPr="00B4036F" w:rsidRDefault="000E043E" w:rsidP="000E043E">
      <w:pPr>
        <w:widowControl w:val="0"/>
        <w:autoSpaceDE w:val="0"/>
        <w:autoSpaceDN w:val="0"/>
        <w:adjustRightInd w:val="0"/>
        <w:spacing w:before="29"/>
        <w:ind w:left="270" w:right="270"/>
        <w:jc w:val="both"/>
        <w:rPr>
          <w:rFonts w:asciiTheme="minorHAnsi" w:hAnsiTheme="minorHAnsi" w:cstheme="minorHAnsi"/>
          <w:bCs/>
          <w:iCs/>
          <w:sz w:val="28"/>
          <w:szCs w:val="28"/>
        </w:rPr>
      </w:pPr>
    </w:p>
    <w:p w14:paraId="5B207D89" w14:textId="0AD35C89" w:rsidR="001A5DC8" w:rsidRPr="001A5DC8" w:rsidRDefault="001A5DC8" w:rsidP="001A5DC8">
      <w:pPr>
        <w:pStyle w:val="Heading2"/>
        <w:pBdr>
          <w:bottom w:val="single" w:sz="4" w:space="1" w:color="auto"/>
        </w:pBdr>
        <w:spacing w:before="48"/>
        <w:ind w:firstLine="180"/>
        <w:rPr>
          <w:rFonts w:asciiTheme="minorHAnsi" w:hAnsiTheme="minorHAnsi" w:cs="Calibri (Body)"/>
          <w:color w:val="000000" w:themeColor="text1"/>
          <w:sz w:val="28"/>
          <w:szCs w:val="30"/>
        </w:rPr>
      </w:pPr>
      <w:r w:rsidRPr="001A5DC8">
        <w:rPr>
          <w:rFonts w:asciiTheme="minorHAnsi" w:hAnsiTheme="minorHAnsi" w:cs="Calibri (Body)"/>
          <w:color w:val="000000" w:themeColor="text1"/>
          <w:sz w:val="28"/>
          <w:szCs w:val="30"/>
        </w:rPr>
        <w:lastRenderedPageBreak/>
        <w:t xml:space="preserve">Tuesday, </w:t>
      </w:r>
      <w:r w:rsidR="008408FC">
        <w:rPr>
          <w:rFonts w:asciiTheme="minorHAnsi" w:hAnsiTheme="minorHAnsi" w:cs="Calibri (Body)"/>
          <w:color w:val="000000" w:themeColor="text1"/>
          <w:sz w:val="28"/>
          <w:szCs w:val="30"/>
        </w:rPr>
        <w:t>May</w:t>
      </w:r>
      <w:r w:rsidRPr="001A5DC8">
        <w:rPr>
          <w:rFonts w:asciiTheme="minorHAnsi" w:hAnsiTheme="minorHAnsi" w:cs="Calibri (Body)"/>
          <w:color w:val="000000" w:themeColor="text1"/>
          <w:sz w:val="28"/>
          <w:szCs w:val="30"/>
        </w:rPr>
        <w:t xml:space="preserve"> </w:t>
      </w:r>
      <w:r w:rsidR="008408FC">
        <w:rPr>
          <w:rFonts w:asciiTheme="minorHAnsi" w:hAnsiTheme="minorHAnsi" w:cs="Calibri (Body)"/>
          <w:color w:val="000000" w:themeColor="text1"/>
          <w:sz w:val="28"/>
          <w:szCs w:val="30"/>
        </w:rPr>
        <w:t>23</w:t>
      </w:r>
      <w:r w:rsidRPr="001A5DC8">
        <w:rPr>
          <w:rFonts w:asciiTheme="minorHAnsi" w:hAnsiTheme="minorHAnsi" w:cs="Calibri (Body)"/>
          <w:color w:val="000000" w:themeColor="text1"/>
          <w:sz w:val="28"/>
          <w:szCs w:val="30"/>
        </w:rPr>
        <w:t xml:space="preserve"> – </w:t>
      </w:r>
      <w:r w:rsidR="008408FC">
        <w:rPr>
          <w:rFonts w:asciiTheme="minorHAnsi" w:hAnsiTheme="minorHAnsi" w:cs="Calibri (Body)"/>
          <w:color w:val="000000" w:themeColor="text1"/>
          <w:sz w:val="28"/>
          <w:szCs w:val="30"/>
        </w:rPr>
        <w:t xml:space="preserve">Full Day Tutorials                                                 </w:t>
      </w:r>
      <w:r w:rsidRPr="001A5DC8">
        <w:rPr>
          <w:rFonts w:asciiTheme="minorHAnsi" w:hAnsiTheme="minorHAnsi" w:cs="Calibri (Body)"/>
          <w:color w:val="000000" w:themeColor="text1"/>
          <w:sz w:val="28"/>
          <w:szCs w:val="30"/>
        </w:rPr>
        <w:t xml:space="preserve"> </w:t>
      </w:r>
      <w:r w:rsidR="008408FC">
        <w:rPr>
          <w:rFonts w:asciiTheme="minorHAnsi" w:hAnsiTheme="minorHAnsi" w:cs="Calibri (Body)"/>
          <w:color w:val="000000" w:themeColor="text1"/>
          <w:sz w:val="28"/>
          <w:szCs w:val="30"/>
        </w:rPr>
        <w:t xml:space="preserve">     </w:t>
      </w:r>
      <w:r w:rsidRPr="001A5DC8">
        <w:rPr>
          <w:rFonts w:asciiTheme="minorHAnsi" w:hAnsiTheme="minorHAnsi" w:cs="Calibri (Body)"/>
          <w:color w:val="000000" w:themeColor="text1"/>
          <w:sz w:val="28"/>
          <w:szCs w:val="30"/>
        </w:rPr>
        <w:t xml:space="preserve">8:00 a.m. to </w:t>
      </w:r>
      <w:r w:rsidR="008408FC">
        <w:rPr>
          <w:rFonts w:asciiTheme="minorHAnsi" w:hAnsiTheme="minorHAnsi" w:cs="Calibri (Body)"/>
          <w:color w:val="000000" w:themeColor="text1"/>
          <w:sz w:val="28"/>
          <w:szCs w:val="30"/>
        </w:rPr>
        <w:t>5</w:t>
      </w:r>
      <w:r w:rsidRPr="001A5DC8">
        <w:rPr>
          <w:rFonts w:asciiTheme="minorHAnsi" w:hAnsiTheme="minorHAnsi" w:cs="Calibri (Body)"/>
          <w:color w:val="000000" w:themeColor="text1"/>
          <w:sz w:val="28"/>
          <w:szCs w:val="30"/>
        </w:rPr>
        <w:t>:00 p.m.</w:t>
      </w:r>
    </w:p>
    <w:p w14:paraId="745AEAD7" w14:textId="77777777" w:rsidR="00A66B43" w:rsidRPr="00B4036F" w:rsidRDefault="00A66B43" w:rsidP="00A66B43">
      <w:pPr>
        <w:widowControl w:val="0"/>
        <w:autoSpaceDE w:val="0"/>
        <w:autoSpaceDN w:val="0"/>
        <w:adjustRightInd w:val="0"/>
        <w:spacing w:before="29"/>
        <w:ind w:left="180" w:right="270"/>
        <w:rPr>
          <w:rFonts w:asciiTheme="minorHAnsi" w:hAnsiTheme="minorHAnsi" w:cstheme="minorHAnsi"/>
          <w:spacing w:val="4"/>
          <w:sz w:val="18"/>
          <w:szCs w:val="22"/>
        </w:rPr>
      </w:pPr>
    </w:p>
    <w:p w14:paraId="7C97CB92" w14:textId="77777777" w:rsidR="008408FC" w:rsidRPr="008408FC" w:rsidRDefault="008408FC" w:rsidP="008408FC">
      <w:pPr>
        <w:widowControl w:val="0"/>
        <w:autoSpaceDE w:val="0"/>
        <w:autoSpaceDN w:val="0"/>
        <w:adjustRightInd w:val="0"/>
        <w:ind w:right="270" w:firstLine="180"/>
        <w:rPr>
          <w:rFonts w:asciiTheme="minorHAnsi" w:hAnsiTheme="minorHAnsi" w:cstheme="minorHAnsi"/>
          <w:b/>
          <w:bCs/>
          <w:iCs/>
          <w:spacing w:val="2"/>
          <w:sz w:val="28"/>
          <w:szCs w:val="28"/>
        </w:rPr>
      </w:pPr>
      <w:r w:rsidRPr="008408FC">
        <w:rPr>
          <w:rFonts w:asciiTheme="minorHAnsi" w:hAnsiTheme="minorHAnsi" w:cstheme="minorHAnsi"/>
          <w:b/>
          <w:bCs/>
          <w:iCs/>
          <w:spacing w:val="2"/>
          <w:sz w:val="28"/>
          <w:szCs w:val="28"/>
        </w:rPr>
        <w:t xml:space="preserve">Basics of Aircraft Instrumentation Systems </w:t>
      </w:r>
    </w:p>
    <w:p w14:paraId="6669AC9A" w14:textId="77777777" w:rsidR="008408FC" w:rsidRPr="008408FC" w:rsidRDefault="008408FC" w:rsidP="008408FC">
      <w:pPr>
        <w:widowControl w:val="0"/>
        <w:autoSpaceDE w:val="0"/>
        <w:autoSpaceDN w:val="0"/>
        <w:adjustRightInd w:val="0"/>
        <w:ind w:right="270" w:firstLine="180"/>
        <w:rPr>
          <w:rFonts w:asciiTheme="minorHAnsi" w:hAnsiTheme="minorHAnsi" w:cstheme="minorHAnsi"/>
          <w:bCs/>
          <w:i/>
          <w:iCs/>
          <w:spacing w:val="2"/>
          <w:sz w:val="28"/>
          <w:szCs w:val="28"/>
        </w:rPr>
      </w:pPr>
      <w:r w:rsidRPr="008408FC">
        <w:rPr>
          <w:rFonts w:asciiTheme="minorHAnsi" w:hAnsiTheme="minorHAnsi" w:cstheme="minorHAnsi"/>
          <w:bCs/>
          <w:i/>
          <w:iCs/>
          <w:spacing w:val="2"/>
          <w:sz w:val="28"/>
          <w:szCs w:val="28"/>
        </w:rPr>
        <w:t xml:space="preserve">Jim </w:t>
      </w:r>
      <w:proofErr w:type="spellStart"/>
      <w:r w:rsidRPr="008408FC">
        <w:rPr>
          <w:rFonts w:asciiTheme="minorHAnsi" w:hAnsiTheme="minorHAnsi" w:cstheme="minorHAnsi"/>
          <w:bCs/>
          <w:i/>
          <w:iCs/>
          <w:spacing w:val="2"/>
          <w:sz w:val="28"/>
          <w:szCs w:val="28"/>
        </w:rPr>
        <w:t>Alich</w:t>
      </w:r>
      <w:proofErr w:type="spellEnd"/>
      <w:r w:rsidRPr="008408FC">
        <w:rPr>
          <w:rFonts w:asciiTheme="minorHAnsi" w:hAnsiTheme="minorHAnsi" w:cstheme="minorHAnsi"/>
          <w:bCs/>
          <w:i/>
          <w:iCs/>
          <w:spacing w:val="2"/>
          <w:sz w:val="28"/>
          <w:szCs w:val="28"/>
        </w:rPr>
        <w:t>, 812 Aircraft Instrumentation Test Squadron (AITS) 412th TW</w:t>
      </w:r>
    </w:p>
    <w:p w14:paraId="7F0F86DA" w14:textId="77777777" w:rsidR="008408FC" w:rsidRPr="00B4036F" w:rsidRDefault="008408FC" w:rsidP="008408FC">
      <w:pPr>
        <w:widowControl w:val="0"/>
        <w:autoSpaceDE w:val="0"/>
        <w:autoSpaceDN w:val="0"/>
        <w:adjustRightInd w:val="0"/>
        <w:ind w:left="270" w:right="270"/>
        <w:rPr>
          <w:rFonts w:asciiTheme="minorHAnsi" w:hAnsiTheme="minorHAnsi" w:cstheme="minorHAnsi"/>
          <w:bCs/>
          <w:iCs/>
          <w:spacing w:val="2"/>
          <w:sz w:val="16"/>
          <w:szCs w:val="22"/>
        </w:rPr>
      </w:pPr>
    </w:p>
    <w:p w14:paraId="11B56384" w14:textId="77777777" w:rsidR="008408FC" w:rsidRPr="008408FC" w:rsidRDefault="008408FC" w:rsidP="008408FC">
      <w:pPr>
        <w:widowControl w:val="0"/>
        <w:autoSpaceDE w:val="0"/>
        <w:autoSpaceDN w:val="0"/>
        <w:adjustRightInd w:val="0"/>
        <w:ind w:left="180" w:right="270"/>
        <w:jc w:val="both"/>
        <w:rPr>
          <w:rFonts w:asciiTheme="minorHAnsi" w:hAnsiTheme="minorHAnsi" w:cstheme="minorHAnsi"/>
          <w:bCs/>
          <w:iCs/>
        </w:rPr>
      </w:pPr>
      <w:r w:rsidRPr="008408FC">
        <w:rPr>
          <w:rFonts w:asciiTheme="minorHAnsi" w:hAnsiTheme="minorHAnsi" w:cstheme="minorHAnsi"/>
          <w:bCs/>
          <w:iCs/>
        </w:rPr>
        <w:t xml:space="preserve">This course provides an introduction to the full measurement chain, from sensor to graphic display.  It also covers modern airborne data acquisition, recording, RF telemetry, and data reduction/processing systems.  This course is intended for scientists, engineers, special instrumentation technicians, and anyone whose work depends on the output from measurement systems to support their mission.  </w:t>
      </w:r>
    </w:p>
    <w:p w14:paraId="3D629EC6" w14:textId="77777777" w:rsidR="008408FC" w:rsidRPr="00B4036F" w:rsidRDefault="008408FC" w:rsidP="00B4036F">
      <w:pPr>
        <w:widowControl w:val="0"/>
        <w:autoSpaceDE w:val="0"/>
        <w:autoSpaceDN w:val="0"/>
        <w:adjustRightInd w:val="0"/>
        <w:ind w:right="270"/>
        <w:jc w:val="both"/>
        <w:rPr>
          <w:rFonts w:asciiTheme="minorHAnsi" w:hAnsiTheme="minorHAnsi" w:cstheme="minorHAnsi"/>
          <w:b/>
          <w:bCs/>
          <w:iCs/>
          <w:spacing w:val="2"/>
          <w:sz w:val="21"/>
          <w:szCs w:val="20"/>
        </w:rPr>
      </w:pPr>
    </w:p>
    <w:p w14:paraId="7879A2F0" w14:textId="259ADE29" w:rsidR="008408FC" w:rsidRPr="008408FC" w:rsidRDefault="008408FC" w:rsidP="008408FC">
      <w:pPr>
        <w:widowControl w:val="0"/>
        <w:autoSpaceDE w:val="0"/>
        <w:autoSpaceDN w:val="0"/>
        <w:adjustRightInd w:val="0"/>
        <w:ind w:left="180" w:right="270"/>
        <w:rPr>
          <w:rFonts w:asciiTheme="minorHAnsi" w:hAnsiTheme="minorHAnsi" w:cstheme="minorHAnsi"/>
          <w:i/>
          <w:sz w:val="28"/>
          <w:szCs w:val="28"/>
        </w:rPr>
      </w:pPr>
      <w:r w:rsidRPr="008408FC">
        <w:rPr>
          <w:rFonts w:asciiTheme="minorHAnsi" w:hAnsiTheme="minorHAnsi" w:cstheme="minorHAnsi"/>
          <w:b/>
          <w:bCs/>
          <w:iCs/>
          <w:spacing w:val="2"/>
          <w:sz w:val="28"/>
          <w:szCs w:val="28"/>
        </w:rPr>
        <w:t>Test Foundations for Flight Test</w:t>
      </w:r>
      <w:r w:rsidRPr="008408FC">
        <w:rPr>
          <w:rFonts w:asciiTheme="minorHAnsi" w:hAnsiTheme="minorHAnsi" w:cstheme="minorHAnsi"/>
          <w:b/>
          <w:bCs/>
          <w:iCs/>
          <w:spacing w:val="2"/>
          <w:sz w:val="28"/>
          <w:szCs w:val="28"/>
        </w:rPr>
        <w:br/>
      </w:r>
      <w:r w:rsidRPr="008408FC">
        <w:rPr>
          <w:rFonts w:asciiTheme="minorHAnsi" w:hAnsiTheme="minorHAnsi" w:cstheme="minorHAnsi"/>
          <w:i/>
          <w:sz w:val="28"/>
          <w:szCs w:val="28"/>
        </w:rPr>
        <w:t>Jessica Peterson, Technical Director 412th Operations Group/</w:t>
      </w:r>
      <w:r>
        <w:rPr>
          <w:rFonts w:asciiTheme="minorHAnsi" w:hAnsiTheme="minorHAnsi" w:cstheme="minorHAnsi"/>
          <w:i/>
          <w:sz w:val="28"/>
          <w:szCs w:val="28"/>
        </w:rPr>
        <w:t xml:space="preserve"> </w:t>
      </w:r>
      <w:r>
        <w:rPr>
          <w:rFonts w:asciiTheme="minorHAnsi" w:hAnsiTheme="minorHAnsi" w:cstheme="minorHAnsi"/>
          <w:i/>
          <w:sz w:val="28"/>
          <w:szCs w:val="28"/>
        </w:rPr>
        <w:br/>
      </w:r>
      <w:r w:rsidRPr="008408FC">
        <w:rPr>
          <w:rFonts w:asciiTheme="minorHAnsi" w:hAnsiTheme="minorHAnsi" w:cstheme="minorHAnsi"/>
          <w:i/>
          <w:sz w:val="28"/>
          <w:szCs w:val="28"/>
        </w:rPr>
        <w:t>Assistant Professor USAF TPS</w:t>
      </w:r>
    </w:p>
    <w:p w14:paraId="77B2C49F" w14:textId="77777777" w:rsidR="008408FC" w:rsidRPr="00B4036F" w:rsidRDefault="008408FC" w:rsidP="008408FC">
      <w:pPr>
        <w:widowControl w:val="0"/>
        <w:autoSpaceDE w:val="0"/>
        <w:autoSpaceDN w:val="0"/>
        <w:adjustRightInd w:val="0"/>
        <w:spacing w:before="29"/>
        <w:ind w:right="270" w:firstLine="180"/>
        <w:jc w:val="both"/>
        <w:rPr>
          <w:rFonts w:asciiTheme="minorHAnsi" w:hAnsiTheme="minorHAnsi" w:cstheme="minorHAnsi"/>
          <w:bCs/>
          <w:iCs/>
          <w:spacing w:val="2"/>
          <w:sz w:val="16"/>
          <w:szCs w:val="22"/>
        </w:rPr>
      </w:pPr>
    </w:p>
    <w:p w14:paraId="018A4803" w14:textId="2B51AEFC" w:rsidR="008408FC" w:rsidRPr="008408FC" w:rsidRDefault="008408FC" w:rsidP="008408FC">
      <w:pPr>
        <w:widowControl w:val="0"/>
        <w:autoSpaceDE w:val="0"/>
        <w:autoSpaceDN w:val="0"/>
        <w:adjustRightInd w:val="0"/>
        <w:spacing w:before="29"/>
        <w:ind w:left="180" w:right="270"/>
        <w:jc w:val="both"/>
        <w:rPr>
          <w:rFonts w:asciiTheme="minorHAnsi" w:hAnsiTheme="minorHAnsi" w:cstheme="minorHAnsi"/>
          <w:bCs/>
          <w:iCs/>
        </w:rPr>
      </w:pPr>
      <w:r w:rsidRPr="008408FC">
        <w:rPr>
          <w:rFonts w:asciiTheme="minorHAnsi" w:hAnsiTheme="minorHAnsi" w:cstheme="minorHAnsi"/>
          <w:bCs/>
          <w:iCs/>
        </w:rPr>
        <w:t>The Test Foundations curriculum is designed to equip students with an introduction to the knowledge and skills necessary to be successful flight testers. The curriculum introduces the basic “vocabulary” of the various phases of a flight test program, from program initiation through final reporting. The curriculum begins with a basic Systems Engineering problem decomposition approach applied to various flight test programs. Next the various stages of the lifecycle of a normal test program are decomposed into the subparts of Planning, Execution, Analysis, and Reporting (PEAR). Planning: the basic development strategy for test planning with specific and achievable objectives and the concepts of hazard and risk identification in safety planning will be introduced. Execution: the fundamentals of flight test control and conduct will be presented with an emphasis on the elements required for safe and efficient test control and conduct. Consideration for test execution will include required personnel, mission preparation, test card generation, communications plans, execution techniques, and post-test debrief. Finally, basic analysis methods and approaches to presenting technical results will be presented. The course will culminate with an in-class exercise to apply the Test Foundations content to test vignettes based on real-world scenarios.</w:t>
      </w:r>
    </w:p>
    <w:p w14:paraId="2107E4DD" w14:textId="77777777" w:rsidR="00E45572" w:rsidRPr="00C3739C" w:rsidRDefault="00E45572" w:rsidP="00E45572">
      <w:pPr>
        <w:widowControl w:val="0"/>
        <w:autoSpaceDE w:val="0"/>
        <w:autoSpaceDN w:val="0"/>
        <w:adjustRightInd w:val="0"/>
        <w:spacing w:before="29"/>
        <w:ind w:left="270" w:right="270"/>
        <w:jc w:val="both"/>
        <w:rPr>
          <w:rFonts w:asciiTheme="minorHAnsi" w:hAnsiTheme="minorHAnsi" w:cstheme="minorHAnsi"/>
          <w:bCs/>
          <w:iCs/>
        </w:rPr>
      </w:pPr>
    </w:p>
    <w:p w14:paraId="2DE213F9" w14:textId="600F7C2E" w:rsidR="001A5DC8" w:rsidRPr="001A5DC8" w:rsidRDefault="001A5DC8" w:rsidP="001A5DC8">
      <w:pPr>
        <w:pStyle w:val="Heading2"/>
        <w:pBdr>
          <w:bottom w:val="single" w:sz="4" w:space="1" w:color="auto"/>
        </w:pBdr>
        <w:spacing w:before="48"/>
        <w:ind w:firstLine="180"/>
        <w:rPr>
          <w:rFonts w:asciiTheme="minorHAnsi" w:hAnsiTheme="minorHAnsi" w:cs="Calibri (Body)"/>
          <w:color w:val="000000" w:themeColor="text1"/>
          <w:sz w:val="28"/>
          <w:szCs w:val="30"/>
        </w:rPr>
      </w:pPr>
      <w:r w:rsidRPr="001A5DC8">
        <w:rPr>
          <w:rFonts w:asciiTheme="minorHAnsi" w:hAnsiTheme="minorHAnsi" w:cs="Calibri (Body)"/>
          <w:color w:val="000000" w:themeColor="text1"/>
          <w:sz w:val="28"/>
          <w:szCs w:val="30"/>
        </w:rPr>
        <w:t xml:space="preserve">Tuesday, </w:t>
      </w:r>
      <w:r w:rsidR="008408FC">
        <w:rPr>
          <w:rFonts w:asciiTheme="minorHAnsi" w:hAnsiTheme="minorHAnsi" w:cs="Calibri (Body)"/>
          <w:color w:val="000000" w:themeColor="text1"/>
          <w:sz w:val="28"/>
          <w:szCs w:val="30"/>
        </w:rPr>
        <w:t>May</w:t>
      </w:r>
      <w:r w:rsidRPr="001A5DC8">
        <w:rPr>
          <w:rFonts w:asciiTheme="minorHAnsi" w:hAnsiTheme="minorHAnsi" w:cs="Calibri (Body)"/>
          <w:color w:val="000000" w:themeColor="text1"/>
          <w:sz w:val="28"/>
          <w:szCs w:val="30"/>
        </w:rPr>
        <w:t xml:space="preserve"> </w:t>
      </w:r>
      <w:r w:rsidR="008408FC">
        <w:rPr>
          <w:rFonts w:asciiTheme="minorHAnsi" w:hAnsiTheme="minorHAnsi" w:cs="Calibri (Body)"/>
          <w:color w:val="000000" w:themeColor="text1"/>
          <w:sz w:val="28"/>
          <w:szCs w:val="30"/>
        </w:rPr>
        <w:t>23</w:t>
      </w:r>
      <w:r w:rsidRPr="001A5DC8">
        <w:rPr>
          <w:rFonts w:asciiTheme="minorHAnsi" w:hAnsiTheme="minorHAnsi" w:cs="Calibri (Body)"/>
          <w:color w:val="000000" w:themeColor="text1"/>
          <w:sz w:val="28"/>
          <w:szCs w:val="30"/>
        </w:rPr>
        <w:t xml:space="preserve"> – Morning </w:t>
      </w:r>
      <w:r w:rsidR="008408FC">
        <w:rPr>
          <w:rFonts w:asciiTheme="minorHAnsi" w:hAnsiTheme="minorHAnsi" w:cs="Calibri (Body)"/>
          <w:color w:val="000000" w:themeColor="text1"/>
          <w:sz w:val="28"/>
          <w:szCs w:val="30"/>
        </w:rPr>
        <w:t>Tutorials</w:t>
      </w:r>
      <w:r w:rsidRPr="001A5DC8">
        <w:rPr>
          <w:rFonts w:asciiTheme="minorHAnsi" w:hAnsiTheme="minorHAnsi" w:cs="Calibri (Body)"/>
          <w:color w:val="000000" w:themeColor="text1"/>
          <w:sz w:val="28"/>
          <w:szCs w:val="30"/>
        </w:rPr>
        <w:t xml:space="preserve"> </w:t>
      </w:r>
      <w:r w:rsidR="008408FC">
        <w:rPr>
          <w:rFonts w:asciiTheme="minorHAnsi" w:hAnsiTheme="minorHAnsi" w:cs="Calibri (Body)"/>
          <w:color w:val="000000" w:themeColor="text1"/>
          <w:sz w:val="28"/>
          <w:szCs w:val="30"/>
        </w:rPr>
        <w:t xml:space="preserve">                                                   </w:t>
      </w:r>
      <w:r w:rsidRPr="001A5DC8">
        <w:rPr>
          <w:rFonts w:asciiTheme="minorHAnsi" w:hAnsiTheme="minorHAnsi" w:cs="Calibri (Body)"/>
          <w:color w:val="000000" w:themeColor="text1"/>
          <w:sz w:val="28"/>
          <w:szCs w:val="30"/>
        </w:rPr>
        <w:t>8:00 a.m. to 12:00 p.m.</w:t>
      </w:r>
    </w:p>
    <w:p w14:paraId="3FE32453" w14:textId="77777777" w:rsidR="008408FC" w:rsidRPr="008408FC" w:rsidRDefault="008408FC" w:rsidP="008408FC">
      <w:pPr>
        <w:widowControl w:val="0"/>
        <w:autoSpaceDE w:val="0"/>
        <w:autoSpaceDN w:val="0"/>
        <w:adjustRightInd w:val="0"/>
        <w:ind w:left="180" w:right="270"/>
        <w:rPr>
          <w:rFonts w:asciiTheme="minorHAnsi" w:hAnsiTheme="minorHAnsi" w:cstheme="minorHAnsi"/>
          <w:b/>
          <w:bCs/>
          <w:iCs/>
          <w:spacing w:val="2"/>
          <w:sz w:val="18"/>
          <w:szCs w:val="16"/>
        </w:rPr>
      </w:pPr>
    </w:p>
    <w:p w14:paraId="736D927A" w14:textId="30C99197" w:rsidR="008408FC" w:rsidRPr="008408FC" w:rsidRDefault="008408FC" w:rsidP="008408FC">
      <w:pPr>
        <w:widowControl w:val="0"/>
        <w:autoSpaceDE w:val="0"/>
        <w:autoSpaceDN w:val="0"/>
        <w:adjustRightInd w:val="0"/>
        <w:ind w:left="180" w:right="270"/>
        <w:rPr>
          <w:rFonts w:asciiTheme="minorHAnsi" w:hAnsiTheme="minorHAnsi" w:cstheme="minorHAnsi"/>
          <w:i/>
          <w:sz w:val="28"/>
          <w:szCs w:val="28"/>
        </w:rPr>
      </w:pPr>
      <w:r w:rsidRPr="008408FC">
        <w:rPr>
          <w:rFonts w:asciiTheme="minorHAnsi" w:hAnsiTheme="minorHAnsi" w:cstheme="minorHAnsi"/>
          <w:b/>
          <w:bCs/>
          <w:iCs/>
          <w:spacing w:val="2"/>
          <w:sz w:val="28"/>
          <w:szCs w:val="28"/>
        </w:rPr>
        <w:t>Basic Overview of Telemetry</w:t>
      </w:r>
      <w:r w:rsidRPr="008408FC">
        <w:rPr>
          <w:rFonts w:asciiTheme="minorHAnsi" w:hAnsiTheme="minorHAnsi" w:cstheme="minorHAnsi"/>
          <w:b/>
          <w:bCs/>
          <w:iCs/>
          <w:spacing w:val="2"/>
          <w:sz w:val="28"/>
          <w:szCs w:val="28"/>
        </w:rPr>
        <w:br/>
      </w:r>
      <w:r w:rsidRPr="008408FC">
        <w:rPr>
          <w:rFonts w:asciiTheme="minorHAnsi" w:hAnsiTheme="minorHAnsi" w:cstheme="minorHAnsi"/>
          <w:i/>
          <w:sz w:val="28"/>
          <w:szCs w:val="28"/>
        </w:rPr>
        <w:t>Gary Thom, Delta Information Systems, Inc.</w:t>
      </w:r>
    </w:p>
    <w:p w14:paraId="4D994902" w14:textId="77777777" w:rsidR="008408FC" w:rsidRPr="00B4036F" w:rsidRDefault="008408FC" w:rsidP="008408FC">
      <w:pPr>
        <w:widowControl w:val="0"/>
        <w:autoSpaceDE w:val="0"/>
        <w:autoSpaceDN w:val="0"/>
        <w:adjustRightInd w:val="0"/>
        <w:ind w:left="270" w:right="270"/>
        <w:rPr>
          <w:rFonts w:asciiTheme="minorHAnsi" w:hAnsiTheme="minorHAnsi" w:cstheme="minorHAnsi"/>
          <w:bCs/>
          <w:iCs/>
          <w:spacing w:val="2"/>
          <w:sz w:val="11"/>
          <w:szCs w:val="18"/>
        </w:rPr>
      </w:pPr>
    </w:p>
    <w:p w14:paraId="0C92A0C8" w14:textId="77777777" w:rsidR="008408FC" w:rsidRPr="008408FC" w:rsidRDefault="008408FC" w:rsidP="008408FC">
      <w:pPr>
        <w:widowControl w:val="0"/>
        <w:autoSpaceDE w:val="0"/>
        <w:autoSpaceDN w:val="0"/>
        <w:adjustRightInd w:val="0"/>
        <w:spacing w:before="29"/>
        <w:ind w:left="180" w:right="270"/>
        <w:jc w:val="both"/>
        <w:rPr>
          <w:rFonts w:asciiTheme="minorHAnsi" w:hAnsiTheme="minorHAnsi" w:cstheme="minorHAnsi"/>
          <w:bCs/>
          <w:iCs/>
        </w:rPr>
      </w:pPr>
      <w:r w:rsidRPr="008408FC">
        <w:rPr>
          <w:rFonts w:asciiTheme="minorHAnsi" w:hAnsiTheme="minorHAnsi" w:cstheme="minorHAnsi"/>
          <w:bCs/>
          <w:iCs/>
        </w:rPr>
        <w:t xml:space="preserve">This course provides a very high level introduction of basic telemetry concepts and components. The course begins with onboard vehicle under test discussing sensors, signal conditioning, commutation, modulation and transmission. It continues on the ground with receivers, data distribution, </w:t>
      </w:r>
      <w:proofErr w:type="spellStart"/>
      <w:r w:rsidRPr="008408FC">
        <w:rPr>
          <w:rFonts w:asciiTheme="minorHAnsi" w:hAnsiTheme="minorHAnsi" w:cstheme="minorHAnsi"/>
          <w:bCs/>
          <w:iCs/>
        </w:rPr>
        <w:t>decommutation</w:t>
      </w:r>
      <w:proofErr w:type="spellEnd"/>
      <w:r w:rsidRPr="008408FC">
        <w:rPr>
          <w:rFonts w:asciiTheme="minorHAnsi" w:hAnsiTheme="minorHAnsi" w:cstheme="minorHAnsi"/>
          <w:bCs/>
          <w:iCs/>
        </w:rPr>
        <w:t>, processing and display. The course includes additional concepts like IRIG 106 Chapter 10 and 11 recording and distribution formats as well as IRIG 106 Chapter 7 packet data over PCM.</w:t>
      </w:r>
    </w:p>
    <w:p w14:paraId="702EBDF8" w14:textId="77777777" w:rsidR="008408FC" w:rsidRPr="00B4036F" w:rsidRDefault="008408FC" w:rsidP="008408FC">
      <w:pPr>
        <w:widowControl w:val="0"/>
        <w:autoSpaceDE w:val="0"/>
        <w:autoSpaceDN w:val="0"/>
        <w:adjustRightInd w:val="0"/>
        <w:ind w:right="270"/>
        <w:jc w:val="both"/>
        <w:rPr>
          <w:rFonts w:asciiTheme="minorHAnsi" w:hAnsiTheme="minorHAnsi" w:cstheme="minorHAnsi"/>
          <w:b/>
          <w:bCs/>
          <w:iCs/>
          <w:spacing w:val="2"/>
          <w:sz w:val="20"/>
          <w:szCs w:val="18"/>
        </w:rPr>
      </w:pPr>
    </w:p>
    <w:p w14:paraId="4C3ABE77" w14:textId="77777777" w:rsidR="008408FC" w:rsidRPr="008408FC" w:rsidRDefault="008408FC" w:rsidP="008408FC">
      <w:pPr>
        <w:widowControl w:val="0"/>
        <w:autoSpaceDE w:val="0"/>
        <w:autoSpaceDN w:val="0"/>
        <w:adjustRightInd w:val="0"/>
        <w:ind w:left="180" w:right="270"/>
        <w:rPr>
          <w:rFonts w:asciiTheme="minorHAnsi" w:hAnsiTheme="minorHAnsi" w:cstheme="minorHAnsi"/>
          <w:bCs/>
          <w:i/>
          <w:iCs/>
          <w:spacing w:val="2"/>
          <w:sz w:val="28"/>
          <w:szCs w:val="28"/>
        </w:rPr>
      </w:pPr>
      <w:r w:rsidRPr="008408FC">
        <w:rPr>
          <w:rFonts w:asciiTheme="minorHAnsi" w:hAnsiTheme="minorHAnsi" w:cstheme="minorHAnsi"/>
          <w:b/>
          <w:bCs/>
          <w:iCs/>
          <w:spacing w:val="2"/>
          <w:sz w:val="28"/>
          <w:szCs w:val="28"/>
        </w:rPr>
        <w:t>TRMC Solutions for Test and Training</w:t>
      </w:r>
      <w:r w:rsidRPr="008408FC">
        <w:rPr>
          <w:rFonts w:asciiTheme="minorHAnsi" w:hAnsiTheme="minorHAnsi" w:cstheme="minorHAnsi"/>
          <w:b/>
          <w:bCs/>
          <w:iCs/>
          <w:spacing w:val="2"/>
          <w:sz w:val="28"/>
          <w:szCs w:val="28"/>
        </w:rPr>
        <w:br/>
      </w:r>
      <w:r w:rsidRPr="008408FC">
        <w:rPr>
          <w:rFonts w:asciiTheme="minorHAnsi" w:hAnsiTheme="minorHAnsi" w:cstheme="minorHAnsi"/>
          <w:bCs/>
          <w:i/>
          <w:iCs/>
          <w:spacing w:val="2"/>
          <w:sz w:val="28"/>
          <w:szCs w:val="28"/>
        </w:rPr>
        <w:t>Gene Hudgins, TRMC JMETC/TENA</w:t>
      </w:r>
    </w:p>
    <w:p w14:paraId="04A9C050" w14:textId="77777777" w:rsidR="008408FC" w:rsidRPr="00B4036F" w:rsidRDefault="008408FC" w:rsidP="008408FC">
      <w:pPr>
        <w:widowControl w:val="0"/>
        <w:autoSpaceDE w:val="0"/>
        <w:autoSpaceDN w:val="0"/>
        <w:adjustRightInd w:val="0"/>
        <w:ind w:left="180" w:right="270"/>
        <w:rPr>
          <w:rFonts w:asciiTheme="minorHAnsi" w:hAnsiTheme="minorHAnsi" w:cstheme="minorHAnsi"/>
          <w:bCs/>
          <w:iCs/>
          <w:spacing w:val="2"/>
          <w:sz w:val="16"/>
          <w:szCs w:val="16"/>
        </w:rPr>
      </w:pPr>
    </w:p>
    <w:p w14:paraId="59720D9B" w14:textId="5C1B2FEE" w:rsidR="008408FC" w:rsidRPr="008408FC" w:rsidRDefault="008408FC" w:rsidP="008408FC">
      <w:pPr>
        <w:widowControl w:val="0"/>
        <w:autoSpaceDE w:val="0"/>
        <w:autoSpaceDN w:val="0"/>
        <w:adjustRightInd w:val="0"/>
        <w:ind w:left="180" w:right="270"/>
        <w:jc w:val="both"/>
        <w:rPr>
          <w:rFonts w:asciiTheme="minorHAnsi" w:hAnsiTheme="minorHAnsi" w:cstheme="minorHAnsi"/>
          <w:bCs/>
          <w:iCs/>
          <w:spacing w:val="2"/>
        </w:rPr>
      </w:pPr>
      <w:r w:rsidRPr="008408FC">
        <w:rPr>
          <w:rFonts w:asciiTheme="minorHAnsi" w:hAnsiTheme="minorHAnsi" w:cstheme="minorHAnsi"/>
          <w:bCs/>
          <w:iCs/>
          <w:spacing w:val="2"/>
        </w:rPr>
        <w:t xml:space="preserve">The Test and Training Enabling Architecture (TENA) was developed as a DoD CTEIP project to enable interoperability among ranges, facilities, and simulations in a timely and cost-efficient manner, as well as to foster reuse of range assets and future software systems. TENA provides for real-time software system interoperability, as well as interfaces to existing range assets, C4ISR systems, and simulations. </w:t>
      </w:r>
      <w:r w:rsidRPr="008408FC">
        <w:rPr>
          <w:rFonts w:asciiTheme="minorHAnsi" w:hAnsiTheme="minorHAnsi" w:cstheme="minorHAnsi"/>
          <w:bCs/>
          <w:iCs/>
          <w:spacing w:val="2"/>
        </w:rPr>
        <w:lastRenderedPageBreak/>
        <w:t>TENA, selected for use in JMETC events, is well designed for its role in prototyping demonstrations and distributed testing.</w:t>
      </w:r>
    </w:p>
    <w:p w14:paraId="0780D372" w14:textId="77777777" w:rsidR="008408FC" w:rsidRPr="00B4036F" w:rsidRDefault="008408FC" w:rsidP="008408FC">
      <w:pPr>
        <w:widowControl w:val="0"/>
        <w:autoSpaceDE w:val="0"/>
        <w:autoSpaceDN w:val="0"/>
        <w:adjustRightInd w:val="0"/>
        <w:ind w:left="270" w:right="270"/>
        <w:jc w:val="both"/>
        <w:rPr>
          <w:rFonts w:asciiTheme="minorHAnsi" w:hAnsiTheme="minorHAnsi" w:cstheme="minorHAnsi"/>
          <w:bCs/>
          <w:iCs/>
          <w:spacing w:val="2"/>
          <w:sz w:val="10"/>
          <w:szCs w:val="10"/>
        </w:rPr>
      </w:pPr>
      <w:r w:rsidRPr="008408FC">
        <w:rPr>
          <w:rFonts w:asciiTheme="minorHAnsi" w:hAnsiTheme="minorHAnsi" w:cstheme="minorHAnsi"/>
          <w:bCs/>
          <w:iCs/>
          <w:spacing w:val="2"/>
        </w:rPr>
        <w:t xml:space="preserve">     </w:t>
      </w:r>
    </w:p>
    <w:p w14:paraId="743C719C" w14:textId="77777777" w:rsidR="008408FC" w:rsidRPr="008408FC" w:rsidRDefault="008408FC" w:rsidP="008408FC">
      <w:pPr>
        <w:widowControl w:val="0"/>
        <w:autoSpaceDE w:val="0"/>
        <w:autoSpaceDN w:val="0"/>
        <w:adjustRightInd w:val="0"/>
        <w:ind w:left="180" w:right="270"/>
        <w:jc w:val="both"/>
        <w:rPr>
          <w:rFonts w:asciiTheme="minorHAnsi" w:hAnsiTheme="minorHAnsi" w:cstheme="minorHAnsi"/>
          <w:bCs/>
          <w:iCs/>
          <w:spacing w:val="2"/>
        </w:rPr>
      </w:pPr>
      <w:r w:rsidRPr="008408FC">
        <w:rPr>
          <w:rFonts w:asciiTheme="minorHAnsi" w:hAnsiTheme="minorHAnsi" w:cstheme="minorHAnsi"/>
          <w:bCs/>
          <w:iCs/>
          <w:spacing w:val="2"/>
        </w:rPr>
        <w:t>Established in 2006 under the TRMC, JMETC provides readily-available connectivity to the Services’ distributed test capabilities and simulations. JMETC also provides connectivity for testing resources in the Defense industry and incorporation of distributed testing and leveraging of JMETC-provided capabilities by programs and users has repeatedly proven to reduce risk, cost, and schedule. JMETC is a distributed LVC testing capability developed to support the acquisition community during program development, developmental testing, operational testing, and interoperability certification, and to demonstrate Net-Ready Key Performance Parameters (KPP) requirements in a customer-specific Joint Mission Environment.</w:t>
      </w:r>
    </w:p>
    <w:p w14:paraId="4DDF6C86" w14:textId="77777777" w:rsidR="008408FC" w:rsidRPr="00B4036F" w:rsidRDefault="008408FC" w:rsidP="008408FC">
      <w:pPr>
        <w:widowControl w:val="0"/>
        <w:autoSpaceDE w:val="0"/>
        <w:autoSpaceDN w:val="0"/>
        <w:adjustRightInd w:val="0"/>
        <w:ind w:left="270" w:right="270"/>
        <w:jc w:val="both"/>
        <w:rPr>
          <w:rFonts w:asciiTheme="minorHAnsi" w:hAnsiTheme="minorHAnsi" w:cstheme="minorHAnsi"/>
          <w:bCs/>
          <w:iCs/>
          <w:spacing w:val="2"/>
          <w:sz w:val="10"/>
          <w:szCs w:val="10"/>
        </w:rPr>
      </w:pPr>
      <w:r w:rsidRPr="008408FC">
        <w:rPr>
          <w:rFonts w:asciiTheme="minorHAnsi" w:hAnsiTheme="minorHAnsi" w:cstheme="minorHAnsi"/>
          <w:bCs/>
          <w:iCs/>
          <w:spacing w:val="2"/>
        </w:rPr>
        <w:t xml:space="preserve">    </w:t>
      </w:r>
    </w:p>
    <w:p w14:paraId="0F533E74" w14:textId="5002FFDC" w:rsidR="008408FC" w:rsidRPr="008408FC" w:rsidRDefault="008408FC" w:rsidP="008408FC">
      <w:pPr>
        <w:widowControl w:val="0"/>
        <w:autoSpaceDE w:val="0"/>
        <w:autoSpaceDN w:val="0"/>
        <w:adjustRightInd w:val="0"/>
        <w:ind w:left="180" w:right="270"/>
        <w:jc w:val="both"/>
        <w:rPr>
          <w:rFonts w:asciiTheme="minorHAnsi" w:hAnsiTheme="minorHAnsi" w:cstheme="minorHAnsi"/>
          <w:bCs/>
          <w:iCs/>
          <w:spacing w:val="2"/>
        </w:rPr>
      </w:pPr>
      <w:r w:rsidRPr="008408FC">
        <w:rPr>
          <w:rFonts w:asciiTheme="minorHAnsi" w:hAnsiTheme="minorHAnsi" w:cstheme="minorHAnsi"/>
          <w:bCs/>
          <w:iCs/>
          <w:spacing w:val="2"/>
        </w:rPr>
        <w:t>JMETC is the T&amp;E enterprise network solution for secret testing, and uses a hybrid network architecture – the JMETC Secret Network (JSN), based on the SDREN. The JMETC MILS Network (JMN) is the T&amp;E enterprise network solution for all classifications and cyber testing. JMETC provides readily available connectivity to the Services' distributed test capabilities and simulations, as well as industry test resources. JMETC is also aligned with JNTC integration solutions to foster test, training, and experimental collaboration.</w:t>
      </w:r>
    </w:p>
    <w:p w14:paraId="078F9F97" w14:textId="77777777" w:rsidR="008408FC" w:rsidRPr="00B4036F" w:rsidRDefault="008408FC" w:rsidP="008408FC">
      <w:pPr>
        <w:widowControl w:val="0"/>
        <w:autoSpaceDE w:val="0"/>
        <w:autoSpaceDN w:val="0"/>
        <w:adjustRightInd w:val="0"/>
        <w:ind w:left="270" w:right="270"/>
        <w:jc w:val="both"/>
        <w:rPr>
          <w:rFonts w:asciiTheme="minorHAnsi" w:hAnsiTheme="minorHAnsi" w:cstheme="minorHAnsi"/>
          <w:bCs/>
          <w:iCs/>
          <w:spacing w:val="2"/>
          <w:sz w:val="10"/>
          <w:szCs w:val="10"/>
        </w:rPr>
      </w:pPr>
      <w:r w:rsidRPr="008408FC">
        <w:rPr>
          <w:rFonts w:asciiTheme="minorHAnsi" w:hAnsiTheme="minorHAnsi" w:cstheme="minorHAnsi"/>
          <w:bCs/>
          <w:iCs/>
          <w:spacing w:val="2"/>
        </w:rPr>
        <w:t xml:space="preserve">     </w:t>
      </w:r>
    </w:p>
    <w:p w14:paraId="2BEA2738" w14:textId="77777777" w:rsidR="008408FC" w:rsidRPr="008408FC" w:rsidRDefault="008408FC" w:rsidP="008408FC">
      <w:pPr>
        <w:widowControl w:val="0"/>
        <w:autoSpaceDE w:val="0"/>
        <w:autoSpaceDN w:val="0"/>
        <w:adjustRightInd w:val="0"/>
        <w:ind w:left="180" w:right="270"/>
        <w:jc w:val="both"/>
        <w:rPr>
          <w:rFonts w:asciiTheme="minorHAnsi" w:hAnsiTheme="minorHAnsi" w:cstheme="minorHAnsi"/>
          <w:bCs/>
          <w:iCs/>
          <w:spacing w:val="2"/>
        </w:rPr>
      </w:pPr>
      <w:r w:rsidRPr="008408FC">
        <w:rPr>
          <w:rFonts w:asciiTheme="minorHAnsi" w:hAnsiTheme="minorHAnsi" w:cstheme="minorHAnsi"/>
          <w:bCs/>
          <w:iCs/>
          <w:spacing w:val="2"/>
        </w:rPr>
        <w:t>TRMC Enterprise Big Data Analytics (BDA) and Knowledge Management (BDKM) has the capacity to improve acquisition efficiency, keep up with the rapid pace of acquisition technological advancement, ensure that effective weapon systems are delivered to warfighters at the speed of relevance, and enable T&amp;E analysts across the acquisition lifecycle to make better and faster decisions using data that was previously inaccessible, or unusable. BDA is the application of advanced tools and techniques to help quickly process, visualize, understand, and report on data. JMETC has demonstrated that applying enterprise-distributed BDA tools and techniques to T&amp;E leads to faster and more informed decision-making that reduces overall program cost and risk.</w:t>
      </w:r>
    </w:p>
    <w:p w14:paraId="50EF4E22" w14:textId="77777777" w:rsidR="008408FC" w:rsidRPr="00B4036F" w:rsidRDefault="008408FC" w:rsidP="008408FC">
      <w:pPr>
        <w:widowControl w:val="0"/>
        <w:autoSpaceDE w:val="0"/>
        <w:autoSpaceDN w:val="0"/>
        <w:adjustRightInd w:val="0"/>
        <w:ind w:left="270" w:right="270"/>
        <w:jc w:val="both"/>
        <w:rPr>
          <w:rFonts w:asciiTheme="minorHAnsi" w:hAnsiTheme="minorHAnsi" w:cstheme="minorHAnsi"/>
          <w:bCs/>
          <w:iCs/>
          <w:spacing w:val="2"/>
          <w:sz w:val="11"/>
          <w:szCs w:val="11"/>
        </w:rPr>
      </w:pPr>
      <w:r w:rsidRPr="008408FC">
        <w:rPr>
          <w:rFonts w:asciiTheme="minorHAnsi" w:hAnsiTheme="minorHAnsi" w:cstheme="minorHAnsi"/>
          <w:bCs/>
          <w:iCs/>
          <w:spacing w:val="2"/>
        </w:rPr>
        <w:t xml:space="preserve">     </w:t>
      </w:r>
    </w:p>
    <w:p w14:paraId="07955070" w14:textId="77777777" w:rsidR="008408FC" w:rsidRPr="008408FC" w:rsidRDefault="008408FC" w:rsidP="008408FC">
      <w:pPr>
        <w:widowControl w:val="0"/>
        <w:autoSpaceDE w:val="0"/>
        <w:autoSpaceDN w:val="0"/>
        <w:adjustRightInd w:val="0"/>
        <w:ind w:left="180" w:right="270"/>
        <w:jc w:val="both"/>
        <w:rPr>
          <w:rFonts w:asciiTheme="minorHAnsi" w:hAnsiTheme="minorHAnsi" w:cstheme="minorHAnsi"/>
          <w:bCs/>
          <w:iCs/>
          <w:spacing w:val="2"/>
        </w:rPr>
      </w:pPr>
      <w:r w:rsidRPr="008408FC">
        <w:rPr>
          <w:rFonts w:asciiTheme="minorHAnsi" w:hAnsiTheme="minorHAnsi" w:cstheme="minorHAnsi"/>
          <w:bCs/>
          <w:iCs/>
          <w:spacing w:val="2"/>
        </w:rPr>
        <w:t>TRMC has been working with Joint Staff and Air Force JADC2 Cross-Functional Teams (CFTs) regarding JADC2 and Multi-Domain Operations (MDO), to inform them on TENA/JMETC and other TRMC capabilities that could be leveraged to support the emerging Joint Staff Joint Domain Environment (JDE). Additionally, TRMC has been engaged with Army Futures Command (AFC) throughout the year in a number of areas including assessing TENA/JMETC Support coupled with Big Data Analytics (BDA), expanding OSD TRMC collaboration and cooperation to other mission areas including, but not limited to, Cyber, BDA, Knowledge Management (KM), Machine Learning (ML), and Artificial Intelligence (AI).</w:t>
      </w:r>
    </w:p>
    <w:p w14:paraId="063B8340" w14:textId="77777777" w:rsidR="008408FC" w:rsidRPr="00B4036F" w:rsidRDefault="008408FC" w:rsidP="008408FC">
      <w:pPr>
        <w:widowControl w:val="0"/>
        <w:autoSpaceDE w:val="0"/>
        <w:autoSpaceDN w:val="0"/>
        <w:adjustRightInd w:val="0"/>
        <w:ind w:left="270" w:right="270"/>
        <w:jc w:val="both"/>
        <w:rPr>
          <w:rFonts w:asciiTheme="minorHAnsi" w:hAnsiTheme="minorHAnsi" w:cstheme="minorHAnsi"/>
          <w:bCs/>
          <w:iCs/>
          <w:spacing w:val="2"/>
          <w:sz w:val="11"/>
          <w:szCs w:val="11"/>
        </w:rPr>
      </w:pPr>
      <w:r w:rsidRPr="008408FC">
        <w:rPr>
          <w:rFonts w:asciiTheme="minorHAnsi" w:hAnsiTheme="minorHAnsi" w:cstheme="minorHAnsi"/>
          <w:bCs/>
          <w:iCs/>
          <w:spacing w:val="2"/>
        </w:rPr>
        <w:t xml:space="preserve">     </w:t>
      </w:r>
    </w:p>
    <w:p w14:paraId="1EC1300A" w14:textId="51A00386" w:rsidR="008C7E26" w:rsidRPr="00B4036F" w:rsidRDefault="008408FC" w:rsidP="00B4036F">
      <w:pPr>
        <w:widowControl w:val="0"/>
        <w:autoSpaceDE w:val="0"/>
        <w:autoSpaceDN w:val="0"/>
        <w:adjustRightInd w:val="0"/>
        <w:ind w:left="180" w:right="270"/>
        <w:jc w:val="both"/>
        <w:rPr>
          <w:rFonts w:asciiTheme="minorHAnsi" w:hAnsiTheme="minorHAnsi" w:cstheme="minorHAnsi"/>
          <w:bCs/>
          <w:iCs/>
          <w:spacing w:val="2"/>
        </w:rPr>
      </w:pPr>
      <w:r w:rsidRPr="008408FC">
        <w:rPr>
          <w:rFonts w:asciiTheme="minorHAnsi" w:hAnsiTheme="minorHAnsi" w:cstheme="minorHAnsi"/>
          <w:bCs/>
          <w:iCs/>
          <w:spacing w:val="2"/>
        </w:rPr>
        <w:t>This tutorial addresses using the well-established TENA and JMETC tools and capabilities combined with BDA tools and techniques to reduce risk in an often-uncertain environment; regularly saving ranges time and money in the process.</w:t>
      </w:r>
    </w:p>
    <w:p w14:paraId="745CC26D" w14:textId="77777777" w:rsidR="008C7E26" w:rsidRPr="00C3739C" w:rsidRDefault="008C7E26" w:rsidP="008C7E26">
      <w:pPr>
        <w:autoSpaceDE w:val="0"/>
        <w:autoSpaceDN w:val="0"/>
        <w:adjustRightInd w:val="0"/>
        <w:rPr>
          <w:rFonts w:asciiTheme="minorHAnsi" w:hAnsiTheme="minorHAnsi" w:cstheme="minorHAnsi"/>
          <w:color w:val="000000"/>
        </w:rPr>
      </w:pPr>
    </w:p>
    <w:p w14:paraId="259BC4CA" w14:textId="78676D26" w:rsidR="008C7E26" w:rsidRPr="00C3739C" w:rsidRDefault="008C7E26" w:rsidP="008C7E26">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jc w:val="center"/>
        <w:rPr>
          <w:rFonts w:asciiTheme="minorHAnsi" w:hAnsiTheme="minorHAnsi" w:cstheme="minorHAnsi"/>
          <w:b/>
          <w:bCs/>
          <w:color w:val="000000"/>
          <w:sz w:val="32"/>
          <w:szCs w:val="32"/>
        </w:rPr>
      </w:pPr>
      <w:r w:rsidRPr="00C3739C">
        <w:rPr>
          <w:rFonts w:asciiTheme="minorHAnsi" w:hAnsiTheme="minorHAnsi" w:cstheme="minorHAnsi"/>
          <w:b/>
          <w:bCs/>
          <w:color w:val="000000"/>
          <w:sz w:val="32"/>
          <w:szCs w:val="32"/>
        </w:rPr>
        <w:t>Join us for the Hands on Lab today from 1:00-5:00pm</w:t>
      </w:r>
      <w:r w:rsidR="00BC0D7F" w:rsidRPr="00C3739C">
        <w:rPr>
          <w:rFonts w:asciiTheme="minorHAnsi" w:hAnsiTheme="minorHAnsi" w:cstheme="minorHAnsi"/>
          <w:b/>
          <w:bCs/>
          <w:color w:val="000000"/>
          <w:sz w:val="32"/>
          <w:szCs w:val="32"/>
        </w:rPr>
        <w:t xml:space="preserve"> </w:t>
      </w:r>
      <w:r w:rsidR="00CD1D55">
        <w:rPr>
          <w:rFonts w:asciiTheme="minorHAnsi" w:hAnsiTheme="minorHAnsi" w:cstheme="minorHAnsi"/>
          <w:b/>
          <w:bCs/>
          <w:color w:val="000000"/>
          <w:sz w:val="32"/>
          <w:szCs w:val="32"/>
        </w:rPr>
        <w:t xml:space="preserve"> </w:t>
      </w:r>
    </w:p>
    <w:p w14:paraId="15A6B1B0" w14:textId="12C61578" w:rsidR="003244D9" w:rsidRPr="00B4036F" w:rsidRDefault="008C7E26" w:rsidP="00B4036F">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snapToGrid w:val="0"/>
        <w:jc w:val="center"/>
        <w:rPr>
          <w:rFonts w:asciiTheme="minorHAnsi" w:hAnsiTheme="minorHAnsi" w:cstheme="minorHAnsi"/>
          <w:color w:val="000000"/>
          <w:sz w:val="23"/>
          <w:szCs w:val="23"/>
        </w:rPr>
      </w:pPr>
      <w:r w:rsidRPr="00B4036F">
        <w:rPr>
          <w:rFonts w:asciiTheme="minorHAnsi" w:hAnsiTheme="minorHAnsi" w:cstheme="minorHAnsi"/>
          <w:color w:val="000000"/>
          <w:sz w:val="23"/>
          <w:szCs w:val="23"/>
        </w:rPr>
        <w:t>The Hands on Lab (HOL) is a holistic journey through the entire flight test process. HOL represents seven different phases of flight test. Each of the phases is supported by a government Subject Matter Expert (SME) and partnering industry vendors. The SME provides an educational overview and the partnering industry vendors share a Hands-On experience with technical insight related to the specific phase they are representing. This experience was designed to allow attendees an opportunity to follow the flight test process through visualization of the signals, sampling of the data, interaction with the processes, understanding how changes in the test article translate to results in the test data, and how system formats are designed to be standardized for improved test interoperability, providing the integration of different vendors to achieve Development Test &amp; Evaluation (DT&amp;E) success.</w:t>
      </w:r>
    </w:p>
    <w:p w14:paraId="27F0D2D8" w14:textId="0E87A173" w:rsidR="009279FE" w:rsidRPr="001A5DC8" w:rsidRDefault="009279FE" w:rsidP="008D7813">
      <w:pPr>
        <w:pStyle w:val="Heading2"/>
        <w:pBdr>
          <w:top w:val="single" w:sz="4" w:space="1" w:color="auto"/>
          <w:left w:val="single" w:sz="4" w:space="4" w:color="auto"/>
          <w:bottom w:val="single" w:sz="4" w:space="1" w:color="auto"/>
          <w:right w:val="single" w:sz="4" w:space="4" w:color="auto"/>
        </w:pBdr>
        <w:shd w:val="clear" w:color="auto" w:fill="FFF2CC" w:themeFill="accent4" w:themeFillTint="33"/>
        <w:spacing w:before="48"/>
        <w:rPr>
          <w:rFonts w:asciiTheme="minorHAnsi" w:hAnsiTheme="minorHAnsi" w:cs="Calibri (Body)"/>
          <w:color w:val="000000" w:themeColor="text1"/>
          <w:sz w:val="28"/>
          <w:szCs w:val="30"/>
        </w:rPr>
      </w:pPr>
      <w:r>
        <w:rPr>
          <w:rFonts w:asciiTheme="minorHAnsi" w:hAnsiTheme="minorHAnsi" w:cs="Calibri (Body)"/>
          <w:color w:val="000000" w:themeColor="text1"/>
          <w:sz w:val="28"/>
          <w:szCs w:val="30"/>
        </w:rPr>
        <w:lastRenderedPageBreak/>
        <w:t>Wednesday</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May</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 xml:space="preserve">24  </w:t>
      </w:r>
      <w:r w:rsidRPr="001A5DC8">
        <w:rPr>
          <w:rFonts w:asciiTheme="minorHAnsi" w:hAnsiTheme="minorHAnsi" w:cs="Calibri (Body)"/>
          <w:color w:val="000000" w:themeColor="text1"/>
          <w:sz w:val="28"/>
          <w:szCs w:val="30"/>
        </w:rPr>
        <w:t xml:space="preserve">– </w:t>
      </w:r>
      <w:r w:rsidRPr="009279FE">
        <w:rPr>
          <w:rFonts w:asciiTheme="minorHAnsi" w:hAnsiTheme="minorHAnsi" w:cs="Calibri (Body)"/>
          <w:color w:val="000000" w:themeColor="text1"/>
          <w:sz w:val="28"/>
          <w:szCs w:val="30"/>
        </w:rPr>
        <w:t xml:space="preserve">Plenary Sessions, Technical Sessions, </w:t>
      </w:r>
      <w:r>
        <w:rPr>
          <w:rFonts w:asciiTheme="minorHAnsi" w:hAnsiTheme="minorHAnsi" w:cs="Calibri (Body)"/>
          <w:color w:val="000000" w:themeColor="text1"/>
          <w:sz w:val="28"/>
          <w:szCs w:val="30"/>
        </w:rPr>
        <w:t xml:space="preserve">HOL </w:t>
      </w:r>
      <w:r w:rsidRPr="009279FE">
        <w:rPr>
          <w:rFonts w:asciiTheme="minorHAnsi" w:hAnsiTheme="minorHAnsi" w:cs="Calibri (Body)"/>
          <w:color w:val="000000" w:themeColor="text1"/>
          <w:sz w:val="28"/>
          <w:szCs w:val="30"/>
        </w:rPr>
        <w:t>&amp; Exhibits</w:t>
      </w:r>
    </w:p>
    <w:p w14:paraId="59536693" w14:textId="77777777" w:rsidR="004B566C" w:rsidRPr="00C3739C" w:rsidRDefault="004B566C" w:rsidP="00EB7617">
      <w:pPr>
        <w:rPr>
          <w:rFonts w:asciiTheme="minorHAnsi" w:hAnsiTheme="minorHAnsi" w:cstheme="minorHAnsi"/>
        </w:rPr>
      </w:pPr>
    </w:p>
    <w:p w14:paraId="6A23803B" w14:textId="3561DF20" w:rsidR="00962BFE" w:rsidRPr="00C3739C" w:rsidRDefault="002E00D4" w:rsidP="00962BFE">
      <w:pPr>
        <w:rPr>
          <w:rFonts w:asciiTheme="minorHAnsi" w:hAnsiTheme="minorHAnsi" w:cstheme="minorHAnsi"/>
        </w:rPr>
      </w:pPr>
      <w:r w:rsidRPr="00C3739C">
        <w:rPr>
          <w:rFonts w:asciiTheme="minorHAnsi" w:hAnsiTheme="minorHAnsi" w:cstheme="minorHAnsi"/>
        </w:rPr>
        <w:t>8:0</w:t>
      </w:r>
      <w:r w:rsidR="00A75FAC" w:rsidRPr="00C3739C">
        <w:rPr>
          <w:rFonts w:asciiTheme="minorHAnsi" w:hAnsiTheme="minorHAnsi" w:cstheme="minorHAnsi"/>
        </w:rPr>
        <w:t>0</w:t>
      </w:r>
      <w:r w:rsidR="00962BFE" w:rsidRPr="00C3739C">
        <w:rPr>
          <w:rFonts w:asciiTheme="minorHAnsi" w:hAnsiTheme="minorHAnsi" w:cstheme="minorHAnsi"/>
        </w:rPr>
        <w:t xml:space="preserve"> a.m.</w:t>
      </w:r>
      <w:r w:rsidR="00962BFE" w:rsidRPr="00C3739C">
        <w:rPr>
          <w:rFonts w:asciiTheme="minorHAnsi" w:hAnsiTheme="minorHAnsi" w:cstheme="minorHAnsi"/>
        </w:rPr>
        <w:tab/>
        <w:t xml:space="preserve">Opening Ceremony: </w:t>
      </w:r>
    </w:p>
    <w:p w14:paraId="6EFB4E31" w14:textId="11BCA373" w:rsidR="00962BFE" w:rsidRPr="00C3739C" w:rsidRDefault="00FE3541" w:rsidP="00962BFE">
      <w:pPr>
        <w:ind w:left="1440"/>
        <w:rPr>
          <w:rFonts w:asciiTheme="minorHAnsi" w:hAnsiTheme="minorHAnsi" w:cstheme="minorHAnsi"/>
        </w:rPr>
      </w:pPr>
      <w:r w:rsidRPr="00C3739C">
        <w:rPr>
          <w:rFonts w:asciiTheme="minorHAnsi" w:hAnsiTheme="minorHAnsi" w:cstheme="minorHAnsi"/>
        </w:rPr>
        <w:t>Presentation of Colors</w:t>
      </w:r>
      <w:r w:rsidR="00962BFE" w:rsidRPr="00C3739C">
        <w:rPr>
          <w:rFonts w:asciiTheme="minorHAnsi" w:hAnsiTheme="minorHAnsi" w:cstheme="minorHAnsi"/>
        </w:rPr>
        <w:tab/>
      </w:r>
      <w:r w:rsidR="00962BFE" w:rsidRPr="00C3739C">
        <w:rPr>
          <w:rFonts w:asciiTheme="minorHAnsi" w:hAnsiTheme="minorHAnsi" w:cstheme="minorHAnsi"/>
        </w:rPr>
        <w:tab/>
      </w:r>
      <w:r w:rsidR="00962BFE" w:rsidRPr="00C3739C">
        <w:rPr>
          <w:rFonts w:asciiTheme="minorHAnsi" w:hAnsiTheme="minorHAnsi" w:cstheme="minorHAnsi"/>
        </w:rPr>
        <w:br/>
      </w:r>
      <w:r w:rsidRPr="00C3739C">
        <w:rPr>
          <w:rFonts w:asciiTheme="minorHAnsi" w:hAnsiTheme="minorHAnsi" w:cstheme="minorHAnsi"/>
        </w:rPr>
        <w:t>National Anthem</w:t>
      </w:r>
      <w:r w:rsidR="00962BFE" w:rsidRPr="00C3739C">
        <w:rPr>
          <w:rFonts w:asciiTheme="minorHAnsi" w:hAnsiTheme="minorHAnsi" w:cstheme="minorHAnsi"/>
        </w:rPr>
        <w:t xml:space="preserve"> </w:t>
      </w:r>
    </w:p>
    <w:p w14:paraId="76F02C29" w14:textId="268921A2" w:rsidR="00962BFE" w:rsidRPr="00C3739C" w:rsidRDefault="00962BFE" w:rsidP="00962BFE">
      <w:pPr>
        <w:ind w:left="720" w:firstLine="720"/>
        <w:rPr>
          <w:rFonts w:asciiTheme="minorHAnsi" w:hAnsiTheme="minorHAnsi" w:cstheme="minorHAnsi"/>
        </w:rPr>
      </w:pPr>
      <w:r w:rsidRPr="00C3739C">
        <w:rPr>
          <w:rFonts w:asciiTheme="minorHAnsi" w:hAnsiTheme="minorHAnsi" w:cstheme="minorHAnsi"/>
        </w:rPr>
        <w:t xml:space="preserve">Mr. </w:t>
      </w:r>
      <w:r w:rsidR="00BE3881">
        <w:rPr>
          <w:rFonts w:asciiTheme="minorHAnsi" w:hAnsiTheme="minorHAnsi" w:cstheme="minorHAnsi"/>
        </w:rPr>
        <w:t>Tim Morey</w:t>
      </w:r>
      <w:r w:rsidRPr="00C3739C">
        <w:rPr>
          <w:rFonts w:asciiTheme="minorHAnsi" w:hAnsiTheme="minorHAnsi" w:cstheme="minorHAnsi"/>
        </w:rPr>
        <w:t xml:space="preserve"> – ITEA </w:t>
      </w:r>
      <w:r w:rsidR="00BE3881">
        <w:rPr>
          <w:rFonts w:asciiTheme="minorHAnsi" w:hAnsiTheme="minorHAnsi" w:cstheme="minorHAnsi"/>
        </w:rPr>
        <w:t>Chairman</w:t>
      </w:r>
      <w:r w:rsidRPr="00C3739C">
        <w:rPr>
          <w:rFonts w:asciiTheme="minorHAnsi" w:hAnsiTheme="minorHAnsi" w:cstheme="minorHAnsi"/>
        </w:rPr>
        <w:t xml:space="preserve"> </w:t>
      </w:r>
    </w:p>
    <w:p w14:paraId="4E441CD4" w14:textId="77777777" w:rsidR="00962BFE" w:rsidRPr="00C3739C" w:rsidRDefault="00962BFE" w:rsidP="00EB7617">
      <w:pPr>
        <w:rPr>
          <w:rFonts w:asciiTheme="minorHAnsi" w:hAnsiTheme="minorHAnsi" w:cstheme="minorHAnsi"/>
        </w:rPr>
      </w:pPr>
    </w:p>
    <w:p w14:paraId="76BCC9E8" w14:textId="3B13F80B" w:rsidR="00962BFE" w:rsidRPr="00C3739C" w:rsidRDefault="00217D31" w:rsidP="00962BFE">
      <w:pPr>
        <w:rPr>
          <w:rFonts w:asciiTheme="minorHAnsi" w:hAnsiTheme="minorHAnsi" w:cstheme="minorHAnsi"/>
        </w:rPr>
      </w:pPr>
      <w:r w:rsidRPr="00C3739C">
        <w:rPr>
          <w:rFonts w:asciiTheme="minorHAnsi" w:hAnsiTheme="minorHAnsi" w:cstheme="minorHAnsi"/>
        </w:rPr>
        <w:t>8:15</w:t>
      </w:r>
      <w:r w:rsidR="003F56FF" w:rsidRPr="00C3739C">
        <w:rPr>
          <w:rFonts w:asciiTheme="minorHAnsi" w:hAnsiTheme="minorHAnsi" w:cstheme="minorHAnsi"/>
        </w:rPr>
        <w:t xml:space="preserve"> a.m.</w:t>
      </w:r>
      <w:r w:rsidR="003F56FF" w:rsidRPr="00C3739C">
        <w:rPr>
          <w:rFonts w:asciiTheme="minorHAnsi" w:hAnsiTheme="minorHAnsi" w:cstheme="minorHAnsi"/>
        </w:rPr>
        <w:tab/>
      </w:r>
      <w:r w:rsidR="00962BFE" w:rsidRPr="00C3739C">
        <w:rPr>
          <w:rFonts w:asciiTheme="minorHAnsi" w:hAnsiTheme="minorHAnsi" w:cstheme="minorHAnsi"/>
        </w:rPr>
        <w:t>Welcome:</w:t>
      </w:r>
    </w:p>
    <w:p w14:paraId="509E1E1D" w14:textId="7474F945" w:rsidR="00DF7D54" w:rsidRPr="00C3739C" w:rsidRDefault="005049E7" w:rsidP="00962BFE">
      <w:pPr>
        <w:ind w:left="1440"/>
        <w:rPr>
          <w:rFonts w:asciiTheme="minorHAnsi" w:hAnsiTheme="minorHAnsi" w:cstheme="minorHAnsi"/>
        </w:rPr>
      </w:pPr>
      <w:r>
        <w:rPr>
          <w:rFonts w:asciiTheme="minorHAnsi" w:hAnsiTheme="minorHAnsi" w:cstheme="minorHAnsi"/>
        </w:rPr>
        <w:t>Charles Garcia</w:t>
      </w:r>
      <w:r w:rsidR="00DF7D54" w:rsidRPr="00C3739C">
        <w:rPr>
          <w:rFonts w:asciiTheme="minorHAnsi" w:hAnsiTheme="minorHAnsi" w:cstheme="minorHAnsi"/>
        </w:rPr>
        <w:t xml:space="preserve">, </w:t>
      </w:r>
      <w:r w:rsidR="00354E99" w:rsidRPr="00C3739C">
        <w:rPr>
          <w:rFonts w:asciiTheme="minorHAnsi" w:hAnsiTheme="minorHAnsi" w:cstheme="minorHAnsi"/>
        </w:rPr>
        <w:t xml:space="preserve"> </w:t>
      </w:r>
      <w:r>
        <w:rPr>
          <w:rFonts w:asciiTheme="minorHAnsi" w:hAnsiTheme="minorHAnsi" w:cstheme="minorHAnsi"/>
        </w:rPr>
        <w:t>ITEA Ambassador</w:t>
      </w:r>
    </w:p>
    <w:p w14:paraId="5CF631C6" w14:textId="77777777" w:rsidR="00EB7617" w:rsidRPr="00C3739C" w:rsidRDefault="00EB7617" w:rsidP="00DF7D54">
      <w:pPr>
        <w:rPr>
          <w:rFonts w:asciiTheme="minorHAnsi" w:hAnsiTheme="minorHAnsi" w:cstheme="minorHAnsi"/>
          <w:sz w:val="22"/>
          <w:szCs w:val="22"/>
        </w:rPr>
      </w:pPr>
      <w:r w:rsidRPr="00C3739C">
        <w:rPr>
          <w:rFonts w:asciiTheme="minorHAnsi" w:hAnsiTheme="minorHAnsi" w:cstheme="minorHAnsi"/>
        </w:rPr>
        <w:tab/>
        <w:t xml:space="preserve"> </w:t>
      </w:r>
      <w:r w:rsidRPr="00C3739C">
        <w:rPr>
          <w:rFonts w:asciiTheme="minorHAnsi" w:hAnsiTheme="minorHAnsi" w:cstheme="minorHAnsi"/>
        </w:rPr>
        <w:tab/>
      </w:r>
      <w:r w:rsidRPr="00C3739C">
        <w:rPr>
          <w:rFonts w:asciiTheme="minorHAnsi" w:hAnsiTheme="minorHAnsi" w:cstheme="minorHAnsi"/>
        </w:rPr>
        <w:tab/>
      </w:r>
    </w:p>
    <w:p w14:paraId="2479F170" w14:textId="5A1ED94B" w:rsidR="00217D31" w:rsidRDefault="00140221" w:rsidP="00BE3881">
      <w:pPr>
        <w:ind w:left="1440" w:hanging="1440"/>
        <w:rPr>
          <w:rFonts w:asciiTheme="minorHAnsi" w:hAnsiTheme="minorHAnsi" w:cstheme="minorHAnsi"/>
        </w:rPr>
      </w:pPr>
      <w:r w:rsidRPr="00C3739C">
        <w:rPr>
          <w:rFonts w:asciiTheme="minorHAnsi" w:hAnsiTheme="minorHAnsi" w:cstheme="minorHAnsi"/>
        </w:rPr>
        <w:t>8:</w:t>
      </w:r>
      <w:r w:rsidR="00217D31" w:rsidRPr="00C3739C">
        <w:rPr>
          <w:rFonts w:asciiTheme="minorHAnsi" w:hAnsiTheme="minorHAnsi" w:cstheme="minorHAnsi"/>
        </w:rPr>
        <w:t>3</w:t>
      </w:r>
      <w:r w:rsidRPr="00C3739C">
        <w:rPr>
          <w:rFonts w:asciiTheme="minorHAnsi" w:hAnsiTheme="minorHAnsi" w:cstheme="minorHAnsi"/>
        </w:rPr>
        <w:t>0 a.m.</w:t>
      </w:r>
      <w:r w:rsidRPr="00C3739C">
        <w:rPr>
          <w:rFonts w:asciiTheme="minorHAnsi" w:hAnsiTheme="minorHAnsi" w:cstheme="minorHAnsi"/>
        </w:rPr>
        <w:tab/>
      </w:r>
      <w:r w:rsidR="00BE3881" w:rsidRPr="00BE3881">
        <w:rPr>
          <w:rFonts w:asciiTheme="minorHAnsi" w:hAnsiTheme="minorHAnsi" w:cstheme="minorHAnsi"/>
        </w:rPr>
        <w:t>Ms. Vernita Harris (SES) – Director, Electromagnetic Spectrum Enterprise Policy &amp; Programs, Department of Defense Chief Information Officer</w:t>
      </w:r>
    </w:p>
    <w:p w14:paraId="6C82E9C3" w14:textId="77777777" w:rsidR="00BE3881" w:rsidRPr="00C3739C" w:rsidRDefault="00BE3881" w:rsidP="00BE3881">
      <w:pPr>
        <w:ind w:left="1440" w:hanging="1440"/>
        <w:rPr>
          <w:rFonts w:asciiTheme="minorHAnsi" w:hAnsiTheme="minorHAnsi" w:cstheme="minorHAnsi"/>
        </w:rPr>
      </w:pPr>
    </w:p>
    <w:p w14:paraId="09140E06" w14:textId="30F90FED" w:rsidR="005B1732" w:rsidRPr="00C3739C" w:rsidRDefault="00BE3881" w:rsidP="005B1732">
      <w:pPr>
        <w:rPr>
          <w:rFonts w:asciiTheme="minorHAnsi" w:hAnsiTheme="minorHAnsi" w:cstheme="minorHAnsi"/>
        </w:rPr>
      </w:pPr>
      <w:r>
        <w:rPr>
          <w:rFonts w:asciiTheme="minorHAnsi" w:hAnsiTheme="minorHAnsi" w:cstheme="minorHAnsi"/>
        </w:rPr>
        <w:t>9:15</w:t>
      </w:r>
      <w:r w:rsidR="00217D31" w:rsidRPr="00C3739C">
        <w:rPr>
          <w:rFonts w:asciiTheme="minorHAnsi" w:hAnsiTheme="minorHAnsi" w:cstheme="minorHAnsi"/>
        </w:rPr>
        <w:t xml:space="preserve"> a.m.</w:t>
      </w:r>
      <w:r w:rsidR="00217D31" w:rsidRPr="00C3739C">
        <w:rPr>
          <w:rFonts w:asciiTheme="minorHAnsi" w:hAnsiTheme="minorHAnsi" w:cstheme="minorHAnsi"/>
        </w:rPr>
        <w:tab/>
      </w:r>
      <w:r w:rsidRPr="00BE3881">
        <w:rPr>
          <w:rFonts w:asciiTheme="minorHAnsi" w:hAnsiTheme="minorHAnsi" w:cstheme="minorHAnsi"/>
        </w:rPr>
        <w:t>M</w:t>
      </w:r>
      <w:r>
        <w:rPr>
          <w:rFonts w:asciiTheme="minorHAnsi" w:hAnsiTheme="minorHAnsi" w:cstheme="minorHAnsi"/>
        </w:rPr>
        <w:t xml:space="preserve">r. George Rumford </w:t>
      </w:r>
      <w:r w:rsidRPr="00BE3881">
        <w:rPr>
          <w:rFonts w:asciiTheme="minorHAnsi" w:hAnsiTheme="minorHAnsi" w:cstheme="minorHAnsi"/>
        </w:rPr>
        <w:t>(SES) – Director, Test Resource Management Center</w:t>
      </w:r>
      <w:r>
        <w:rPr>
          <w:rFonts w:asciiTheme="minorHAnsi" w:hAnsiTheme="minorHAnsi" w:cstheme="minorHAnsi"/>
        </w:rPr>
        <w:t xml:space="preserve"> (TRMC)</w:t>
      </w:r>
    </w:p>
    <w:p w14:paraId="108D1EE2" w14:textId="77777777" w:rsidR="00DA5BC4" w:rsidRPr="00C3739C" w:rsidRDefault="00DA5BC4" w:rsidP="009279FE">
      <w:pPr>
        <w:rPr>
          <w:rFonts w:asciiTheme="minorHAnsi" w:hAnsiTheme="minorHAnsi" w:cstheme="minorHAnsi"/>
          <w:sz w:val="4"/>
          <w:szCs w:val="18"/>
        </w:rPr>
      </w:pPr>
    </w:p>
    <w:p w14:paraId="3D68170C" w14:textId="77777777" w:rsidR="00140221" w:rsidRPr="008D7813" w:rsidRDefault="00140221" w:rsidP="00FF7842">
      <w:pPr>
        <w:ind w:left="1440" w:hanging="1440"/>
        <w:rPr>
          <w:rFonts w:asciiTheme="minorHAnsi" w:hAnsiTheme="minorHAnsi" w:cstheme="minorHAnsi"/>
          <w:sz w:val="20"/>
          <w:szCs w:val="15"/>
        </w:rPr>
      </w:pPr>
    </w:p>
    <w:p w14:paraId="1BA4D5DA" w14:textId="6B698DA2" w:rsidR="00FA71AA" w:rsidRPr="00C3739C" w:rsidRDefault="007E3052" w:rsidP="008D7813">
      <w:pPr>
        <w:ind w:left="1440" w:hanging="1440"/>
        <w:rPr>
          <w:rFonts w:asciiTheme="minorHAnsi" w:hAnsiTheme="minorHAnsi" w:cstheme="minorHAnsi"/>
          <w:b/>
          <w:bCs/>
        </w:rPr>
      </w:pPr>
      <w:r w:rsidRPr="00C3739C">
        <w:rPr>
          <w:rFonts w:asciiTheme="minorHAnsi" w:hAnsiTheme="minorHAnsi" w:cstheme="minorHAnsi"/>
          <w:b/>
          <w:bCs/>
        </w:rPr>
        <w:t>10</w:t>
      </w:r>
      <w:r w:rsidRPr="008D7813">
        <w:rPr>
          <w:rFonts w:asciiTheme="minorHAnsi" w:hAnsiTheme="minorHAnsi" w:cstheme="minorHAnsi"/>
          <w:b/>
          <w:bCs/>
        </w:rPr>
        <w:t>:00</w:t>
      </w:r>
      <w:r w:rsidR="00FF7842" w:rsidRPr="008D7813">
        <w:rPr>
          <w:rFonts w:asciiTheme="minorHAnsi" w:hAnsiTheme="minorHAnsi" w:cstheme="minorHAnsi"/>
          <w:b/>
          <w:bCs/>
        </w:rPr>
        <w:t xml:space="preserve"> a.m.</w:t>
      </w:r>
      <w:r w:rsidR="00FF7842" w:rsidRPr="008D7813">
        <w:rPr>
          <w:rFonts w:asciiTheme="minorHAnsi" w:hAnsiTheme="minorHAnsi" w:cstheme="minorHAnsi"/>
          <w:b/>
          <w:bCs/>
        </w:rPr>
        <w:tab/>
      </w:r>
      <w:r w:rsidR="00140221" w:rsidRPr="008D7813">
        <w:rPr>
          <w:rFonts w:asciiTheme="minorHAnsi" w:hAnsiTheme="minorHAnsi" w:cstheme="minorHAnsi"/>
          <w:b/>
          <w:bCs/>
        </w:rPr>
        <w:t>BREAK IN THE EXHIBIT HALL</w:t>
      </w:r>
    </w:p>
    <w:p w14:paraId="6C9D2FE6" w14:textId="77777777" w:rsidR="00BC0D7F" w:rsidRPr="00577EF9" w:rsidRDefault="00BC0D7F" w:rsidP="009C2106">
      <w:pPr>
        <w:ind w:left="1440" w:hanging="1440"/>
        <w:rPr>
          <w:rFonts w:asciiTheme="minorHAnsi" w:hAnsiTheme="minorHAnsi" w:cstheme="minorHAnsi"/>
          <w:sz w:val="28"/>
          <w:szCs w:val="28"/>
        </w:rPr>
      </w:pPr>
    </w:p>
    <w:p w14:paraId="52B6B070" w14:textId="664826A8" w:rsidR="00436DD4" w:rsidRDefault="00140221" w:rsidP="00140221">
      <w:pPr>
        <w:ind w:left="1440" w:hanging="1440"/>
        <w:rPr>
          <w:rFonts w:asciiTheme="minorHAnsi" w:hAnsiTheme="minorHAnsi" w:cstheme="minorHAnsi"/>
        </w:rPr>
      </w:pPr>
      <w:r w:rsidRPr="00C3739C">
        <w:rPr>
          <w:rFonts w:asciiTheme="minorHAnsi" w:hAnsiTheme="minorHAnsi" w:cstheme="minorHAnsi"/>
        </w:rPr>
        <w:t>10:</w:t>
      </w:r>
      <w:r w:rsidR="007E3052" w:rsidRPr="00C3739C">
        <w:rPr>
          <w:rFonts w:asciiTheme="minorHAnsi" w:hAnsiTheme="minorHAnsi" w:cstheme="minorHAnsi"/>
        </w:rPr>
        <w:t>30</w:t>
      </w:r>
      <w:r w:rsidRPr="00C3739C">
        <w:rPr>
          <w:rFonts w:asciiTheme="minorHAnsi" w:hAnsiTheme="minorHAnsi" w:cstheme="minorHAnsi"/>
        </w:rPr>
        <w:t xml:space="preserve"> a.m.</w:t>
      </w:r>
      <w:r w:rsidRPr="00C3739C">
        <w:rPr>
          <w:rFonts w:asciiTheme="minorHAnsi" w:hAnsiTheme="minorHAnsi" w:cstheme="minorHAnsi"/>
        </w:rPr>
        <w:tab/>
      </w:r>
      <w:r w:rsidR="007E3052" w:rsidRPr="00C3739C">
        <w:rPr>
          <w:rFonts w:asciiTheme="minorHAnsi" w:hAnsiTheme="minorHAnsi" w:cstheme="minorHAnsi"/>
        </w:rPr>
        <w:t>Technical Track Sessions</w:t>
      </w:r>
    </w:p>
    <w:p w14:paraId="78FFE666" w14:textId="77777777" w:rsidR="005049E7" w:rsidRPr="005049E7" w:rsidRDefault="005049E7" w:rsidP="00140221">
      <w:pPr>
        <w:ind w:left="1440" w:hanging="1440"/>
        <w:rPr>
          <w:rFonts w:asciiTheme="minorHAnsi" w:hAnsiTheme="minorHAnsi" w:cstheme="minorHAnsi"/>
          <w:sz w:val="13"/>
          <w:szCs w:val="13"/>
        </w:rPr>
      </w:pPr>
    </w:p>
    <w:p w14:paraId="3AD8EBC1" w14:textId="0AC4A6AA" w:rsidR="008D7813" w:rsidRPr="00577EF9" w:rsidRDefault="008D7813" w:rsidP="008D7813">
      <w:pPr>
        <w:ind w:left="1440" w:hanging="1440"/>
        <w:rPr>
          <w:rFonts w:asciiTheme="minorHAnsi" w:hAnsiTheme="minorHAnsi" w:cstheme="minorHAnsi"/>
          <w:b/>
          <w:bCs/>
          <w:sz w:val="18"/>
          <w:szCs w:val="18"/>
        </w:rPr>
      </w:pPr>
    </w:p>
    <w:tbl>
      <w:tblPr>
        <w:tblW w:w="10612" w:type="dxa"/>
        <w:tblLayout w:type="fixed"/>
        <w:tblLook w:val="04A0" w:firstRow="1" w:lastRow="0" w:firstColumn="1" w:lastColumn="0" w:noHBand="0" w:noVBand="1"/>
      </w:tblPr>
      <w:tblGrid>
        <w:gridCol w:w="1624"/>
        <w:gridCol w:w="817"/>
        <w:gridCol w:w="4630"/>
        <w:gridCol w:w="3541"/>
      </w:tblGrid>
      <w:tr w:rsidR="005049E7" w:rsidRPr="007E55A5" w14:paraId="1FBC529A" w14:textId="77777777" w:rsidTr="008E7402">
        <w:trPr>
          <w:trHeight w:val="448"/>
        </w:trPr>
        <w:tc>
          <w:tcPr>
            <w:tcW w:w="16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8AD37A" w14:textId="77777777" w:rsidR="005049E7" w:rsidRPr="007E55A5" w:rsidRDefault="005049E7" w:rsidP="008E7402">
            <w:pPr>
              <w:jc w:val="center"/>
              <w:rPr>
                <w:rFonts w:asciiTheme="minorHAnsi" w:hAnsiTheme="minorHAnsi" w:cstheme="minorHAnsi"/>
                <w:b/>
                <w:bCs/>
                <w:u w:val="single"/>
              </w:rPr>
            </w:pPr>
            <w:r w:rsidRPr="007E55A5">
              <w:rPr>
                <w:rFonts w:asciiTheme="minorHAnsi" w:hAnsiTheme="minorHAnsi" w:cstheme="minorHAnsi"/>
                <w:b/>
                <w:bCs/>
                <w:u w:val="single"/>
              </w:rPr>
              <w:t>Chair</w:t>
            </w:r>
          </w:p>
        </w:tc>
        <w:tc>
          <w:tcPr>
            <w:tcW w:w="817" w:type="dxa"/>
            <w:tcBorders>
              <w:top w:val="single" w:sz="8" w:space="0" w:color="auto"/>
              <w:left w:val="nil"/>
              <w:bottom w:val="single" w:sz="4" w:space="0" w:color="auto"/>
              <w:right w:val="single" w:sz="4" w:space="0" w:color="auto"/>
            </w:tcBorders>
            <w:shd w:val="clear" w:color="auto" w:fill="auto"/>
            <w:vAlign w:val="center"/>
            <w:hideMark/>
          </w:tcPr>
          <w:p w14:paraId="08DFC3B1" w14:textId="77777777" w:rsidR="005049E7" w:rsidRPr="007E55A5" w:rsidRDefault="005049E7" w:rsidP="008E7402">
            <w:pPr>
              <w:jc w:val="center"/>
              <w:rPr>
                <w:rFonts w:asciiTheme="minorHAnsi" w:hAnsiTheme="minorHAnsi" w:cstheme="minorHAnsi"/>
                <w:b/>
                <w:bCs/>
                <w:u w:val="single"/>
              </w:rPr>
            </w:pPr>
            <w:r w:rsidRPr="007E55A5">
              <w:rPr>
                <w:rFonts w:asciiTheme="minorHAnsi" w:hAnsiTheme="minorHAnsi" w:cstheme="minorHAnsi"/>
                <w:b/>
                <w:bCs/>
                <w:u w:val="single"/>
              </w:rPr>
              <w:t>Time</w:t>
            </w:r>
          </w:p>
        </w:tc>
        <w:tc>
          <w:tcPr>
            <w:tcW w:w="4630" w:type="dxa"/>
            <w:tcBorders>
              <w:top w:val="single" w:sz="8" w:space="0" w:color="auto"/>
              <w:left w:val="nil"/>
              <w:bottom w:val="single" w:sz="4" w:space="0" w:color="auto"/>
              <w:right w:val="nil"/>
            </w:tcBorders>
            <w:shd w:val="clear" w:color="auto" w:fill="auto"/>
            <w:vAlign w:val="center"/>
            <w:hideMark/>
          </w:tcPr>
          <w:p w14:paraId="0B632503" w14:textId="77777777" w:rsidR="005049E7" w:rsidRPr="007E55A5" w:rsidRDefault="005049E7" w:rsidP="008E7402">
            <w:pPr>
              <w:jc w:val="center"/>
              <w:rPr>
                <w:rFonts w:asciiTheme="minorHAnsi" w:hAnsiTheme="minorHAnsi" w:cstheme="minorHAnsi"/>
                <w:b/>
                <w:bCs/>
                <w:u w:val="single"/>
              </w:rPr>
            </w:pPr>
            <w:r w:rsidRPr="007E55A5">
              <w:rPr>
                <w:rFonts w:asciiTheme="minorHAnsi" w:hAnsiTheme="minorHAnsi" w:cstheme="minorHAnsi"/>
                <w:b/>
                <w:bCs/>
                <w:u w:val="single"/>
              </w:rPr>
              <w:t>Title</w:t>
            </w:r>
          </w:p>
        </w:tc>
        <w:tc>
          <w:tcPr>
            <w:tcW w:w="3541" w:type="dxa"/>
            <w:tcBorders>
              <w:top w:val="single" w:sz="8" w:space="0" w:color="auto"/>
              <w:left w:val="nil"/>
              <w:bottom w:val="single" w:sz="4" w:space="0" w:color="auto"/>
              <w:right w:val="single" w:sz="8" w:space="0" w:color="auto"/>
            </w:tcBorders>
            <w:shd w:val="clear" w:color="auto" w:fill="auto"/>
            <w:vAlign w:val="center"/>
            <w:hideMark/>
          </w:tcPr>
          <w:p w14:paraId="758F910B" w14:textId="77777777" w:rsidR="005049E7" w:rsidRPr="007E55A5" w:rsidRDefault="005049E7" w:rsidP="008E7402">
            <w:pPr>
              <w:jc w:val="center"/>
              <w:rPr>
                <w:rFonts w:asciiTheme="minorHAnsi" w:hAnsiTheme="minorHAnsi" w:cstheme="minorHAnsi"/>
                <w:b/>
                <w:bCs/>
                <w:u w:val="single"/>
              </w:rPr>
            </w:pPr>
            <w:r w:rsidRPr="007E55A5">
              <w:rPr>
                <w:rFonts w:asciiTheme="minorHAnsi" w:hAnsiTheme="minorHAnsi" w:cstheme="minorHAnsi"/>
                <w:b/>
                <w:bCs/>
                <w:u w:val="single"/>
              </w:rPr>
              <w:t>Presenter(s)</w:t>
            </w:r>
          </w:p>
        </w:tc>
      </w:tr>
      <w:tr w:rsidR="005049E7" w:rsidRPr="007E55A5" w14:paraId="69FB17A9" w14:textId="77777777" w:rsidTr="005049E7">
        <w:trPr>
          <w:trHeight w:val="332"/>
        </w:trPr>
        <w:tc>
          <w:tcPr>
            <w:tcW w:w="10612" w:type="dxa"/>
            <w:gridSpan w:val="4"/>
            <w:tcBorders>
              <w:top w:val="single" w:sz="4"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16B99E50" w14:textId="29314293" w:rsidR="005049E7" w:rsidRPr="007E55A5" w:rsidRDefault="005049E7" w:rsidP="008E7402">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Session 1: Cybersecurity</w:t>
            </w:r>
          </w:p>
        </w:tc>
      </w:tr>
      <w:tr w:rsidR="005049E7" w:rsidRPr="007E55A5" w14:paraId="7927165B" w14:textId="77777777" w:rsidTr="008E7402">
        <w:trPr>
          <w:trHeight w:val="773"/>
        </w:trPr>
        <w:tc>
          <w:tcPr>
            <w:tcW w:w="1624" w:type="dxa"/>
            <w:vMerge w:val="restart"/>
            <w:tcBorders>
              <w:top w:val="single" w:sz="4" w:space="0" w:color="auto"/>
              <w:left w:val="single" w:sz="8" w:space="0" w:color="auto"/>
              <w:right w:val="single" w:sz="4" w:space="0" w:color="auto"/>
            </w:tcBorders>
            <w:shd w:val="clear" w:color="auto" w:fill="auto"/>
            <w:vAlign w:val="center"/>
            <w:hideMark/>
          </w:tcPr>
          <w:p w14:paraId="60C79BDD" w14:textId="60E51EB1" w:rsidR="005049E7" w:rsidRPr="007E55A5" w:rsidRDefault="005049E7" w:rsidP="005049E7">
            <w:pPr>
              <w:jc w:val="center"/>
              <w:rPr>
                <w:rFonts w:asciiTheme="minorHAnsi" w:hAnsiTheme="minorHAnsi" w:cstheme="minorHAnsi"/>
              </w:rPr>
            </w:pPr>
            <w:r>
              <w:rPr>
                <w:rFonts w:asciiTheme="minorHAnsi" w:hAnsiTheme="minorHAnsi" w:cstheme="minorHAnsi"/>
                <w:b/>
                <w:bCs/>
              </w:rPr>
              <w:t>Command Post Technologies</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64B35595" w14:textId="274E9970" w:rsidR="005049E7" w:rsidRPr="007E55A5" w:rsidRDefault="005049E7" w:rsidP="005049E7">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nil"/>
            </w:tcBorders>
            <w:shd w:val="clear" w:color="auto" w:fill="auto"/>
            <w:vAlign w:val="center"/>
            <w:hideMark/>
          </w:tcPr>
          <w:p w14:paraId="4EE72F56" w14:textId="36664754" w:rsidR="005049E7" w:rsidRPr="007E55A5" w:rsidRDefault="005049E7" w:rsidP="005049E7">
            <w:pPr>
              <w:rPr>
                <w:rFonts w:asciiTheme="minorHAnsi" w:hAnsiTheme="minorHAnsi" w:cstheme="minorHAnsi"/>
                <w:i/>
                <w:iCs/>
              </w:rPr>
            </w:pPr>
            <w:r w:rsidRPr="00504E00">
              <w:rPr>
                <w:rFonts w:asciiTheme="minorHAnsi" w:hAnsiTheme="minorHAnsi" w:cstheme="minorHAnsi"/>
                <w:i/>
                <w:iCs/>
              </w:rPr>
              <w:t>Endpoint Cyber Tool Considerations in Constrained Environments</w:t>
            </w:r>
          </w:p>
        </w:tc>
        <w:tc>
          <w:tcPr>
            <w:tcW w:w="354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60FD9E6" w14:textId="201A45DB" w:rsidR="005049E7" w:rsidRPr="007E55A5" w:rsidRDefault="005049E7" w:rsidP="005049E7">
            <w:pPr>
              <w:rPr>
                <w:rFonts w:asciiTheme="minorHAnsi" w:hAnsiTheme="minorHAnsi" w:cstheme="minorHAnsi"/>
                <w:color w:val="000000"/>
              </w:rPr>
            </w:pPr>
            <w:r w:rsidRPr="005049E7">
              <w:rPr>
                <w:rFonts w:asciiTheme="minorHAnsi" w:hAnsiTheme="minorHAnsi" w:cstheme="minorHAnsi"/>
                <w:color w:val="000000"/>
              </w:rPr>
              <w:t xml:space="preserve">Jeff </w:t>
            </w:r>
            <w:proofErr w:type="spellStart"/>
            <w:r w:rsidRPr="005049E7">
              <w:rPr>
                <w:rFonts w:asciiTheme="minorHAnsi" w:hAnsiTheme="minorHAnsi" w:cstheme="minorHAnsi"/>
                <w:color w:val="000000"/>
              </w:rPr>
              <w:t>Kalibjian</w:t>
            </w:r>
            <w:proofErr w:type="spellEnd"/>
            <w:r w:rsidRPr="005049E7">
              <w:rPr>
                <w:rFonts w:asciiTheme="minorHAnsi" w:hAnsiTheme="minorHAnsi" w:cstheme="minorHAnsi"/>
                <w:color w:val="000000"/>
              </w:rPr>
              <w:t xml:space="preserve">, </w:t>
            </w:r>
            <w:proofErr w:type="spellStart"/>
            <w:r w:rsidRPr="005049E7">
              <w:rPr>
                <w:rFonts w:asciiTheme="minorHAnsi" w:hAnsiTheme="minorHAnsi" w:cstheme="minorHAnsi"/>
                <w:color w:val="000000"/>
              </w:rPr>
              <w:t>Peraton</w:t>
            </w:r>
            <w:proofErr w:type="spellEnd"/>
            <w:r w:rsidRPr="005049E7">
              <w:rPr>
                <w:rFonts w:asciiTheme="minorHAnsi" w:hAnsiTheme="minorHAnsi" w:cstheme="minorHAnsi"/>
                <w:color w:val="000000"/>
              </w:rPr>
              <w:t xml:space="preserve"> Labs</w:t>
            </w:r>
          </w:p>
        </w:tc>
      </w:tr>
      <w:tr w:rsidR="005049E7" w:rsidRPr="007E55A5" w14:paraId="6D3D286B" w14:textId="77777777" w:rsidTr="008E7402">
        <w:trPr>
          <w:trHeight w:val="971"/>
        </w:trPr>
        <w:tc>
          <w:tcPr>
            <w:tcW w:w="1624" w:type="dxa"/>
            <w:vMerge/>
            <w:tcBorders>
              <w:left w:val="single" w:sz="8" w:space="0" w:color="auto"/>
              <w:right w:val="single" w:sz="4" w:space="0" w:color="auto"/>
            </w:tcBorders>
            <w:vAlign w:val="center"/>
            <w:hideMark/>
          </w:tcPr>
          <w:p w14:paraId="6B919E09" w14:textId="77777777" w:rsidR="005049E7" w:rsidRPr="007E55A5" w:rsidRDefault="005049E7" w:rsidP="005049E7">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hideMark/>
          </w:tcPr>
          <w:p w14:paraId="4C68BE93" w14:textId="625A6D38" w:rsidR="005049E7" w:rsidRPr="007E55A5" w:rsidRDefault="005049E7" w:rsidP="005049E7">
            <w:pPr>
              <w:jc w:val="center"/>
              <w:rPr>
                <w:rFonts w:asciiTheme="minorHAnsi" w:hAnsiTheme="minorHAnsi" w:cstheme="minorHAnsi"/>
              </w:rPr>
            </w:pPr>
            <w:r w:rsidRPr="00BC0D7F">
              <w:rPr>
                <w:rFonts w:asciiTheme="minorHAnsi" w:hAnsiTheme="minorHAnsi" w:cstheme="minorHAnsi"/>
                <w:sz w:val="22"/>
                <w:szCs w:val="22"/>
              </w:rPr>
              <w:t>11:00</w:t>
            </w:r>
          </w:p>
        </w:tc>
        <w:tc>
          <w:tcPr>
            <w:tcW w:w="4630" w:type="dxa"/>
            <w:tcBorders>
              <w:top w:val="single" w:sz="4" w:space="0" w:color="auto"/>
              <w:left w:val="nil"/>
              <w:bottom w:val="single" w:sz="8" w:space="0" w:color="auto"/>
              <w:right w:val="nil"/>
            </w:tcBorders>
            <w:shd w:val="clear" w:color="auto" w:fill="auto"/>
            <w:vAlign w:val="center"/>
            <w:hideMark/>
          </w:tcPr>
          <w:p w14:paraId="6963D841" w14:textId="6C493CE0" w:rsidR="005049E7" w:rsidRPr="007E55A5" w:rsidRDefault="005049E7" w:rsidP="005049E7">
            <w:pPr>
              <w:rPr>
                <w:rFonts w:asciiTheme="minorHAnsi" w:hAnsiTheme="minorHAnsi" w:cstheme="minorHAnsi"/>
                <w:i/>
                <w:iCs/>
              </w:rPr>
            </w:pPr>
            <w:r w:rsidRPr="00504E00">
              <w:rPr>
                <w:rFonts w:asciiTheme="minorHAnsi" w:hAnsiTheme="minorHAnsi" w:cstheme="minorHAnsi"/>
                <w:i/>
                <w:iCs/>
              </w:rPr>
              <w:t>Cybersecurity and the Rise of AI: Risks and Opportunities</w:t>
            </w:r>
          </w:p>
        </w:tc>
        <w:tc>
          <w:tcPr>
            <w:tcW w:w="3541" w:type="dxa"/>
            <w:tcBorders>
              <w:top w:val="nil"/>
              <w:left w:val="single" w:sz="4" w:space="0" w:color="auto"/>
              <w:bottom w:val="single" w:sz="8" w:space="0" w:color="auto"/>
              <w:right w:val="single" w:sz="8" w:space="0" w:color="auto"/>
            </w:tcBorders>
            <w:shd w:val="clear" w:color="auto" w:fill="auto"/>
            <w:vAlign w:val="center"/>
            <w:hideMark/>
          </w:tcPr>
          <w:p w14:paraId="366C2110" w14:textId="16165B33" w:rsidR="005049E7" w:rsidRPr="007E55A5" w:rsidRDefault="005049E7" w:rsidP="005049E7">
            <w:pPr>
              <w:rPr>
                <w:rFonts w:asciiTheme="minorHAnsi" w:hAnsiTheme="minorHAnsi" w:cstheme="minorHAnsi"/>
                <w:color w:val="000000"/>
              </w:rPr>
            </w:pPr>
            <w:r w:rsidRPr="005049E7">
              <w:rPr>
                <w:rFonts w:asciiTheme="minorHAnsi" w:hAnsiTheme="minorHAnsi" w:cstheme="minorHAnsi"/>
                <w:color w:val="000000"/>
              </w:rPr>
              <w:t xml:space="preserve">Jason </w:t>
            </w:r>
            <w:proofErr w:type="spellStart"/>
            <w:r w:rsidRPr="005049E7">
              <w:rPr>
                <w:rFonts w:asciiTheme="minorHAnsi" w:hAnsiTheme="minorHAnsi" w:cstheme="minorHAnsi"/>
                <w:color w:val="000000"/>
              </w:rPr>
              <w:t>Schalow</w:t>
            </w:r>
            <w:proofErr w:type="spellEnd"/>
            <w:r w:rsidRPr="005049E7">
              <w:rPr>
                <w:rFonts w:asciiTheme="minorHAnsi" w:hAnsiTheme="minorHAnsi" w:cstheme="minorHAnsi"/>
                <w:color w:val="000000"/>
              </w:rPr>
              <w:t>, 412th Communications Squadron, Edwards AFB</w:t>
            </w:r>
          </w:p>
        </w:tc>
      </w:tr>
      <w:tr w:rsidR="005049E7" w:rsidRPr="007E55A5" w14:paraId="3C3F2EDF" w14:textId="77777777" w:rsidTr="008E7402">
        <w:trPr>
          <w:trHeight w:val="790"/>
        </w:trPr>
        <w:tc>
          <w:tcPr>
            <w:tcW w:w="1624" w:type="dxa"/>
            <w:vMerge/>
            <w:tcBorders>
              <w:left w:val="single" w:sz="8" w:space="0" w:color="auto"/>
              <w:right w:val="single" w:sz="4" w:space="0" w:color="auto"/>
            </w:tcBorders>
            <w:vAlign w:val="center"/>
          </w:tcPr>
          <w:p w14:paraId="5E448742" w14:textId="77777777" w:rsidR="005049E7" w:rsidRPr="007E55A5" w:rsidRDefault="005049E7" w:rsidP="005049E7">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tcPr>
          <w:p w14:paraId="0605C885" w14:textId="6846EE6F" w:rsidR="005049E7" w:rsidRPr="007E55A5" w:rsidRDefault="005049E7" w:rsidP="005049E7">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8" w:space="0" w:color="auto"/>
              <w:right w:val="nil"/>
            </w:tcBorders>
            <w:shd w:val="clear" w:color="auto" w:fill="auto"/>
            <w:vAlign w:val="center"/>
          </w:tcPr>
          <w:p w14:paraId="26EA4C1E" w14:textId="1477AD3C" w:rsidR="005049E7" w:rsidRPr="007E55A5" w:rsidRDefault="005049E7" w:rsidP="005049E7">
            <w:pPr>
              <w:rPr>
                <w:rFonts w:asciiTheme="minorHAnsi" w:hAnsiTheme="minorHAnsi" w:cstheme="minorHAnsi"/>
                <w:i/>
                <w:iCs/>
              </w:rPr>
            </w:pPr>
            <w:r w:rsidRPr="00504E00">
              <w:rPr>
                <w:rFonts w:asciiTheme="minorHAnsi" w:hAnsiTheme="minorHAnsi" w:cstheme="minorHAnsi"/>
                <w:i/>
                <w:iCs/>
              </w:rPr>
              <w:t xml:space="preserve">Technical Edge as a </w:t>
            </w:r>
            <w:r w:rsidR="00504E00" w:rsidRPr="00504E00">
              <w:rPr>
                <w:rFonts w:asciiTheme="minorHAnsi" w:hAnsiTheme="minorHAnsi" w:cstheme="minorHAnsi"/>
                <w:i/>
                <w:iCs/>
              </w:rPr>
              <w:t>T</w:t>
            </w:r>
            <w:r w:rsidRPr="00504E00">
              <w:rPr>
                <w:rFonts w:asciiTheme="minorHAnsi" w:hAnsiTheme="minorHAnsi" w:cstheme="minorHAnsi"/>
                <w:i/>
                <w:iCs/>
              </w:rPr>
              <w:t>ool for Cyber</w:t>
            </w:r>
          </w:p>
        </w:tc>
        <w:tc>
          <w:tcPr>
            <w:tcW w:w="3541" w:type="dxa"/>
            <w:tcBorders>
              <w:top w:val="nil"/>
              <w:left w:val="single" w:sz="4" w:space="0" w:color="auto"/>
              <w:bottom w:val="single" w:sz="8" w:space="0" w:color="auto"/>
              <w:right w:val="single" w:sz="8" w:space="0" w:color="auto"/>
            </w:tcBorders>
            <w:shd w:val="clear" w:color="auto" w:fill="auto"/>
            <w:vAlign w:val="center"/>
          </w:tcPr>
          <w:p w14:paraId="0576DE6A" w14:textId="3BFB061B" w:rsidR="005049E7" w:rsidRPr="007E55A5" w:rsidRDefault="005049E7" w:rsidP="005049E7">
            <w:pPr>
              <w:rPr>
                <w:rFonts w:asciiTheme="minorHAnsi" w:hAnsiTheme="minorHAnsi" w:cstheme="minorHAnsi"/>
                <w:color w:val="000000"/>
              </w:rPr>
            </w:pPr>
            <w:r>
              <w:rPr>
                <w:rFonts w:asciiTheme="minorHAnsi" w:hAnsiTheme="minorHAnsi" w:cstheme="minorHAnsi"/>
                <w:color w:val="000000"/>
              </w:rPr>
              <w:t>TBD</w:t>
            </w:r>
          </w:p>
        </w:tc>
      </w:tr>
      <w:tr w:rsidR="005049E7" w:rsidRPr="007E55A5" w14:paraId="5753D0AC" w14:textId="77777777" w:rsidTr="00577EF9">
        <w:trPr>
          <w:trHeight w:val="718"/>
        </w:trPr>
        <w:tc>
          <w:tcPr>
            <w:tcW w:w="1624" w:type="dxa"/>
            <w:vMerge/>
            <w:tcBorders>
              <w:left w:val="single" w:sz="8" w:space="0" w:color="auto"/>
              <w:bottom w:val="single" w:sz="4" w:space="0" w:color="auto"/>
              <w:right w:val="single" w:sz="4" w:space="0" w:color="auto"/>
            </w:tcBorders>
            <w:vAlign w:val="center"/>
          </w:tcPr>
          <w:p w14:paraId="5EF5FAD9" w14:textId="77777777" w:rsidR="005049E7" w:rsidRPr="007E55A5" w:rsidRDefault="005049E7" w:rsidP="005049E7">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1DA54EDF" w14:textId="33010186" w:rsidR="005049E7" w:rsidRPr="007E55A5" w:rsidRDefault="005049E7" w:rsidP="005049E7">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nil"/>
            </w:tcBorders>
            <w:shd w:val="clear" w:color="auto" w:fill="auto"/>
            <w:vAlign w:val="center"/>
          </w:tcPr>
          <w:p w14:paraId="69CF7409" w14:textId="0EF3F222" w:rsidR="005049E7" w:rsidRPr="007E55A5" w:rsidRDefault="00280EA0" w:rsidP="005049E7">
            <w:pPr>
              <w:rPr>
                <w:rFonts w:asciiTheme="minorHAnsi" w:hAnsiTheme="minorHAnsi" w:cstheme="minorHAnsi"/>
                <w:i/>
                <w:iCs/>
              </w:rPr>
            </w:pPr>
            <w:r w:rsidRPr="00280EA0">
              <w:rPr>
                <w:rFonts w:asciiTheme="minorHAnsi" w:hAnsiTheme="minorHAnsi" w:cstheme="minorHAnsi"/>
                <w:i/>
                <w:iCs/>
              </w:rPr>
              <w:t>Automated Cybersecurity Risk Management Framework (RMF) for DoD</w:t>
            </w:r>
          </w:p>
        </w:tc>
        <w:tc>
          <w:tcPr>
            <w:tcW w:w="3541" w:type="dxa"/>
            <w:tcBorders>
              <w:top w:val="nil"/>
              <w:left w:val="single" w:sz="4" w:space="0" w:color="auto"/>
              <w:bottom w:val="single" w:sz="4" w:space="0" w:color="auto"/>
              <w:right w:val="single" w:sz="8" w:space="0" w:color="auto"/>
            </w:tcBorders>
            <w:shd w:val="clear" w:color="auto" w:fill="auto"/>
            <w:vAlign w:val="center"/>
          </w:tcPr>
          <w:p w14:paraId="56A371DB" w14:textId="1388D6BC" w:rsidR="005049E7" w:rsidRPr="007E55A5" w:rsidRDefault="00280EA0" w:rsidP="005049E7">
            <w:pPr>
              <w:rPr>
                <w:rFonts w:asciiTheme="minorHAnsi" w:hAnsiTheme="minorHAnsi" w:cstheme="minorHAnsi"/>
                <w:color w:val="000000"/>
              </w:rPr>
            </w:pPr>
            <w:r w:rsidRPr="00280EA0">
              <w:rPr>
                <w:rFonts w:asciiTheme="minorHAnsi" w:hAnsiTheme="minorHAnsi" w:cstheme="minorHAnsi"/>
                <w:color w:val="000000"/>
              </w:rPr>
              <w:t xml:space="preserve">Steve </w:t>
            </w:r>
            <w:proofErr w:type="spellStart"/>
            <w:r w:rsidRPr="00280EA0">
              <w:rPr>
                <w:rFonts w:asciiTheme="minorHAnsi" w:hAnsiTheme="minorHAnsi" w:cstheme="minorHAnsi"/>
                <w:color w:val="000000"/>
              </w:rPr>
              <w:t>Seiden</w:t>
            </w:r>
            <w:proofErr w:type="spellEnd"/>
            <w:r w:rsidRPr="00280EA0">
              <w:rPr>
                <w:rFonts w:asciiTheme="minorHAnsi" w:hAnsiTheme="minorHAnsi" w:cstheme="minorHAnsi"/>
                <w:color w:val="000000"/>
              </w:rPr>
              <w:t>, President, Acquired Data Solutions, Inc.</w:t>
            </w:r>
          </w:p>
        </w:tc>
      </w:tr>
      <w:tr w:rsidR="005049E7" w:rsidRPr="007E55A5" w14:paraId="58EBA789" w14:textId="77777777" w:rsidTr="005049E7">
        <w:trPr>
          <w:trHeight w:val="476"/>
        </w:trPr>
        <w:tc>
          <w:tcPr>
            <w:tcW w:w="10612" w:type="dxa"/>
            <w:gridSpan w:val="4"/>
            <w:tcBorders>
              <w:left w:val="single" w:sz="8" w:space="0" w:color="auto"/>
              <w:bottom w:val="single" w:sz="4" w:space="0" w:color="auto"/>
              <w:right w:val="single" w:sz="8" w:space="0" w:color="000000"/>
            </w:tcBorders>
            <w:shd w:val="clear" w:color="auto" w:fill="2F5496" w:themeFill="accent5" w:themeFillShade="BF"/>
            <w:vAlign w:val="center"/>
            <w:hideMark/>
          </w:tcPr>
          <w:p w14:paraId="457948D3" w14:textId="3F652740" w:rsidR="005049E7" w:rsidRPr="007E55A5" w:rsidRDefault="005049E7" w:rsidP="005049E7">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2</w:t>
            </w:r>
            <w:r w:rsidRPr="005049E7">
              <w:rPr>
                <w:rFonts w:asciiTheme="minorHAnsi" w:hAnsiTheme="minorHAnsi" w:cstheme="minorHAnsi"/>
                <w:b/>
                <w:bCs/>
                <w:color w:val="FFFFFF" w:themeColor="background1"/>
                <w:sz w:val="28"/>
                <w:szCs w:val="28"/>
              </w:rPr>
              <w:t xml:space="preserve">: </w:t>
            </w:r>
            <w:r w:rsidR="00504E00" w:rsidRPr="00504E00">
              <w:rPr>
                <w:rFonts w:asciiTheme="minorHAnsi" w:hAnsiTheme="minorHAnsi" w:cstheme="minorHAnsi"/>
                <w:b/>
                <w:bCs/>
                <w:color w:val="FFFFFF" w:themeColor="background1"/>
                <w:sz w:val="28"/>
                <w:szCs w:val="28"/>
              </w:rPr>
              <w:t xml:space="preserve">Leveraging Data Analytics/Machine Learning to </w:t>
            </w:r>
            <w:r w:rsidR="00504E00">
              <w:rPr>
                <w:rFonts w:asciiTheme="minorHAnsi" w:hAnsiTheme="minorHAnsi" w:cstheme="minorHAnsi"/>
                <w:b/>
                <w:bCs/>
                <w:color w:val="FFFFFF" w:themeColor="background1"/>
                <w:sz w:val="28"/>
                <w:szCs w:val="28"/>
              </w:rPr>
              <w:t>G</w:t>
            </w:r>
            <w:r w:rsidR="00504E00" w:rsidRPr="00504E00">
              <w:rPr>
                <w:rFonts w:asciiTheme="minorHAnsi" w:hAnsiTheme="minorHAnsi" w:cstheme="minorHAnsi"/>
                <w:b/>
                <w:bCs/>
                <w:color w:val="FFFFFF" w:themeColor="background1"/>
                <w:sz w:val="28"/>
                <w:szCs w:val="28"/>
              </w:rPr>
              <w:t>ain Efficiencies in T&amp;E</w:t>
            </w:r>
          </w:p>
        </w:tc>
      </w:tr>
      <w:tr w:rsidR="00B4036F" w:rsidRPr="007E55A5" w14:paraId="628CA2DB" w14:textId="77777777" w:rsidTr="008E7402">
        <w:trPr>
          <w:trHeight w:val="809"/>
        </w:trPr>
        <w:tc>
          <w:tcPr>
            <w:tcW w:w="1624" w:type="dxa"/>
            <w:vMerge w:val="restart"/>
            <w:tcBorders>
              <w:top w:val="nil"/>
              <w:left w:val="single" w:sz="4" w:space="0" w:color="auto"/>
              <w:right w:val="single" w:sz="4" w:space="0" w:color="auto"/>
            </w:tcBorders>
            <w:shd w:val="clear" w:color="auto" w:fill="auto"/>
            <w:vAlign w:val="center"/>
            <w:hideMark/>
          </w:tcPr>
          <w:p w14:paraId="63870749" w14:textId="05956195" w:rsidR="00B4036F" w:rsidRPr="007E55A5" w:rsidRDefault="00B4036F" w:rsidP="00B4036F">
            <w:pPr>
              <w:jc w:val="center"/>
              <w:rPr>
                <w:rFonts w:asciiTheme="minorHAnsi" w:hAnsiTheme="minorHAnsi" w:cstheme="minorHAnsi"/>
                <w:b/>
                <w:bCs/>
              </w:rPr>
            </w:pPr>
            <w:r w:rsidRPr="00504E00">
              <w:rPr>
                <w:rFonts w:asciiTheme="minorHAnsi" w:hAnsiTheme="minorHAnsi" w:cstheme="minorHAnsi"/>
                <w:b/>
                <w:bCs/>
              </w:rPr>
              <w:t xml:space="preserve">Robert Poulson, </w:t>
            </w:r>
            <w:r>
              <w:rPr>
                <w:rFonts w:asciiTheme="minorHAnsi" w:hAnsiTheme="minorHAnsi" w:cstheme="minorHAnsi"/>
                <w:b/>
                <w:bCs/>
              </w:rPr>
              <w:br/>
            </w:r>
            <w:r w:rsidRPr="00504E00">
              <w:rPr>
                <w:rFonts w:asciiTheme="minorHAnsi" w:hAnsiTheme="minorHAnsi" w:cstheme="minorHAnsi"/>
                <w:b/>
                <w:bCs/>
              </w:rPr>
              <w:t>812 TSS</w:t>
            </w:r>
          </w:p>
        </w:tc>
        <w:tc>
          <w:tcPr>
            <w:tcW w:w="817" w:type="dxa"/>
            <w:tcBorders>
              <w:top w:val="nil"/>
              <w:left w:val="nil"/>
              <w:bottom w:val="single" w:sz="4" w:space="0" w:color="auto"/>
              <w:right w:val="single" w:sz="4" w:space="0" w:color="auto"/>
            </w:tcBorders>
            <w:shd w:val="clear" w:color="auto" w:fill="auto"/>
            <w:vAlign w:val="center"/>
            <w:hideMark/>
          </w:tcPr>
          <w:p w14:paraId="4E2F7786" w14:textId="6D33BB8F" w:rsidR="00B4036F" w:rsidRPr="007E55A5" w:rsidRDefault="00B4036F" w:rsidP="00B4036F">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630" w:type="dxa"/>
            <w:tcBorders>
              <w:top w:val="nil"/>
              <w:left w:val="nil"/>
              <w:bottom w:val="single" w:sz="4" w:space="0" w:color="auto"/>
              <w:right w:val="single" w:sz="4" w:space="0" w:color="auto"/>
            </w:tcBorders>
            <w:shd w:val="clear" w:color="auto" w:fill="auto"/>
            <w:vAlign w:val="center"/>
            <w:hideMark/>
          </w:tcPr>
          <w:p w14:paraId="0E094120" w14:textId="72F0700A"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Predicting Flight Loads with a Deep Neural Network</w:t>
            </w:r>
          </w:p>
        </w:tc>
        <w:tc>
          <w:tcPr>
            <w:tcW w:w="3541" w:type="dxa"/>
            <w:tcBorders>
              <w:top w:val="nil"/>
              <w:left w:val="nil"/>
              <w:bottom w:val="single" w:sz="4" w:space="0" w:color="auto"/>
              <w:right w:val="single" w:sz="8" w:space="0" w:color="auto"/>
            </w:tcBorders>
            <w:shd w:val="clear" w:color="auto" w:fill="auto"/>
            <w:vAlign w:val="center"/>
            <w:hideMark/>
          </w:tcPr>
          <w:p w14:paraId="14141C41" w14:textId="59D9DE89" w:rsidR="00B4036F" w:rsidRPr="00504E00" w:rsidRDefault="00B4036F" w:rsidP="00B4036F">
            <w:pPr>
              <w:rPr>
                <w:rFonts w:asciiTheme="minorHAnsi" w:hAnsiTheme="minorHAnsi" w:cstheme="minorHAnsi"/>
                <w:color w:val="000000"/>
              </w:rPr>
            </w:pPr>
            <w:r w:rsidRPr="00504E00">
              <w:rPr>
                <w:rFonts w:asciiTheme="minorHAnsi" w:hAnsiTheme="minorHAnsi" w:cstheme="minorHAnsi"/>
                <w:color w:val="000000"/>
              </w:rPr>
              <w:t>James Brownlow, 812 TSS/ENTR</w:t>
            </w:r>
          </w:p>
        </w:tc>
      </w:tr>
      <w:tr w:rsidR="00B4036F" w:rsidRPr="007E55A5" w14:paraId="404A6718" w14:textId="77777777" w:rsidTr="00577EF9">
        <w:trPr>
          <w:trHeight w:val="683"/>
        </w:trPr>
        <w:tc>
          <w:tcPr>
            <w:tcW w:w="1624" w:type="dxa"/>
            <w:vMerge/>
            <w:tcBorders>
              <w:left w:val="single" w:sz="4" w:space="0" w:color="auto"/>
              <w:right w:val="single" w:sz="4" w:space="0" w:color="auto"/>
            </w:tcBorders>
            <w:vAlign w:val="center"/>
            <w:hideMark/>
          </w:tcPr>
          <w:p w14:paraId="4850A312" w14:textId="77777777" w:rsidR="00B4036F" w:rsidRPr="007E55A5" w:rsidRDefault="00B4036F" w:rsidP="00B4036F">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588CB883" w14:textId="04C0E7ED" w:rsidR="00B4036F" w:rsidRPr="007E55A5" w:rsidRDefault="00B4036F" w:rsidP="00B4036F">
            <w:pPr>
              <w:jc w:val="center"/>
              <w:rPr>
                <w:rFonts w:asciiTheme="minorHAnsi" w:hAnsiTheme="minorHAnsi" w:cstheme="minorHAnsi"/>
              </w:rPr>
            </w:pPr>
            <w:r w:rsidRPr="00BC0D7F">
              <w:rPr>
                <w:rFonts w:asciiTheme="minorHAnsi" w:hAnsiTheme="minorHAnsi" w:cstheme="minorHAnsi"/>
                <w:sz w:val="22"/>
                <w:szCs w:val="22"/>
              </w:rPr>
              <w:t>11:00</w:t>
            </w:r>
          </w:p>
        </w:tc>
        <w:tc>
          <w:tcPr>
            <w:tcW w:w="4630" w:type="dxa"/>
            <w:tcBorders>
              <w:top w:val="nil"/>
              <w:left w:val="nil"/>
              <w:bottom w:val="single" w:sz="4" w:space="0" w:color="auto"/>
              <w:right w:val="single" w:sz="4" w:space="0" w:color="auto"/>
            </w:tcBorders>
            <w:shd w:val="clear" w:color="auto" w:fill="auto"/>
            <w:vAlign w:val="center"/>
            <w:hideMark/>
          </w:tcPr>
          <w:p w14:paraId="298F64AA" w14:textId="0FF53CDD"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hideMark/>
          </w:tcPr>
          <w:p w14:paraId="7D1596E2" w14:textId="7325EA2C" w:rsidR="00B4036F" w:rsidRPr="00504E00" w:rsidRDefault="00B4036F" w:rsidP="00B4036F">
            <w:pPr>
              <w:rPr>
                <w:rFonts w:asciiTheme="minorHAnsi" w:hAnsiTheme="minorHAnsi" w:cstheme="minorHAnsi"/>
                <w:color w:val="000000"/>
              </w:rPr>
            </w:pPr>
            <w:r>
              <w:rPr>
                <w:rFonts w:asciiTheme="minorHAnsi" w:hAnsiTheme="minorHAnsi" w:cstheme="minorHAnsi"/>
                <w:color w:val="000000"/>
              </w:rPr>
              <w:t>TBD</w:t>
            </w:r>
          </w:p>
        </w:tc>
      </w:tr>
      <w:tr w:rsidR="00B4036F" w:rsidRPr="007E55A5" w14:paraId="4AE06743" w14:textId="77777777" w:rsidTr="00577EF9">
        <w:trPr>
          <w:trHeight w:val="683"/>
        </w:trPr>
        <w:tc>
          <w:tcPr>
            <w:tcW w:w="1624" w:type="dxa"/>
            <w:vMerge/>
            <w:tcBorders>
              <w:left w:val="single" w:sz="4" w:space="0" w:color="auto"/>
              <w:right w:val="single" w:sz="4" w:space="0" w:color="auto"/>
            </w:tcBorders>
            <w:vAlign w:val="center"/>
            <w:hideMark/>
          </w:tcPr>
          <w:p w14:paraId="0161DB77" w14:textId="77777777" w:rsidR="00B4036F" w:rsidRPr="007E55A5" w:rsidRDefault="00B4036F" w:rsidP="00B4036F">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222D0C3F" w14:textId="1FF1542F" w:rsidR="00B4036F" w:rsidRPr="007E55A5" w:rsidRDefault="00B4036F" w:rsidP="00B4036F">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14:paraId="353B8037" w14:textId="21D24653"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hideMark/>
          </w:tcPr>
          <w:p w14:paraId="46B28D38" w14:textId="57430A02" w:rsidR="00B4036F" w:rsidRPr="00504E00" w:rsidRDefault="00B4036F" w:rsidP="00B4036F">
            <w:pPr>
              <w:rPr>
                <w:rFonts w:asciiTheme="minorHAnsi" w:hAnsiTheme="minorHAnsi" w:cstheme="minorHAnsi"/>
                <w:color w:val="000000"/>
              </w:rPr>
            </w:pPr>
            <w:r>
              <w:rPr>
                <w:rFonts w:asciiTheme="minorHAnsi" w:hAnsiTheme="minorHAnsi" w:cstheme="minorHAnsi"/>
                <w:color w:val="000000"/>
              </w:rPr>
              <w:t>TBD</w:t>
            </w:r>
          </w:p>
        </w:tc>
      </w:tr>
      <w:tr w:rsidR="00B4036F" w:rsidRPr="007E55A5" w14:paraId="6210B195" w14:textId="77777777" w:rsidTr="008E7402">
        <w:trPr>
          <w:trHeight w:val="980"/>
        </w:trPr>
        <w:tc>
          <w:tcPr>
            <w:tcW w:w="1624" w:type="dxa"/>
            <w:vMerge/>
            <w:tcBorders>
              <w:left w:val="single" w:sz="4" w:space="0" w:color="auto"/>
              <w:bottom w:val="single" w:sz="4" w:space="0" w:color="auto"/>
              <w:right w:val="single" w:sz="4" w:space="0" w:color="auto"/>
            </w:tcBorders>
            <w:vAlign w:val="center"/>
          </w:tcPr>
          <w:p w14:paraId="1DE64345" w14:textId="77777777" w:rsidR="00B4036F" w:rsidRPr="007E55A5" w:rsidRDefault="00B4036F" w:rsidP="00B4036F">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25AF5DF3" w14:textId="4DD54C4E" w:rsidR="00B4036F" w:rsidRPr="007E55A5" w:rsidRDefault="00B4036F" w:rsidP="00B4036F">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tcPr>
          <w:p w14:paraId="53B3E960" w14:textId="346D9D18"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tcPr>
          <w:p w14:paraId="380CE742" w14:textId="1307FD69" w:rsidR="00B4036F" w:rsidRPr="00504E00" w:rsidRDefault="00B4036F" w:rsidP="00B4036F">
            <w:pPr>
              <w:rPr>
                <w:rFonts w:asciiTheme="minorHAnsi" w:hAnsiTheme="minorHAnsi" w:cstheme="minorHAnsi"/>
                <w:color w:val="000000"/>
              </w:rPr>
            </w:pPr>
            <w:r w:rsidRPr="00504E00">
              <w:rPr>
                <w:rFonts w:asciiTheme="minorHAnsi" w:hAnsiTheme="minorHAnsi" w:cstheme="minorHAnsi"/>
                <w:color w:val="000000"/>
              </w:rPr>
              <w:t>TBD</w:t>
            </w:r>
          </w:p>
        </w:tc>
      </w:tr>
      <w:tr w:rsidR="00504E00" w:rsidRPr="007E55A5" w14:paraId="10A8CB2F" w14:textId="77777777" w:rsidTr="005049E7">
        <w:trPr>
          <w:trHeight w:val="430"/>
        </w:trPr>
        <w:tc>
          <w:tcPr>
            <w:tcW w:w="10612" w:type="dxa"/>
            <w:gridSpan w:val="4"/>
            <w:tcBorders>
              <w:top w:val="single" w:sz="8"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35797C78" w14:textId="08DC2D81" w:rsidR="00504E00" w:rsidRPr="007E55A5" w:rsidRDefault="00504E00" w:rsidP="00504E00">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lastRenderedPageBreak/>
              <w:t xml:space="preserve">Session </w:t>
            </w:r>
            <w:r>
              <w:rPr>
                <w:rFonts w:asciiTheme="minorHAnsi" w:hAnsiTheme="minorHAnsi" w:cstheme="minorHAnsi"/>
                <w:b/>
                <w:bCs/>
                <w:color w:val="FFFFFF" w:themeColor="background1"/>
                <w:sz w:val="28"/>
                <w:szCs w:val="28"/>
              </w:rPr>
              <w:t>3:</w:t>
            </w:r>
            <w:r w:rsidRPr="005049E7">
              <w:rPr>
                <w:rFonts w:asciiTheme="minorHAnsi" w:hAnsiTheme="minorHAnsi" w:cstheme="minorHAnsi"/>
                <w:b/>
                <w:bCs/>
                <w:color w:val="FFFFFF" w:themeColor="background1"/>
                <w:sz w:val="28"/>
                <w:szCs w:val="28"/>
              </w:rPr>
              <w:t xml:space="preserve"> </w:t>
            </w:r>
            <w:r w:rsidRPr="00504E00">
              <w:rPr>
                <w:rFonts w:asciiTheme="minorHAnsi" w:hAnsiTheme="minorHAnsi" w:cstheme="minorHAnsi"/>
                <w:b/>
                <w:bCs/>
                <w:color w:val="FFFFFF" w:themeColor="background1"/>
                <w:sz w:val="28"/>
                <w:szCs w:val="28"/>
              </w:rPr>
              <w:t>Spectrum Limitations</w:t>
            </w:r>
          </w:p>
        </w:tc>
      </w:tr>
      <w:tr w:rsidR="00B4036F" w:rsidRPr="007E55A5" w14:paraId="39108D8E" w14:textId="77777777" w:rsidTr="008E7402">
        <w:trPr>
          <w:trHeight w:val="764"/>
        </w:trPr>
        <w:tc>
          <w:tcPr>
            <w:tcW w:w="1624" w:type="dxa"/>
            <w:vMerge w:val="restart"/>
            <w:tcBorders>
              <w:top w:val="single" w:sz="4" w:space="0" w:color="auto"/>
              <w:left w:val="single" w:sz="4" w:space="0" w:color="auto"/>
              <w:right w:val="single" w:sz="4" w:space="0" w:color="auto"/>
            </w:tcBorders>
            <w:shd w:val="clear" w:color="auto" w:fill="auto"/>
            <w:vAlign w:val="center"/>
            <w:hideMark/>
          </w:tcPr>
          <w:p w14:paraId="36877768" w14:textId="242F1698" w:rsidR="00B4036F" w:rsidRPr="007E55A5" w:rsidRDefault="00B4036F" w:rsidP="00B4036F">
            <w:pPr>
              <w:jc w:val="center"/>
              <w:rPr>
                <w:rFonts w:asciiTheme="minorHAnsi" w:hAnsiTheme="minorHAnsi" w:cstheme="minorHAnsi"/>
                <w:b/>
                <w:bCs/>
              </w:rPr>
            </w:pPr>
            <w:r>
              <w:rPr>
                <w:rFonts w:asciiTheme="minorHAnsi" w:hAnsiTheme="minorHAnsi" w:cstheme="minorHAnsi"/>
                <w:b/>
                <w:bCs/>
              </w:rPr>
              <w:t>TBD</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05FCA681" w14:textId="52F05E98" w:rsidR="00B4036F" w:rsidRPr="007E55A5" w:rsidRDefault="00B4036F" w:rsidP="00B4036F">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14:paraId="488C4E8C" w14:textId="6AC196CE"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5G Cellular Airborne Transceiver for AMT: Integration and Deployment Update</w:t>
            </w:r>
          </w:p>
        </w:tc>
        <w:tc>
          <w:tcPr>
            <w:tcW w:w="3541" w:type="dxa"/>
            <w:tcBorders>
              <w:top w:val="single" w:sz="4" w:space="0" w:color="auto"/>
              <w:left w:val="nil"/>
              <w:bottom w:val="single" w:sz="4" w:space="0" w:color="auto"/>
              <w:right w:val="single" w:sz="8" w:space="0" w:color="auto"/>
            </w:tcBorders>
            <w:shd w:val="clear" w:color="auto" w:fill="auto"/>
            <w:vAlign w:val="center"/>
            <w:hideMark/>
          </w:tcPr>
          <w:p w14:paraId="49AE26BA" w14:textId="5F75F9E1" w:rsidR="00B4036F" w:rsidRPr="007E55A5" w:rsidRDefault="00B4036F" w:rsidP="00B4036F">
            <w:pPr>
              <w:rPr>
                <w:rFonts w:asciiTheme="minorHAnsi" w:hAnsiTheme="minorHAnsi" w:cstheme="minorHAnsi"/>
                <w:color w:val="000000"/>
              </w:rPr>
            </w:pPr>
            <w:r w:rsidRPr="00504E00">
              <w:rPr>
                <w:rFonts w:asciiTheme="minorHAnsi" w:hAnsiTheme="minorHAnsi" w:cstheme="minorHAnsi"/>
                <w:color w:val="000000"/>
              </w:rPr>
              <w:t xml:space="preserve">Achilles </w:t>
            </w:r>
            <w:proofErr w:type="spellStart"/>
            <w:r w:rsidRPr="00504E00">
              <w:rPr>
                <w:rFonts w:asciiTheme="minorHAnsi" w:hAnsiTheme="minorHAnsi" w:cstheme="minorHAnsi"/>
                <w:color w:val="000000"/>
              </w:rPr>
              <w:t>Kogiantis</w:t>
            </w:r>
            <w:proofErr w:type="spellEnd"/>
            <w:r w:rsidRPr="00504E00">
              <w:rPr>
                <w:rFonts w:asciiTheme="minorHAnsi" w:hAnsiTheme="minorHAnsi" w:cstheme="minorHAnsi"/>
                <w:color w:val="000000"/>
              </w:rPr>
              <w:t xml:space="preserve">, </w:t>
            </w:r>
            <w:proofErr w:type="spellStart"/>
            <w:r w:rsidRPr="00504E00">
              <w:rPr>
                <w:rFonts w:asciiTheme="minorHAnsi" w:hAnsiTheme="minorHAnsi" w:cstheme="minorHAnsi"/>
                <w:color w:val="000000"/>
              </w:rPr>
              <w:t>Peraton</w:t>
            </w:r>
            <w:proofErr w:type="spellEnd"/>
            <w:r w:rsidRPr="00504E00">
              <w:rPr>
                <w:rFonts w:asciiTheme="minorHAnsi" w:hAnsiTheme="minorHAnsi" w:cstheme="minorHAnsi"/>
                <w:color w:val="000000"/>
              </w:rPr>
              <w:t xml:space="preserve"> Labs</w:t>
            </w:r>
          </w:p>
        </w:tc>
      </w:tr>
      <w:tr w:rsidR="00B4036F" w:rsidRPr="007E55A5" w14:paraId="3839DB9E" w14:textId="77777777" w:rsidTr="008E7402">
        <w:trPr>
          <w:trHeight w:val="836"/>
        </w:trPr>
        <w:tc>
          <w:tcPr>
            <w:tcW w:w="1624" w:type="dxa"/>
            <w:vMerge/>
            <w:tcBorders>
              <w:left w:val="single" w:sz="4" w:space="0" w:color="auto"/>
              <w:right w:val="single" w:sz="4" w:space="0" w:color="auto"/>
            </w:tcBorders>
            <w:vAlign w:val="center"/>
            <w:hideMark/>
          </w:tcPr>
          <w:p w14:paraId="4B134E36" w14:textId="77777777" w:rsidR="00B4036F" w:rsidRPr="007E55A5" w:rsidRDefault="00B4036F" w:rsidP="00B4036F">
            <w:pPr>
              <w:rPr>
                <w:rFonts w:asciiTheme="minorHAnsi" w:hAnsiTheme="minorHAnsi" w:cstheme="minorHAnsi"/>
                <w:b/>
                <w:bCs/>
                <w:sz w:val="20"/>
                <w:szCs w:val="20"/>
              </w:rPr>
            </w:pP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3EAC4E5A" w14:textId="77C9D353" w:rsidR="00B4036F" w:rsidRPr="007E55A5" w:rsidRDefault="00B4036F" w:rsidP="00B4036F">
            <w:pPr>
              <w:jc w:val="center"/>
              <w:rPr>
                <w:rFonts w:asciiTheme="minorHAnsi" w:hAnsiTheme="minorHAnsi" w:cstheme="minorHAnsi"/>
              </w:rPr>
            </w:pPr>
            <w:r w:rsidRPr="00BC0D7F">
              <w:rPr>
                <w:rFonts w:asciiTheme="minorHAnsi" w:hAnsiTheme="minorHAnsi" w:cstheme="minorHAnsi"/>
                <w:sz w:val="22"/>
                <w:szCs w:val="22"/>
              </w:rPr>
              <w:t>11:00</w:t>
            </w:r>
          </w:p>
        </w:tc>
        <w:tc>
          <w:tcPr>
            <w:tcW w:w="4630" w:type="dxa"/>
            <w:tcBorders>
              <w:top w:val="nil"/>
              <w:left w:val="single" w:sz="4" w:space="0" w:color="auto"/>
              <w:bottom w:val="single" w:sz="4" w:space="0" w:color="000000"/>
              <w:right w:val="single" w:sz="4" w:space="0" w:color="auto"/>
            </w:tcBorders>
            <w:shd w:val="clear" w:color="auto" w:fill="auto"/>
            <w:vAlign w:val="center"/>
            <w:hideMark/>
          </w:tcPr>
          <w:p w14:paraId="73469946" w14:textId="2145E34E"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Spectrum Sharing in Aeronautical Mobile Telemetry</w:t>
            </w:r>
          </w:p>
        </w:tc>
        <w:tc>
          <w:tcPr>
            <w:tcW w:w="3541" w:type="dxa"/>
            <w:tcBorders>
              <w:top w:val="nil"/>
              <w:left w:val="nil"/>
              <w:bottom w:val="single" w:sz="4" w:space="0" w:color="auto"/>
              <w:right w:val="single" w:sz="8" w:space="0" w:color="auto"/>
            </w:tcBorders>
            <w:shd w:val="clear" w:color="auto" w:fill="auto"/>
            <w:vAlign w:val="center"/>
            <w:hideMark/>
          </w:tcPr>
          <w:p w14:paraId="767316AD" w14:textId="3B872538" w:rsidR="00B4036F" w:rsidRPr="007E55A5" w:rsidRDefault="00B4036F" w:rsidP="00B4036F">
            <w:pPr>
              <w:rPr>
                <w:rFonts w:asciiTheme="minorHAnsi" w:hAnsiTheme="minorHAnsi" w:cstheme="minorHAnsi"/>
                <w:color w:val="000000"/>
              </w:rPr>
            </w:pPr>
            <w:r w:rsidRPr="00504E00">
              <w:rPr>
                <w:rFonts w:asciiTheme="minorHAnsi" w:hAnsiTheme="minorHAnsi" w:cstheme="minorHAnsi"/>
                <w:color w:val="000000"/>
              </w:rPr>
              <w:t xml:space="preserve">Mark </w:t>
            </w:r>
            <w:proofErr w:type="spellStart"/>
            <w:r w:rsidRPr="00504E00">
              <w:rPr>
                <w:rFonts w:asciiTheme="minorHAnsi" w:hAnsiTheme="minorHAnsi" w:cstheme="minorHAnsi"/>
                <w:color w:val="000000"/>
              </w:rPr>
              <w:t>Wigent</w:t>
            </w:r>
            <w:proofErr w:type="spellEnd"/>
            <w:r w:rsidRPr="00504E00">
              <w:rPr>
                <w:rFonts w:asciiTheme="minorHAnsi" w:hAnsiTheme="minorHAnsi" w:cstheme="minorHAnsi"/>
                <w:color w:val="000000"/>
              </w:rPr>
              <w:t xml:space="preserve">, </w:t>
            </w:r>
            <w:proofErr w:type="spellStart"/>
            <w:r w:rsidRPr="00504E00">
              <w:rPr>
                <w:rFonts w:asciiTheme="minorHAnsi" w:hAnsiTheme="minorHAnsi" w:cstheme="minorHAnsi"/>
                <w:color w:val="000000"/>
              </w:rPr>
              <w:t>Laulima</w:t>
            </w:r>
            <w:proofErr w:type="spellEnd"/>
            <w:r w:rsidRPr="00504E00">
              <w:rPr>
                <w:rFonts w:asciiTheme="minorHAnsi" w:hAnsiTheme="minorHAnsi" w:cstheme="minorHAnsi"/>
                <w:color w:val="000000"/>
              </w:rPr>
              <w:t xml:space="preserve"> Systems</w:t>
            </w:r>
          </w:p>
        </w:tc>
      </w:tr>
      <w:tr w:rsidR="00B4036F" w:rsidRPr="007E55A5" w14:paraId="47C51CAF" w14:textId="77777777" w:rsidTr="008E7402">
        <w:trPr>
          <w:trHeight w:val="989"/>
        </w:trPr>
        <w:tc>
          <w:tcPr>
            <w:tcW w:w="1624" w:type="dxa"/>
            <w:vMerge/>
            <w:tcBorders>
              <w:left w:val="single" w:sz="4" w:space="0" w:color="auto"/>
              <w:right w:val="single" w:sz="4" w:space="0" w:color="auto"/>
            </w:tcBorders>
            <w:vAlign w:val="center"/>
            <w:hideMark/>
          </w:tcPr>
          <w:p w14:paraId="1EAAFE1D" w14:textId="77777777" w:rsidR="00B4036F" w:rsidRPr="007E55A5" w:rsidRDefault="00B4036F" w:rsidP="00B4036F">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hideMark/>
          </w:tcPr>
          <w:p w14:paraId="20E35D7A" w14:textId="336424C2" w:rsidR="00B4036F" w:rsidRPr="007E55A5" w:rsidRDefault="00B4036F" w:rsidP="00B4036F">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630" w:type="dxa"/>
            <w:tcBorders>
              <w:top w:val="nil"/>
              <w:left w:val="nil"/>
              <w:bottom w:val="single" w:sz="4" w:space="0" w:color="auto"/>
              <w:right w:val="single" w:sz="4" w:space="0" w:color="auto"/>
            </w:tcBorders>
            <w:shd w:val="clear" w:color="auto" w:fill="auto"/>
            <w:vAlign w:val="center"/>
            <w:hideMark/>
          </w:tcPr>
          <w:p w14:paraId="4D85DAF9" w14:textId="276C8C85"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Updated Status on the Ground Based Phased Array Telemetry Antenna (</w:t>
            </w:r>
            <w:proofErr w:type="spellStart"/>
            <w:r w:rsidRPr="00504E00">
              <w:rPr>
                <w:rFonts w:asciiTheme="minorHAnsi" w:hAnsiTheme="minorHAnsi" w:cstheme="minorHAnsi"/>
                <w:i/>
                <w:iCs/>
              </w:rPr>
              <w:t>gPATMA</w:t>
            </w:r>
            <w:proofErr w:type="spellEnd"/>
            <w:r w:rsidRPr="00504E00">
              <w:rPr>
                <w:rFonts w:asciiTheme="minorHAnsi" w:hAnsiTheme="minorHAnsi" w:cstheme="minorHAnsi"/>
                <w:i/>
                <w:iCs/>
              </w:rPr>
              <w:t>) System</w:t>
            </w:r>
          </w:p>
        </w:tc>
        <w:tc>
          <w:tcPr>
            <w:tcW w:w="3541" w:type="dxa"/>
            <w:tcBorders>
              <w:top w:val="nil"/>
              <w:left w:val="nil"/>
              <w:bottom w:val="single" w:sz="4" w:space="0" w:color="auto"/>
              <w:right w:val="single" w:sz="8" w:space="0" w:color="auto"/>
            </w:tcBorders>
            <w:shd w:val="clear" w:color="auto" w:fill="auto"/>
            <w:vAlign w:val="center"/>
            <w:hideMark/>
          </w:tcPr>
          <w:p w14:paraId="232E7181" w14:textId="35026B8D" w:rsidR="00B4036F" w:rsidRPr="007E55A5" w:rsidRDefault="00B4036F" w:rsidP="00B4036F">
            <w:pPr>
              <w:rPr>
                <w:rFonts w:asciiTheme="minorHAnsi" w:hAnsiTheme="minorHAnsi" w:cstheme="minorHAnsi"/>
                <w:color w:val="000000"/>
              </w:rPr>
            </w:pPr>
            <w:r w:rsidRPr="00504E00">
              <w:rPr>
                <w:rFonts w:asciiTheme="minorHAnsi" w:hAnsiTheme="minorHAnsi" w:cstheme="minorHAnsi"/>
                <w:color w:val="000000"/>
              </w:rPr>
              <w:t xml:space="preserve">Scott </w:t>
            </w:r>
            <w:proofErr w:type="spellStart"/>
            <w:r w:rsidRPr="00504E00">
              <w:rPr>
                <w:rFonts w:asciiTheme="minorHAnsi" w:hAnsiTheme="minorHAnsi" w:cstheme="minorHAnsi"/>
                <w:color w:val="000000"/>
              </w:rPr>
              <w:t>Kujiraoka</w:t>
            </w:r>
            <w:proofErr w:type="spellEnd"/>
            <w:r w:rsidRPr="00504E00">
              <w:rPr>
                <w:rFonts w:asciiTheme="minorHAnsi" w:hAnsiTheme="minorHAnsi" w:cstheme="minorHAnsi"/>
                <w:color w:val="000000"/>
              </w:rPr>
              <w:t>, GBL Systems</w:t>
            </w:r>
          </w:p>
        </w:tc>
      </w:tr>
      <w:tr w:rsidR="00B4036F" w:rsidRPr="007E55A5" w14:paraId="480AA145" w14:textId="77777777" w:rsidTr="008E7402">
        <w:trPr>
          <w:trHeight w:val="1340"/>
        </w:trPr>
        <w:tc>
          <w:tcPr>
            <w:tcW w:w="1624" w:type="dxa"/>
            <w:vMerge/>
            <w:tcBorders>
              <w:left w:val="single" w:sz="4" w:space="0" w:color="auto"/>
              <w:bottom w:val="single" w:sz="4" w:space="0" w:color="auto"/>
              <w:right w:val="single" w:sz="4" w:space="0" w:color="auto"/>
            </w:tcBorders>
            <w:vAlign w:val="center"/>
          </w:tcPr>
          <w:p w14:paraId="6FEA2F9A" w14:textId="77777777" w:rsidR="00B4036F" w:rsidRPr="007E55A5" w:rsidRDefault="00B4036F" w:rsidP="00B4036F">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tcPr>
          <w:p w14:paraId="06311279" w14:textId="541A716B" w:rsidR="00B4036F" w:rsidRPr="007E55A5" w:rsidRDefault="00B4036F" w:rsidP="00B4036F">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630" w:type="dxa"/>
            <w:tcBorders>
              <w:top w:val="nil"/>
              <w:left w:val="nil"/>
              <w:bottom w:val="single" w:sz="4" w:space="0" w:color="auto"/>
              <w:right w:val="single" w:sz="4" w:space="0" w:color="auto"/>
            </w:tcBorders>
            <w:shd w:val="clear" w:color="auto" w:fill="auto"/>
            <w:vAlign w:val="center"/>
          </w:tcPr>
          <w:p w14:paraId="239E523F" w14:textId="5DB795EB"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Spectrum Management and Geolocation in Complex RF Environments</w:t>
            </w:r>
          </w:p>
        </w:tc>
        <w:tc>
          <w:tcPr>
            <w:tcW w:w="3541" w:type="dxa"/>
            <w:tcBorders>
              <w:top w:val="nil"/>
              <w:left w:val="nil"/>
              <w:bottom w:val="single" w:sz="4" w:space="0" w:color="auto"/>
              <w:right w:val="single" w:sz="8" w:space="0" w:color="auto"/>
            </w:tcBorders>
            <w:shd w:val="clear" w:color="auto" w:fill="auto"/>
            <w:vAlign w:val="center"/>
          </w:tcPr>
          <w:p w14:paraId="0BC60DC3" w14:textId="3F0A03EC" w:rsidR="00B4036F" w:rsidRPr="007E55A5" w:rsidRDefault="00B4036F" w:rsidP="00B4036F">
            <w:pPr>
              <w:rPr>
                <w:rFonts w:asciiTheme="minorHAnsi" w:hAnsiTheme="minorHAnsi" w:cstheme="minorHAnsi"/>
                <w:color w:val="000000"/>
              </w:rPr>
            </w:pPr>
            <w:r w:rsidRPr="00504E00">
              <w:rPr>
                <w:rFonts w:asciiTheme="minorHAnsi" w:hAnsiTheme="minorHAnsi" w:cstheme="minorHAnsi"/>
                <w:color w:val="000000"/>
              </w:rPr>
              <w:t xml:space="preserve">Jade Long &amp; Jim </w:t>
            </w:r>
            <w:proofErr w:type="spellStart"/>
            <w:r w:rsidRPr="00504E00">
              <w:rPr>
                <w:rFonts w:asciiTheme="minorHAnsi" w:hAnsiTheme="minorHAnsi" w:cstheme="minorHAnsi"/>
                <w:color w:val="000000"/>
              </w:rPr>
              <w:t>Wargo</w:t>
            </w:r>
            <w:proofErr w:type="spellEnd"/>
            <w:r w:rsidRPr="00504E00">
              <w:rPr>
                <w:rFonts w:asciiTheme="minorHAnsi" w:hAnsiTheme="minorHAnsi" w:cstheme="minorHAnsi"/>
                <w:color w:val="000000"/>
              </w:rPr>
              <w:t>, CRFS, Inc.</w:t>
            </w:r>
          </w:p>
        </w:tc>
      </w:tr>
      <w:tr w:rsidR="00504E00" w:rsidRPr="007E55A5" w14:paraId="6BD1D060" w14:textId="77777777" w:rsidTr="005049E7">
        <w:trPr>
          <w:trHeight w:val="467"/>
        </w:trPr>
        <w:tc>
          <w:tcPr>
            <w:tcW w:w="10612" w:type="dxa"/>
            <w:gridSpan w:val="4"/>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5AD9AD14" w14:textId="4D820589" w:rsidR="00504E00" w:rsidRPr="007E55A5" w:rsidRDefault="00504E00" w:rsidP="00504E00">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4:</w:t>
            </w:r>
            <w:r w:rsidRPr="005049E7">
              <w:rPr>
                <w:rFonts w:asciiTheme="minorHAnsi" w:hAnsiTheme="minorHAnsi" w:cstheme="minorHAnsi"/>
                <w:b/>
                <w:bCs/>
                <w:color w:val="FFFFFF" w:themeColor="background1"/>
                <w:sz w:val="28"/>
                <w:szCs w:val="28"/>
              </w:rPr>
              <w:t xml:space="preserve"> </w:t>
            </w:r>
            <w:r w:rsidRPr="00504E00">
              <w:rPr>
                <w:rFonts w:asciiTheme="minorHAnsi" w:hAnsiTheme="minorHAnsi" w:cstheme="minorHAnsi"/>
                <w:b/>
                <w:bCs/>
                <w:color w:val="FFFFFF" w:themeColor="background1"/>
                <w:sz w:val="28"/>
                <w:szCs w:val="28"/>
              </w:rPr>
              <w:t>Aircraft Instrumentation</w:t>
            </w:r>
          </w:p>
        </w:tc>
      </w:tr>
      <w:tr w:rsidR="00B4036F" w:rsidRPr="007E55A5" w14:paraId="4CE44C80" w14:textId="77777777" w:rsidTr="008E7402">
        <w:trPr>
          <w:trHeight w:val="1016"/>
        </w:trPr>
        <w:tc>
          <w:tcPr>
            <w:tcW w:w="1624" w:type="dxa"/>
            <w:vMerge w:val="restart"/>
            <w:tcBorders>
              <w:top w:val="single" w:sz="4" w:space="0" w:color="auto"/>
              <w:left w:val="single" w:sz="4" w:space="0" w:color="auto"/>
              <w:right w:val="single" w:sz="4" w:space="0" w:color="auto"/>
            </w:tcBorders>
            <w:vAlign w:val="center"/>
          </w:tcPr>
          <w:p w14:paraId="6B33D33B" w14:textId="7D03B65A" w:rsidR="00B4036F" w:rsidRPr="007E55A5" w:rsidRDefault="00B4036F" w:rsidP="00B4036F">
            <w:pPr>
              <w:jc w:val="center"/>
              <w:rPr>
                <w:rFonts w:asciiTheme="minorHAnsi" w:hAnsiTheme="minorHAnsi" w:cstheme="minorHAnsi"/>
                <w:b/>
                <w:bCs/>
                <w:sz w:val="28"/>
                <w:szCs w:val="28"/>
              </w:rPr>
            </w:pPr>
            <w:r w:rsidRPr="00EE3513">
              <w:rPr>
                <w:rFonts w:asciiTheme="minorHAnsi" w:hAnsiTheme="minorHAnsi" w:cstheme="minorHAnsi"/>
                <w:b/>
                <w:bCs/>
              </w:rPr>
              <w:t xml:space="preserve">Larry </w:t>
            </w:r>
            <w:r>
              <w:rPr>
                <w:rFonts w:asciiTheme="minorHAnsi" w:hAnsiTheme="minorHAnsi" w:cstheme="minorHAnsi"/>
                <w:b/>
                <w:bCs/>
              </w:rPr>
              <w:t>(Joe)</w:t>
            </w:r>
            <w:r w:rsidRPr="00EE3513">
              <w:rPr>
                <w:rFonts w:asciiTheme="minorHAnsi" w:hAnsiTheme="minorHAnsi" w:cstheme="minorHAnsi"/>
                <w:b/>
                <w:bCs/>
              </w:rPr>
              <w:t xml:space="preserve"> Dale</w:t>
            </w:r>
            <w:r w:rsidRPr="005514C8">
              <w:rPr>
                <w:rFonts w:asciiTheme="minorHAnsi" w:hAnsiTheme="minorHAnsi" w:cstheme="minorHAnsi"/>
                <w:b/>
                <w:bCs/>
              </w:rPr>
              <w:t>, Director, 812th  AITS/ENI</w:t>
            </w:r>
          </w:p>
        </w:tc>
        <w:tc>
          <w:tcPr>
            <w:tcW w:w="817" w:type="dxa"/>
            <w:tcBorders>
              <w:top w:val="single" w:sz="4" w:space="0" w:color="auto"/>
              <w:left w:val="nil"/>
              <w:bottom w:val="single" w:sz="4" w:space="0" w:color="auto"/>
              <w:right w:val="single" w:sz="4" w:space="0" w:color="auto"/>
            </w:tcBorders>
            <w:shd w:val="clear" w:color="auto" w:fill="auto"/>
            <w:vAlign w:val="center"/>
          </w:tcPr>
          <w:p w14:paraId="3E3B6F0D" w14:textId="43BF44E4" w:rsidR="00B4036F" w:rsidRPr="007E55A5" w:rsidRDefault="00B4036F" w:rsidP="00B4036F">
            <w:pPr>
              <w:jc w:val="center"/>
              <w:rPr>
                <w:rFonts w:asciiTheme="minorHAnsi" w:hAnsiTheme="minorHAnsi" w:cstheme="minorHAnsi"/>
                <w:sz w:val="20"/>
                <w:szCs w:val="20"/>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tcPr>
          <w:p w14:paraId="09201FDD" w14:textId="56382010"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Network Telemetry Development at Edwards Air Force Base</w:t>
            </w:r>
          </w:p>
        </w:tc>
        <w:tc>
          <w:tcPr>
            <w:tcW w:w="3541" w:type="dxa"/>
            <w:tcBorders>
              <w:top w:val="single" w:sz="4" w:space="0" w:color="auto"/>
              <w:left w:val="nil"/>
              <w:bottom w:val="single" w:sz="4" w:space="0" w:color="auto"/>
              <w:right w:val="single" w:sz="8" w:space="0" w:color="auto"/>
            </w:tcBorders>
            <w:shd w:val="clear" w:color="auto" w:fill="auto"/>
            <w:vAlign w:val="center"/>
          </w:tcPr>
          <w:p w14:paraId="30732878" w14:textId="5B85ABDB" w:rsidR="00B4036F" w:rsidRPr="007E55A5" w:rsidRDefault="00B4036F" w:rsidP="00B4036F">
            <w:pPr>
              <w:rPr>
                <w:rFonts w:asciiTheme="minorHAnsi" w:hAnsiTheme="minorHAnsi" w:cstheme="minorHAnsi"/>
                <w:color w:val="000000"/>
              </w:rPr>
            </w:pPr>
            <w:r w:rsidRPr="00504E00">
              <w:rPr>
                <w:rFonts w:asciiTheme="minorHAnsi" w:hAnsiTheme="minorHAnsi" w:cstheme="minorHAnsi"/>
                <w:color w:val="000000"/>
              </w:rPr>
              <w:t>Mike Delaney, 812th AITS/ENIE</w:t>
            </w:r>
          </w:p>
        </w:tc>
      </w:tr>
      <w:tr w:rsidR="00B4036F" w:rsidRPr="007E55A5" w14:paraId="75D551CC" w14:textId="77777777" w:rsidTr="008E7402">
        <w:trPr>
          <w:trHeight w:val="890"/>
        </w:trPr>
        <w:tc>
          <w:tcPr>
            <w:tcW w:w="1624" w:type="dxa"/>
            <w:vMerge/>
            <w:tcBorders>
              <w:left w:val="single" w:sz="4" w:space="0" w:color="auto"/>
              <w:right w:val="single" w:sz="4" w:space="0" w:color="auto"/>
            </w:tcBorders>
            <w:vAlign w:val="center"/>
          </w:tcPr>
          <w:p w14:paraId="6D579A39" w14:textId="77777777" w:rsidR="00B4036F" w:rsidRPr="007E55A5" w:rsidRDefault="00B4036F" w:rsidP="00B4036F">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54C460BC" w14:textId="1858A81D" w:rsidR="00B4036F" w:rsidRPr="007E55A5" w:rsidRDefault="00B4036F" w:rsidP="00B4036F">
            <w:pPr>
              <w:jc w:val="center"/>
              <w:rPr>
                <w:rFonts w:asciiTheme="minorHAnsi" w:hAnsiTheme="minorHAnsi" w:cstheme="minorHAnsi"/>
                <w:sz w:val="20"/>
                <w:szCs w:val="20"/>
              </w:rPr>
            </w:pPr>
            <w:r w:rsidRPr="00BC0D7F">
              <w:rPr>
                <w:rFonts w:asciiTheme="minorHAnsi" w:hAnsiTheme="minorHAnsi" w:cstheme="minorHAnsi"/>
                <w:sz w:val="22"/>
                <w:szCs w:val="22"/>
              </w:rPr>
              <w:t>11:00</w:t>
            </w:r>
          </w:p>
        </w:tc>
        <w:tc>
          <w:tcPr>
            <w:tcW w:w="4630" w:type="dxa"/>
            <w:tcBorders>
              <w:top w:val="single" w:sz="4" w:space="0" w:color="auto"/>
              <w:left w:val="nil"/>
              <w:bottom w:val="single" w:sz="4" w:space="0" w:color="auto"/>
              <w:right w:val="single" w:sz="4" w:space="0" w:color="auto"/>
            </w:tcBorders>
            <w:shd w:val="clear" w:color="auto" w:fill="auto"/>
            <w:vAlign w:val="center"/>
          </w:tcPr>
          <w:p w14:paraId="0CBFF905" w14:textId="37921A9F" w:rsidR="00B4036F" w:rsidRPr="00504E00" w:rsidRDefault="00B4036F" w:rsidP="00B4036F">
            <w:pPr>
              <w:rPr>
                <w:rFonts w:asciiTheme="minorHAnsi" w:hAnsiTheme="minorHAnsi" w:cstheme="minorHAnsi"/>
                <w:i/>
                <w:iCs/>
              </w:rPr>
            </w:pPr>
            <w:proofErr w:type="spellStart"/>
            <w:r w:rsidRPr="00504E00">
              <w:rPr>
                <w:rFonts w:asciiTheme="minorHAnsi" w:hAnsiTheme="minorHAnsi" w:cstheme="minorHAnsi"/>
                <w:i/>
                <w:iCs/>
              </w:rPr>
              <w:t>TmNS</w:t>
            </w:r>
            <w:proofErr w:type="spellEnd"/>
            <w:r w:rsidRPr="00504E00">
              <w:rPr>
                <w:rFonts w:asciiTheme="minorHAnsi" w:hAnsiTheme="minorHAnsi" w:cstheme="minorHAnsi"/>
                <w:i/>
                <w:iCs/>
              </w:rPr>
              <w:t xml:space="preserve"> Rascal Pod </w:t>
            </w:r>
          </w:p>
        </w:tc>
        <w:tc>
          <w:tcPr>
            <w:tcW w:w="3541" w:type="dxa"/>
            <w:tcBorders>
              <w:top w:val="single" w:sz="4" w:space="0" w:color="auto"/>
              <w:left w:val="nil"/>
              <w:bottom w:val="single" w:sz="4" w:space="0" w:color="auto"/>
              <w:right w:val="single" w:sz="8" w:space="0" w:color="auto"/>
            </w:tcBorders>
            <w:shd w:val="clear" w:color="auto" w:fill="auto"/>
            <w:vAlign w:val="center"/>
          </w:tcPr>
          <w:p w14:paraId="3BC0FDCC" w14:textId="64A041B2" w:rsidR="00B4036F" w:rsidRPr="007E55A5" w:rsidRDefault="00B4036F" w:rsidP="00B4036F">
            <w:pPr>
              <w:rPr>
                <w:rFonts w:asciiTheme="minorHAnsi" w:hAnsiTheme="minorHAnsi" w:cstheme="minorHAnsi"/>
                <w:color w:val="000000"/>
              </w:rPr>
            </w:pPr>
            <w:r w:rsidRPr="00504E00">
              <w:rPr>
                <w:rFonts w:asciiTheme="minorHAnsi" w:hAnsiTheme="minorHAnsi" w:cstheme="minorHAnsi"/>
                <w:color w:val="000000"/>
              </w:rPr>
              <w:t xml:space="preserve">Grecia Roman and Clinton </w:t>
            </w:r>
            <w:proofErr w:type="spellStart"/>
            <w:r w:rsidRPr="00504E00">
              <w:rPr>
                <w:rFonts w:asciiTheme="minorHAnsi" w:hAnsiTheme="minorHAnsi" w:cstheme="minorHAnsi"/>
                <w:color w:val="000000"/>
              </w:rPr>
              <w:t>Mazone</w:t>
            </w:r>
            <w:proofErr w:type="spellEnd"/>
            <w:r w:rsidRPr="00504E00">
              <w:rPr>
                <w:rFonts w:asciiTheme="minorHAnsi" w:hAnsiTheme="minorHAnsi" w:cstheme="minorHAnsi"/>
                <w:color w:val="000000"/>
              </w:rPr>
              <w:t>, 812th AITS/ENIE</w:t>
            </w:r>
          </w:p>
        </w:tc>
      </w:tr>
      <w:tr w:rsidR="00B4036F" w:rsidRPr="007E55A5" w14:paraId="2DA113E7" w14:textId="77777777" w:rsidTr="008E7402">
        <w:trPr>
          <w:trHeight w:val="1061"/>
        </w:trPr>
        <w:tc>
          <w:tcPr>
            <w:tcW w:w="1624" w:type="dxa"/>
            <w:vMerge/>
            <w:tcBorders>
              <w:left w:val="single" w:sz="4" w:space="0" w:color="auto"/>
              <w:right w:val="single" w:sz="4" w:space="0" w:color="auto"/>
            </w:tcBorders>
            <w:vAlign w:val="center"/>
          </w:tcPr>
          <w:p w14:paraId="13B00562" w14:textId="77777777" w:rsidR="00B4036F" w:rsidRPr="007E55A5" w:rsidRDefault="00B4036F" w:rsidP="00B4036F">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62CB4742" w14:textId="65118193" w:rsidR="00B4036F" w:rsidRPr="007E55A5" w:rsidRDefault="00B4036F" w:rsidP="00B4036F">
            <w:pPr>
              <w:jc w:val="center"/>
              <w:rPr>
                <w:rFonts w:asciiTheme="minorHAnsi" w:hAnsiTheme="minorHAnsi" w:cstheme="minorHAnsi"/>
                <w:sz w:val="20"/>
                <w:szCs w:val="20"/>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tcPr>
          <w:p w14:paraId="2B7993D5" w14:textId="4CF65529"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Packet Telemetry at Edwards AFB with IRIG 106 Chapter 7</w:t>
            </w:r>
          </w:p>
        </w:tc>
        <w:tc>
          <w:tcPr>
            <w:tcW w:w="3541" w:type="dxa"/>
            <w:tcBorders>
              <w:top w:val="single" w:sz="4" w:space="0" w:color="auto"/>
              <w:left w:val="nil"/>
              <w:bottom w:val="single" w:sz="4" w:space="0" w:color="auto"/>
              <w:right w:val="single" w:sz="8" w:space="0" w:color="auto"/>
            </w:tcBorders>
            <w:shd w:val="clear" w:color="auto" w:fill="auto"/>
            <w:vAlign w:val="center"/>
          </w:tcPr>
          <w:p w14:paraId="72291895" w14:textId="2A4659F9" w:rsidR="00B4036F" w:rsidRPr="007E55A5" w:rsidRDefault="00B4036F" w:rsidP="00B4036F">
            <w:pPr>
              <w:rPr>
                <w:rFonts w:asciiTheme="minorHAnsi" w:hAnsiTheme="minorHAnsi" w:cstheme="minorHAnsi"/>
                <w:color w:val="000000"/>
              </w:rPr>
            </w:pPr>
            <w:r w:rsidRPr="00504E00">
              <w:rPr>
                <w:rFonts w:asciiTheme="minorHAnsi" w:hAnsiTheme="minorHAnsi" w:cstheme="minorHAnsi"/>
                <w:color w:val="000000"/>
              </w:rPr>
              <w:t>Mike Delaney, 812th AITS/ENIE</w:t>
            </w:r>
          </w:p>
        </w:tc>
      </w:tr>
      <w:tr w:rsidR="00B4036F" w:rsidRPr="007E55A5" w14:paraId="67A41131" w14:textId="77777777" w:rsidTr="008E7402">
        <w:trPr>
          <w:trHeight w:val="807"/>
        </w:trPr>
        <w:tc>
          <w:tcPr>
            <w:tcW w:w="1624" w:type="dxa"/>
            <w:vMerge/>
            <w:tcBorders>
              <w:left w:val="single" w:sz="4" w:space="0" w:color="auto"/>
              <w:bottom w:val="single" w:sz="4" w:space="0" w:color="auto"/>
              <w:right w:val="single" w:sz="4" w:space="0" w:color="auto"/>
            </w:tcBorders>
            <w:vAlign w:val="center"/>
          </w:tcPr>
          <w:p w14:paraId="17853D7E" w14:textId="77777777" w:rsidR="00B4036F" w:rsidRPr="007E55A5" w:rsidRDefault="00B4036F" w:rsidP="00B4036F">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6D94C391" w14:textId="2CA9E519" w:rsidR="00B4036F" w:rsidRPr="007E55A5" w:rsidRDefault="00B4036F" w:rsidP="00B4036F">
            <w:pPr>
              <w:jc w:val="center"/>
              <w:rPr>
                <w:rFonts w:asciiTheme="minorHAnsi" w:hAnsiTheme="minorHAnsi" w:cstheme="minorHAnsi"/>
                <w:sz w:val="20"/>
                <w:szCs w:val="20"/>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tcPr>
          <w:p w14:paraId="7F1F85BC" w14:textId="7A48A5CF" w:rsidR="00B4036F" w:rsidRPr="007E55A5" w:rsidRDefault="00B4036F" w:rsidP="00B4036F">
            <w:pPr>
              <w:rPr>
                <w:rFonts w:asciiTheme="minorHAnsi" w:hAnsiTheme="minorHAnsi" w:cstheme="minorHAnsi"/>
                <w:i/>
                <w:iCs/>
              </w:rPr>
            </w:pPr>
            <w:r w:rsidRPr="00504E00">
              <w:rPr>
                <w:rFonts w:asciiTheme="minorHAnsi" w:hAnsiTheme="minorHAnsi" w:cstheme="minorHAnsi"/>
                <w:i/>
                <w:iCs/>
              </w:rPr>
              <w:t xml:space="preserve">Using </w:t>
            </w:r>
            <w:proofErr w:type="spellStart"/>
            <w:r w:rsidRPr="00504E00">
              <w:rPr>
                <w:rFonts w:asciiTheme="minorHAnsi" w:hAnsiTheme="minorHAnsi" w:cstheme="minorHAnsi"/>
                <w:i/>
                <w:iCs/>
              </w:rPr>
              <w:t>TmNS</w:t>
            </w:r>
            <w:proofErr w:type="spellEnd"/>
            <w:r w:rsidRPr="00504E00">
              <w:rPr>
                <w:rFonts w:asciiTheme="minorHAnsi" w:hAnsiTheme="minorHAnsi" w:cstheme="minorHAnsi"/>
                <w:i/>
                <w:iCs/>
              </w:rPr>
              <w:t xml:space="preserve"> to Request Recorded Data That Was Not Telemetered</w:t>
            </w:r>
          </w:p>
        </w:tc>
        <w:tc>
          <w:tcPr>
            <w:tcW w:w="3541" w:type="dxa"/>
            <w:tcBorders>
              <w:top w:val="single" w:sz="4" w:space="0" w:color="auto"/>
              <w:left w:val="nil"/>
              <w:bottom w:val="single" w:sz="4" w:space="0" w:color="auto"/>
              <w:right w:val="single" w:sz="8" w:space="0" w:color="auto"/>
            </w:tcBorders>
            <w:shd w:val="clear" w:color="auto" w:fill="auto"/>
            <w:vAlign w:val="center"/>
          </w:tcPr>
          <w:p w14:paraId="775A8B6F" w14:textId="7353BCC0" w:rsidR="00B4036F" w:rsidRPr="007E55A5" w:rsidRDefault="00B4036F" w:rsidP="00B4036F">
            <w:pPr>
              <w:rPr>
                <w:rFonts w:asciiTheme="minorHAnsi" w:hAnsiTheme="minorHAnsi" w:cstheme="minorHAnsi"/>
                <w:color w:val="000000"/>
              </w:rPr>
            </w:pPr>
            <w:r w:rsidRPr="00504E00">
              <w:rPr>
                <w:rFonts w:asciiTheme="minorHAnsi" w:hAnsiTheme="minorHAnsi" w:cstheme="minorHAnsi"/>
                <w:color w:val="000000"/>
              </w:rPr>
              <w:t xml:space="preserve">Rocco </w:t>
            </w:r>
            <w:proofErr w:type="spellStart"/>
            <w:r w:rsidRPr="00504E00">
              <w:rPr>
                <w:rFonts w:asciiTheme="minorHAnsi" w:hAnsiTheme="minorHAnsi" w:cstheme="minorHAnsi"/>
                <w:color w:val="000000"/>
              </w:rPr>
              <w:t>Docimo</w:t>
            </w:r>
            <w:proofErr w:type="spellEnd"/>
            <w:r w:rsidRPr="00504E00">
              <w:rPr>
                <w:rFonts w:asciiTheme="minorHAnsi" w:hAnsiTheme="minorHAnsi" w:cstheme="minorHAnsi"/>
                <w:color w:val="000000"/>
              </w:rPr>
              <w:t xml:space="preserve"> &amp; Ben </w:t>
            </w:r>
            <w:proofErr w:type="spellStart"/>
            <w:r w:rsidRPr="00504E00">
              <w:rPr>
                <w:rFonts w:asciiTheme="minorHAnsi" w:hAnsiTheme="minorHAnsi" w:cstheme="minorHAnsi"/>
                <w:color w:val="000000"/>
              </w:rPr>
              <w:t>Kupferschmidt</w:t>
            </w:r>
            <w:proofErr w:type="spellEnd"/>
            <w:r w:rsidRPr="00504E00">
              <w:rPr>
                <w:rFonts w:asciiTheme="minorHAnsi" w:hAnsiTheme="minorHAnsi" w:cstheme="minorHAnsi"/>
                <w:color w:val="000000"/>
              </w:rPr>
              <w:t>, Curtiss-Wright</w:t>
            </w:r>
          </w:p>
        </w:tc>
      </w:tr>
    </w:tbl>
    <w:p w14:paraId="353A819A" w14:textId="77777777" w:rsidR="005049E7" w:rsidRPr="00577EF9" w:rsidRDefault="005049E7" w:rsidP="008D7813">
      <w:pPr>
        <w:ind w:left="1440" w:hanging="1440"/>
        <w:rPr>
          <w:rFonts w:asciiTheme="minorHAnsi" w:hAnsiTheme="minorHAnsi" w:cstheme="minorHAnsi"/>
          <w:b/>
          <w:bCs/>
          <w:sz w:val="36"/>
          <w:szCs w:val="36"/>
        </w:rPr>
      </w:pPr>
    </w:p>
    <w:p w14:paraId="798FB6DE" w14:textId="58547352" w:rsidR="00963D9B" w:rsidRPr="00C3739C" w:rsidRDefault="00E87B43" w:rsidP="008D7813">
      <w:pPr>
        <w:ind w:left="1440" w:hanging="1440"/>
        <w:rPr>
          <w:rFonts w:asciiTheme="minorHAnsi" w:hAnsiTheme="minorHAnsi" w:cstheme="minorHAnsi"/>
        </w:rPr>
      </w:pPr>
      <w:r w:rsidRPr="00C3739C">
        <w:rPr>
          <w:rFonts w:asciiTheme="minorHAnsi" w:hAnsiTheme="minorHAnsi" w:cstheme="minorHAnsi"/>
          <w:b/>
          <w:bCs/>
        </w:rPr>
        <w:t>12:</w:t>
      </w:r>
      <w:r w:rsidR="00140221" w:rsidRPr="00C3739C">
        <w:rPr>
          <w:rFonts w:asciiTheme="minorHAnsi" w:hAnsiTheme="minorHAnsi" w:cstheme="minorHAnsi"/>
          <w:b/>
          <w:bCs/>
        </w:rPr>
        <w:t>30</w:t>
      </w:r>
      <w:r w:rsidR="00FF7842" w:rsidRPr="00C3739C">
        <w:rPr>
          <w:rFonts w:asciiTheme="minorHAnsi" w:hAnsiTheme="minorHAnsi" w:cstheme="minorHAnsi"/>
          <w:b/>
          <w:bCs/>
        </w:rPr>
        <w:t xml:space="preserve"> p.m.</w:t>
      </w:r>
      <w:r w:rsidR="00FF7842" w:rsidRPr="00C3739C">
        <w:rPr>
          <w:rFonts w:asciiTheme="minorHAnsi" w:hAnsiTheme="minorHAnsi" w:cstheme="minorHAnsi"/>
          <w:b/>
          <w:bCs/>
        </w:rPr>
        <w:tab/>
      </w:r>
      <w:r w:rsidR="009279FE" w:rsidRPr="008D7813">
        <w:rPr>
          <w:rFonts w:asciiTheme="minorHAnsi" w:hAnsiTheme="minorHAnsi" w:cstheme="minorHAnsi"/>
          <w:b/>
          <w:bCs/>
        </w:rPr>
        <w:t>LUNCH IN THE EXHIBIT HALL</w:t>
      </w:r>
    </w:p>
    <w:p w14:paraId="4F92FA56" w14:textId="77777777" w:rsidR="004B566C" w:rsidRPr="00C3739C" w:rsidRDefault="004B566C" w:rsidP="00E01C48">
      <w:pPr>
        <w:rPr>
          <w:rFonts w:asciiTheme="minorHAnsi" w:hAnsiTheme="minorHAnsi" w:cstheme="minorHAnsi"/>
          <w:sz w:val="16"/>
          <w:szCs w:val="16"/>
        </w:rPr>
      </w:pPr>
    </w:p>
    <w:p w14:paraId="549A9C31" w14:textId="77777777" w:rsidR="00D33997" w:rsidRPr="00C3739C" w:rsidRDefault="00D33997" w:rsidP="00E01C48">
      <w:pPr>
        <w:rPr>
          <w:rFonts w:asciiTheme="minorHAnsi" w:hAnsiTheme="minorHAnsi" w:cstheme="minorHAnsi"/>
          <w:sz w:val="10"/>
        </w:rPr>
      </w:pPr>
    </w:p>
    <w:p w14:paraId="5A95B7BB" w14:textId="4D012C81" w:rsidR="00140221" w:rsidRPr="00C3739C" w:rsidRDefault="008B6A34" w:rsidP="00140221">
      <w:pPr>
        <w:ind w:left="1440" w:hanging="1440"/>
        <w:rPr>
          <w:rFonts w:asciiTheme="minorHAnsi" w:hAnsiTheme="minorHAnsi" w:cstheme="minorHAnsi"/>
        </w:rPr>
      </w:pPr>
      <w:r w:rsidRPr="00C3739C">
        <w:rPr>
          <w:rFonts w:asciiTheme="minorHAnsi" w:hAnsiTheme="minorHAnsi" w:cstheme="minorHAnsi"/>
        </w:rPr>
        <w:t>1:</w:t>
      </w:r>
      <w:r w:rsidR="00554381" w:rsidRPr="00C3739C">
        <w:rPr>
          <w:rFonts w:asciiTheme="minorHAnsi" w:hAnsiTheme="minorHAnsi" w:cstheme="minorHAnsi"/>
        </w:rPr>
        <w:t>30</w:t>
      </w:r>
      <w:r w:rsidR="00E01C48" w:rsidRPr="00C3739C">
        <w:rPr>
          <w:rFonts w:asciiTheme="minorHAnsi" w:hAnsiTheme="minorHAnsi" w:cstheme="minorHAnsi"/>
        </w:rPr>
        <w:t xml:space="preserve"> p.m.</w:t>
      </w:r>
      <w:r w:rsidR="00E01C48" w:rsidRPr="00C3739C">
        <w:rPr>
          <w:rFonts w:asciiTheme="minorHAnsi" w:hAnsiTheme="minorHAnsi" w:cstheme="minorHAnsi"/>
          <w:b/>
        </w:rPr>
        <w:tab/>
      </w:r>
      <w:r w:rsidR="00E0255E" w:rsidRPr="00C3739C">
        <w:rPr>
          <w:rFonts w:asciiTheme="minorHAnsi" w:hAnsiTheme="minorHAnsi" w:cstheme="minorHAnsi"/>
        </w:rPr>
        <w:t>Hands on Lab</w:t>
      </w:r>
    </w:p>
    <w:p w14:paraId="6A9EC83A" w14:textId="1072B6CE" w:rsidR="004B566C" w:rsidRPr="00C3739C" w:rsidRDefault="004B566C" w:rsidP="00140221">
      <w:pPr>
        <w:rPr>
          <w:rFonts w:asciiTheme="minorHAnsi" w:hAnsiTheme="minorHAnsi" w:cstheme="minorHAnsi"/>
        </w:rPr>
      </w:pPr>
    </w:p>
    <w:p w14:paraId="3688B9FE" w14:textId="47DA9C7E" w:rsidR="009279FE" w:rsidRDefault="009279FE" w:rsidP="0097765E">
      <w:pPr>
        <w:ind w:left="1440" w:hanging="1440"/>
        <w:rPr>
          <w:rFonts w:asciiTheme="minorHAnsi" w:hAnsiTheme="minorHAnsi" w:cstheme="minorHAnsi"/>
        </w:rPr>
      </w:pPr>
      <w:r>
        <w:rPr>
          <w:rFonts w:asciiTheme="minorHAnsi" w:hAnsiTheme="minorHAnsi" w:cstheme="minorHAnsi"/>
        </w:rPr>
        <w:t>3</w:t>
      </w:r>
      <w:r w:rsidR="00554381" w:rsidRPr="00C3739C">
        <w:rPr>
          <w:rFonts w:asciiTheme="minorHAnsi" w:hAnsiTheme="minorHAnsi" w:cstheme="minorHAnsi"/>
        </w:rPr>
        <w:t>:</w:t>
      </w:r>
      <w:r>
        <w:rPr>
          <w:rFonts w:asciiTheme="minorHAnsi" w:hAnsiTheme="minorHAnsi" w:cstheme="minorHAnsi"/>
        </w:rPr>
        <w:t>3</w:t>
      </w:r>
      <w:r w:rsidR="00554381" w:rsidRPr="00C3739C">
        <w:rPr>
          <w:rFonts w:asciiTheme="minorHAnsi" w:hAnsiTheme="minorHAnsi" w:cstheme="minorHAnsi"/>
        </w:rPr>
        <w:t>0</w:t>
      </w:r>
      <w:r w:rsidR="006277A9" w:rsidRPr="00C3739C">
        <w:rPr>
          <w:rFonts w:asciiTheme="minorHAnsi" w:hAnsiTheme="minorHAnsi" w:cstheme="minorHAnsi"/>
        </w:rPr>
        <w:t xml:space="preserve"> p.m.</w:t>
      </w:r>
      <w:r w:rsidR="006277A9" w:rsidRPr="00C3739C">
        <w:rPr>
          <w:rFonts w:asciiTheme="minorHAnsi" w:hAnsiTheme="minorHAnsi" w:cstheme="minorHAnsi"/>
        </w:rPr>
        <w:tab/>
      </w:r>
      <w:r w:rsidRPr="009279FE">
        <w:rPr>
          <w:rFonts w:asciiTheme="minorHAnsi" w:hAnsiTheme="minorHAnsi" w:cstheme="minorHAnsi"/>
        </w:rPr>
        <w:t xml:space="preserve">Digital Engineering in T&amp;E </w:t>
      </w:r>
      <w:r w:rsidR="00720DB6">
        <w:rPr>
          <w:rFonts w:asciiTheme="minorHAnsi" w:hAnsiTheme="minorHAnsi" w:cstheme="minorHAnsi"/>
        </w:rPr>
        <w:t xml:space="preserve">moderated by </w:t>
      </w:r>
      <w:proofErr w:type="spellStart"/>
      <w:r w:rsidR="00720DB6" w:rsidRPr="00720DB6">
        <w:rPr>
          <w:rFonts w:asciiTheme="minorHAnsi" w:hAnsiTheme="minorHAnsi" w:cstheme="minorHAnsi"/>
        </w:rPr>
        <w:t>Policarpio</w:t>
      </w:r>
      <w:proofErr w:type="spellEnd"/>
      <w:r w:rsidR="00720DB6" w:rsidRPr="00720DB6">
        <w:rPr>
          <w:rFonts w:asciiTheme="minorHAnsi" w:hAnsiTheme="minorHAnsi" w:cstheme="minorHAnsi"/>
        </w:rPr>
        <w:t xml:space="preserve"> </w:t>
      </w:r>
      <w:proofErr w:type="spellStart"/>
      <w:r w:rsidR="00720DB6" w:rsidRPr="00720DB6">
        <w:rPr>
          <w:rFonts w:asciiTheme="minorHAnsi" w:hAnsiTheme="minorHAnsi" w:cstheme="minorHAnsi"/>
        </w:rPr>
        <w:t>Soberanis</w:t>
      </w:r>
      <w:proofErr w:type="spellEnd"/>
      <w:r w:rsidR="00720DB6">
        <w:rPr>
          <w:rFonts w:asciiTheme="minorHAnsi" w:hAnsiTheme="minorHAnsi" w:cstheme="minorHAnsi"/>
        </w:rPr>
        <w:t xml:space="preserve">, </w:t>
      </w:r>
      <w:r w:rsidR="00720DB6" w:rsidRPr="00720DB6">
        <w:rPr>
          <w:rFonts w:asciiTheme="minorHAnsi" w:hAnsiTheme="minorHAnsi" w:cstheme="minorHAnsi"/>
        </w:rPr>
        <w:t>Engineering Manager</w:t>
      </w:r>
      <w:r w:rsidR="00720DB6">
        <w:rPr>
          <w:rFonts w:asciiTheme="minorHAnsi" w:hAnsiTheme="minorHAnsi" w:cstheme="minorHAnsi"/>
        </w:rPr>
        <w:t xml:space="preserve">, </w:t>
      </w:r>
      <w:r w:rsidR="00720DB6" w:rsidRPr="00720DB6">
        <w:rPr>
          <w:rFonts w:asciiTheme="minorHAnsi" w:hAnsiTheme="minorHAnsi" w:cstheme="minorHAnsi"/>
        </w:rPr>
        <w:t>Northrop Grumman</w:t>
      </w:r>
    </w:p>
    <w:p w14:paraId="38C72AF3" w14:textId="77777777" w:rsidR="009279FE" w:rsidRPr="009279FE" w:rsidRDefault="009279FE" w:rsidP="009279FE">
      <w:pPr>
        <w:ind w:left="1440"/>
        <w:rPr>
          <w:rFonts w:asciiTheme="minorHAnsi" w:hAnsiTheme="minorHAnsi" w:cstheme="minorHAnsi"/>
          <w:sz w:val="11"/>
          <w:szCs w:val="11"/>
        </w:rPr>
      </w:pPr>
    </w:p>
    <w:p w14:paraId="5A1EDF98" w14:textId="763A61CF" w:rsidR="009279FE" w:rsidRPr="008D7813" w:rsidRDefault="009279FE" w:rsidP="009279FE">
      <w:pPr>
        <w:ind w:left="1440"/>
        <w:rPr>
          <w:rFonts w:asciiTheme="minorHAnsi" w:hAnsiTheme="minorHAnsi" w:cstheme="minorHAnsi"/>
          <w:i/>
          <w:iCs/>
        </w:rPr>
      </w:pPr>
      <w:r w:rsidRPr="008D7813">
        <w:rPr>
          <w:rFonts w:asciiTheme="minorHAnsi" w:hAnsiTheme="minorHAnsi" w:cstheme="minorHAnsi"/>
          <w:i/>
          <w:iCs/>
        </w:rPr>
        <w:t>Panelists:</w:t>
      </w:r>
    </w:p>
    <w:p w14:paraId="77686ADA" w14:textId="77777777" w:rsidR="00720DB6" w:rsidRPr="00720DB6" w:rsidRDefault="00720DB6" w:rsidP="009279FE">
      <w:pPr>
        <w:pStyle w:val="ListParagraph"/>
        <w:numPr>
          <w:ilvl w:val="0"/>
          <w:numId w:val="5"/>
        </w:numPr>
        <w:rPr>
          <w:rFonts w:cstheme="minorHAnsi"/>
          <w:sz w:val="24"/>
          <w:szCs w:val="24"/>
        </w:rPr>
      </w:pPr>
      <w:r w:rsidRPr="00720DB6">
        <w:rPr>
          <w:rFonts w:cstheme="minorHAnsi"/>
          <w:sz w:val="24"/>
          <w:szCs w:val="24"/>
        </w:rPr>
        <w:t>Jonathan Curry, Northrop Grumman</w:t>
      </w:r>
    </w:p>
    <w:p w14:paraId="69BFE143" w14:textId="002A1A1C" w:rsidR="00720DB6" w:rsidRPr="00720DB6" w:rsidRDefault="00720DB6" w:rsidP="009279FE">
      <w:pPr>
        <w:pStyle w:val="ListParagraph"/>
        <w:numPr>
          <w:ilvl w:val="0"/>
          <w:numId w:val="5"/>
        </w:numPr>
        <w:rPr>
          <w:rFonts w:cstheme="minorHAnsi"/>
          <w:sz w:val="24"/>
          <w:szCs w:val="24"/>
        </w:rPr>
      </w:pPr>
      <w:r w:rsidRPr="00720DB6">
        <w:rPr>
          <w:rFonts w:cstheme="minorHAnsi"/>
          <w:sz w:val="24"/>
          <w:szCs w:val="24"/>
        </w:rPr>
        <w:t>Tamara Hambrick, Boeing - invited</w:t>
      </w:r>
    </w:p>
    <w:p w14:paraId="575081D7" w14:textId="77777777" w:rsidR="00720DB6" w:rsidRPr="00720DB6" w:rsidRDefault="00554381" w:rsidP="006277A9">
      <w:pPr>
        <w:pStyle w:val="ListParagraph"/>
        <w:numPr>
          <w:ilvl w:val="0"/>
          <w:numId w:val="5"/>
        </w:numPr>
        <w:rPr>
          <w:rFonts w:cstheme="minorHAnsi"/>
          <w:sz w:val="24"/>
          <w:szCs w:val="24"/>
        </w:rPr>
      </w:pPr>
      <w:r w:rsidRPr="00720DB6">
        <w:rPr>
          <w:rFonts w:cstheme="minorHAnsi"/>
          <w:sz w:val="24"/>
          <w:szCs w:val="24"/>
        </w:rPr>
        <w:t xml:space="preserve">Hans Miller, </w:t>
      </w:r>
      <w:r w:rsidR="00770B1C" w:rsidRPr="00720DB6">
        <w:rPr>
          <w:rFonts w:cstheme="minorHAnsi"/>
          <w:sz w:val="24"/>
          <w:szCs w:val="24"/>
        </w:rPr>
        <w:t xml:space="preserve">Project Leader, OSD Programs, </w:t>
      </w:r>
      <w:r w:rsidRPr="00720DB6">
        <w:rPr>
          <w:rFonts w:cstheme="minorHAnsi"/>
          <w:sz w:val="24"/>
          <w:szCs w:val="24"/>
        </w:rPr>
        <w:t>The MITRE Corporation</w:t>
      </w:r>
      <w:r w:rsidR="00E62C59" w:rsidRPr="00720DB6">
        <w:rPr>
          <w:rFonts w:cstheme="minorHAnsi"/>
          <w:sz w:val="24"/>
          <w:szCs w:val="24"/>
        </w:rPr>
        <w:t xml:space="preserve"> </w:t>
      </w:r>
    </w:p>
    <w:p w14:paraId="68128560" w14:textId="77777777" w:rsidR="00720DB6" w:rsidRPr="00720DB6" w:rsidRDefault="00720DB6" w:rsidP="006277A9">
      <w:pPr>
        <w:pStyle w:val="ListParagraph"/>
        <w:numPr>
          <w:ilvl w:val="0"/>
          <w:numId w:val="5"/>
        </w:numPr>
        <w:rPr>
          <w:rFonts w:cstheme="minorHAnsi"/>
          <w:sz w:val="24"/>
          <w:szCs w:val="24"/>
        </w:rPr>
      </w:pPr>
      <w:r w:rsidRPr="00720DB6">
        <w:rPr>
          <w:rFonts w:cstheme="minorHAnsi"/>
          <w:sz w:val="24"/>
          <w:szCs w:val="24"/>
        </w:rPr>
        <w:t>James Sabino, Raytheon</w:t>
      </w:r>
      <w:r w:rsidR="006277A9" w:rsidRPr="00720DB6">
        <w:rPr>
          <w:rFonts w:cstheme="minorHAnsi"/>
          <w:sz w:val="24"/>
          <w:szCs w:val="24"/>
        </w:rPr>
        <w:tab/>
      </w:r>
    </w:p>
    <w:p w14:paraId="4D7E5C41" w14:textId="2FAE198E" w:rsidR="006277A9" w:rsidRDefault="00720DB6" w:rsidP="006277A9">
      <w:pPr>
        <w:pStyle w:val="ListParagraph"/>
        <w:numPr>
          <w:ilvl w:val="0"/>
          <w:numId w:val="5"/>
        </w:numPr>
        <w:rPr>
          <w:rFonts w:cstheme="minorHAnsi"/>
          <w:sz w:val="24"/>
          <w:szCs w:val="24"/>
        </w:rPr>
      </w:pPr>
      <w:r w:rsidRPr="00720DB6">
        <w:rPr>
          <w:rFonts w:cstheme="minorHAnsi"/>
          <w:sz w:val="24"/>
          <w:szCs w:val="24"/>
        </w:rPr>
        <w:t>Dr. Armond Sinclair, L3 Harris</w:t>
      </w:r>
      <w:r w:rsidR="006277A9" w:rsidRPr="00720DB6">
        <w:rPr>
          <w:rFonts w:cstheme="minorHAnsi"/>
          <w:sz w:val="24"/>
          <w:szCs w:val="24"/>
        </w:rPr>
        <w:tab/>
        <w:t xml:space="preserve"> </w:t>
      </w:r>
    </w:p>
    <w:p w14:paraId="4517256B" w14:textId="77777777" w:rsidR="00720DB6" w:rsidRPr="00720DB6" w:rsidRDefault="00720DB6" w:rsidP="00720DB6">
      <w:pPr>
        <w:pStyle w:val="ListParagraph"/>
        <w:ind w:left="2160"/>
        <w:rPr>
          <w:rFonts w:cstheme="minorHAnsi"/>
          <w:sz w:val="24"/>
          <w:szCs w:val="24"/>
        </w:rPr>
      </w:pPr>
    </w:p>
    <w:p w14:paraId="407898C6" w14:textId="4450C167" w:rsidR="006277A9" w:rsidRPr="00C3739C" w:rsidRDefault="000F0C83" w:rsidP="008D7813">
      <w:pPr>
        <w:ind w:left="1440" w:hanging="1440"/>
        <w:rPr>
          <w:rFonts w:asciiTheme="minorHAnsi" w:hAnsiTheme="minorHAnsi" w:cstheme="minorHAnsi"/>
          <w:b/>
          <w:bCs/>
        </w:rPr>
      </w:pPr>
      <w:r w:rsidRPr="00C3739C">
        <w:rPr>
          <w:rFonts w:asciiTheme="minorHAnsi" w:hAnsiTheme="minorHAnsi" w:cstheme="minorHAnsi"/>
          <w:b/>
          <w:bCs/>
        </w:rPr>
        <w:t xml:space="preserve"> </w:t>
      </w:r>
      <w:r w:rsidR="003A0AA7" w:rsidRPr="00C3739C">
        <w:rPr>
          <w:rFonts w:asciiTheme="minorHAnsi" w:hAnsiTheme="minorHAnsi" w:cstheme="minorHAnsi"/>
          <w:b/>
          <w:bCs/>
        </w:rPr>
        <w:t>5</w:t>
      </w:r>
      <w:r w:rsidR="006277A9" w:rsidRPr="00C3739C">
        <w:rPr>
          <w:rFonts w:asciiTheme="minorHAnsi" w:hAnsiTheme="minorHAnsi" w:cstheme="minorHAnsi"/>
          <w:b/>
          <w:bCs/>
        </w:rPr>
        <w:t>:00 p.m.</w:t>
      </w:r>
      <w:r w:rsidR="006277A9" w:rsidRPr="00C3739C">
        <w:rPr>
          <w:rFonts w:asciiTheme="minorHAnsi" w:hAnsiTheme="minorHAnsi" w:cstheme="minorHAnsi"/>
          <w:b/>
          <w:bCs/>
        </w:rPr>
        <w:tab/>
        <w:t>RECEPTION IN THE EXHIBIT HALL</w:t>
      </w:r>
      <w:r w:rsidR="003A0AA7" w:rsidRPr="00C3739C">
        <w:rPr>
          <w:rFonts w:asciiTheme="minorHAnsi" w:hAnsiTheme="minorHAnsi" w:cstheme="minorHAnsi"/>
          <w:b/>
          <w:bCs/>
        </w:rPr>
        <w:t xml:space="preserve"> </w:t>
      </w:r>
    </w:p>
    <w:p w14:paraId="753B8662" w14:textId="33BEEAD6" w:rsidR="009279FE" w:rsidRPr="001A5DC8" w:rsidRDefault="009279FE" w:rsidP="008D7813">
      <w:pPr>
        <w:pStyle w:val="Heading2"/>
        <w:pBdr>
          <w:top w:val="single" w:sz="4" w:space="1" w:color="auto"/>
          <w:left w:val="single" w:sz="4" w:space="4" w:color="auto"/>
          <w:bottom w:val="single" w:sz="4" w:space="1" w:color="auto"/>
          <w:right w:val="single" w:sz="4" w:space="4" w:color="auto"/>
        </w:pBdr>
        <w:shd w:val="clear" w:color="auto" w:fill="FFF2CC" w:themeFill="accent4" w:themeFillTint="33"/>
        <w:spacing w:before="48"/>
        <w:rPr>
          <w:rFonts w:asciiTheme="minorHAnsi" w:hAnsiTheme="minorHAnsi" w:cs="Calibri (Body)"/>
          <w:color w:val="000000" w:themeColor="text1"/>
          <w:sz w:val="28"/>
          <w:szCs w:val="30"/>
        </w:rPr>
      </w:pPr>
      <w:r>
        <w:rPr>
          <w:rFonts w:asciiTheme="minorHAnsi" w:hAnsiTheme="minorHAnsi" w:cs="Calibri (Body)"/>
          <w:color w:val="000000" w:themeColor="text1"/>
          <w:sz w:val="28"/>
          <w:szCs w:val="30"/>
        </w:rPr>
        <w:lastRenderedPageBreak/>
        <w:t>Thursday</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May</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 xml:space="preserve">25  </w:t>
      </w:r>
      <w:r w:rsidRPr="001A5DC8">
        <w:rPr>
          <w:rFonts w:asciiTheme="minorHAnsi" w:hAnsiTheme="minorHAnsi" w:cs="Calibri (Body)"/>
          <w:color w:val="000000" w:themeColor="text1"/>
          <w:sz w:val="28"/>
          <w:szCs w:val="30"/>
        </w:rPr>
        <w:t xml:space="preserve">– </w:t>
      </w:r>
      <w:r w:rsidRPr="009279FE">
        <w:rPr>
          <w:rFonts w:asciiTheme="minorHAnsi" w:hAnsiTheme="minorHAnsi" w:cs="Calibri (Body)"/>
          <w:color w:val="000000" w:themeColor="text1"/>
          <w:sz w:val="28"/>
          <w:szCs w:val="30"/>
        </w:rPr>
        <w:t>Plenary Sessions, Technical Sessions, &amp; Exhibits</w:t>
      </w:r>
    </w:p>
    <w:p w14:paraId="096AC19A" w14:textId="77777777" w:rsidR="004B566C" w:rsidRPr="00C3739C" w:rsidRDefault="004B566C" w:rsidP="00EB7617">
      <w:pPr>
        <w:rPr>
          <w:rFonts w:asciiTheme="minorHAnsi" w:hAnsiTheme="minorHAnsi" w:cstheme="minorHAnsi"/>
          <w:b/>
          <w:sz w:val="28"/>
          <w:szCs w:val="28"/>
        </w:rPr>
      </w:pPr>
    </w:p>
    <w:p w14:paraId="33A4D9CE" w14:textId="62548E9A" w:rsidR="000C7648" w:rsidRDefault="000C7648" w:rsidP="000C7648">
      <w:pPr>
        <w:rPr>
          <w:rFonts w:asciiTheme="minorHAnsi" w:hAnsiTheme="minorHAnsi" w:cstheme="minorHAnsi"/>
        </w:rPr>
      </w:pPr>
      <w:r w:rsidRPr="00C3739C">
        <w:rPr>
          <w:rFonts w:asciiTheme="minorHAnsi" w:hAnsiTheme="minorHAnsi" w:cstheme="minorHAnsi"/>
        </w:rPr>
        <w:t>8:</w:t>
      </w:r>
      <w:r w:rsidR="0022342B" w:rsidRPr="00C3739C">
        <w:rPr>
          <w:rFonts w:asciiTheme="minorHAnsi" w:hAnsiTheme="minorHAnsi" w:cstheme="minorHAnsi"/>
        </w:rPr>
        <w:t>0</w:t>
      </w:r>
      <w:r w:rsidRPr="00C3739C">
        <w:rPr>
          <w:rFonts w:asciiTheme="minorHAnsi" w:hAnsiTheme="minorHAnsi" w:cstheme="minorHAnsi"/>
        </w:rPr>
        <w:t>0 a.m.</w:t>
      </w:r>
      <w:r w:rsidRPr="00C3739C">
        <w:rPr>
          <w:rFonts w:asciiTheme="minorHAnsi" w:hAnsiTheme="minorHAnsi" w:cstheme="minorHAnsi"/>
        </w:rPr>
        <w:tab/>
        <w:t>Welcome and overview of the day’s events</w:t>
      </w:r>
      <w:r w:rsidR="006277A9" w:rsidRPr="00C3739C">
        <w:rPr>
          <w:rFonts w:asciiTheme="minorHAnsi" w:hAnsiTheme="minorHAnsi" w:cstheme="minorHAnsi"/>
        </w:rPr>
        <w:t xml:space="preserve"> by </w:t>
      </w:r>
      <w:proofErr w:type="spellStart"/>
      <w:r w:rsidR="00720DB6" w:rsidRPr="00720DB6">
        <w:rPr>
          <w:rFonts w:asciiTheme="minorHAnsi" w:hAnsiTheme="minorHAnsi" w:cstheme="minorHAnsi"/>
        </w:rPr>
        <w:t>Policarpio</w:t>
      </w:r>
      <w:proofErr w:type="spellEnd"/>
      <w:r w:rsidR="00720DB6" w:rsidRPr="00720DB6">
        <w:rPr>
          <w:rFonts w:asciiTheme="minorHAnsi" w:hAnsiTheme="minorHAnsi" w:cstheme="minorHAnsi"/>
        </w:rPr>
        <w:t xml:space="preserve"> </w:t>
      </w:r>
      <w:proofErr w:type="spellStart"/>
      <w:r w:rsidR="00720DB6" w:rsidRPr="00720DB6">
        <w:rPr>
          <w:rFonts w:asciiTheme="minorHAnsi" w:hAnsiTheme="minorHAnsi" w:cstheme="minorHAnsi"/>
        </w:rPr>
        <w:t>Soberanis</w:t>
      </w:r>
      <w:proofErr w:type="spellEnd"/>
      <w:r w:rsidR="00720DB6">
        <w:rPr>
          <w:rFonts w:asciiTheme="minorHAnsi" w:hAnsiTheme="minorHAnsi" w:cstheme="minorHAnsi"/>
        </w:rPr>
        <w:t xml:space="preserve"> </w:t>
      </w:r>
      <w:r w:rsidRPr="00C3739C">
        <w:rPr>
          <w:rFonts w:asciiTheme="minorHAnsi" w:hAnsiTheme="minorHAnsi" w:cstheme="minorHAnsi"/>
        </w:rPr>
        <w:t xml:space="preserve">– </w:t>
      </w:r>
      <w:r w:rsidR="00720DB6">
        <w:rPr>
          <w:rFonts w:asciiTheme="minorHAnsi" w:hAnsiTheme="minorHAnsi" w:cstheme="minorHAnsi"/>
        </w:rPr>
        <w:t>Workshop Chair</w:t>
      </w:r>
      <w:r w:rsidRPr="00C3739C">
        <w:rPr>
          <w:rFonts w:asciiTheme="minorHAnsi" w:hAnsiTheme="minorHAnsi" w:cstheme="minorHAnsi"/>
        </w:rPr>
        <w:tab/>
      </w:r>
    </w:p>
    <w:p w14:paraId="1F6982F7" w14:textId="77777777" w:rsidR="00830259" w:rsidRPr="00C3739C" w:rsidRDefault="00830259" w:rsidP="000C7648">
      <w:pPr>
        <w:rPr>
          <w:rFonts w:asciiTheme="minorHAnsi" w:hAnsiTheme="minorHAnsi" w:cstheme="minorHAnsi"/>
        </w:rPr>
      </w:pPr>
    </w:p>
    <w:p w14:paraId="22B61B01" w14:textId="6546F3B5" w:rsidR="000C7648" w:rsidRPr="00C3739C" w:rsidRDefault="000C7648" w:rsidP="00EA700A">
      <w:pPr>
        <w:spacing w:line="276" w:lineRule="auto"/>
        <w:ind w:left="1440" w:hanging="1440"/>
        <w:rPr>
          <w:rFonts w:asciiTheme="minorHAnsi" w:hAnsiTheme="minorHAnsi" w:cstheme="minorHAnsi"/>
          <w:i/>
        </w:rPr>
      </w:pPr>
      <w:r w:rsidRPr="00C3739C">
        <w:rPr>
          <w:rFonts w:asciiTheme="minorHAnsi" w:hAnsiTheme="minorHAnsi" w:cstheme="minorHAnsi"/>
        </w:rPr>
        <w:t>8:</w:t>
      </w:r>
      <w:r w:rsidR="00830259">
        <w:rPr>
          <w:rFonts w:asciiTheme="minorHAnsi" w:hAnsiTheme="minorHAnsi" w:cstheme="minorHAnsi"/>
        </w:rPr>
        <w:t>05</w:t>
      </w:r>
      <w:r w:rsidRPr="00C3739C">
        <w:rPr>
          <w:rFonts w:asciiTheme="minorHAnsi" w:hAnsiTheme="minorHAnsi" w:cstheme="minorHAnsi"/>
        </w:rPr>
        <w:t xml:space="preserve"> a.m.</w:t>
      </w:r>
      <w:r w:rsidRPr="00C3739C">
        <w:rPr>
          <w:rFonts w:asciiTheme="minorHAnsi" w:hAnsiTheme="minorHAnsi" w:cstheme="minorHAnsi"/>
        </w:rPr>
        <w:tab/>
      </w:r>
      <w:r w:rsidR="00830259" w:rsidRPr="00830259">
        <w:rPr>
          <w:rFonts w:asciiTheme="minorHAnsi" w:hAnsiTheme="minorHAnsi" w:cstheme="minorHAnsi"/>
        </w:rPr>
        <w:t>Dr. Eileen A. Bjorkman (SES) –  Executive Director, Air Force Test Center (AFTC)</w:t>
      </w:r>
    </w:p>
    <w:p w14:paraId="4089C160" w14:textId="77777777" w:rsidR="00EA700A" w:rsidRPr="00C3739C" w:rsidRDefault="00EA700A" w:rsidP="00EA700A">
      <w:pPr>
        <w:spacing w:line="276" w:lineRule="auto"/>
        <w:ind w:left="1440" w:hanging="1440"/>
        <w:rPr>
          <w:rFonts w:asciiTheme="minorHAnsi" w:hAnsiTheme="minorHAnsi" w:cstheme="minorHAnsi"/>
        </w:rPr>
      </w:pPr>
    </w:p>
    <w:p w14:paraId="60C62865" w14:textId="254AFA30" w:rsidR="003A0AA7" w:rsidRDefault="0022342B" w:rsidP="00FF2D06">
      <w:pPr>
        <w:ind w:left="1440" w:hanging="1440"/>
        <w:rPr>
          <w:rFonts w:asciiTheme="minorHAnsi" w:hAnsiTheme="minorHAnsi" w:cstheme="minorHAnsi"/>
        </w:rPr>
      </w:pPr>
      <w:r w:rsidRPr="00C3739C">
        <w:rPr>
          <w:rFonts w:asciiTheme="minorHAnsi" w:hAnsiTheme="minorHAnsi" w:cstheme="minorHAnsi"/>
        </w:rPr>
        <w:t>8:</w:t>
      </w:r>
      <w:r w:rsidR="00830259">
        <w:rPr>
          <w:rFonts w:asciiTheme="minorHAnsi" w:hAnsiTheme="minorHAnsi" w:cstheme="minorHAnsi"/>
        </w:rPr>
        <w:t>45</w:t>
      </w:r>
      <w:r w:rsidR="000C7648" w:rsidRPr="00C3739C">
        <w:rPr>
          <w:rFonts w:asciiTheme="minorHAnsi" w:hAnsiTheme="minorHAnsi" w:cstheme="minorHAnsi"/>
        </w:rPr>
        <w:t xml:space="preserve"> a.m.</w:t>
      </w:r>
      <w:r w:rsidR="000C7648" w:rsidRPr="00C3739C">
        <w:rPr>
          <w:rFonts w:asciiTheme="minorHAnsi" w:hAnsiTheme="minorHAnsi" w:cstheme="minorHAnsi"/>
        </w:rPr>
        <w:tab/>
      </w:r>
      <w:r w:rsidR="00830259" w:rsidRPr="00830259">
        <w:rPr>
          <w:rFonts w:asciiTheme="minorHAnsi" w:hAnsiTheme="minorHAnsi" w:cstheme="minorHAnsi"/>
        </w:rPr>
        <w:t>Rick Quade (SES) – Deputy for Test and Evaluation, Assistant Secretary of the Navy and acting CHENG   </w:t>
      </w:r>
    </w:p>
    <w:p w14:paraId="486CD868" w14:textId="12B6E6E0" w:rsidR="00830259" w:rsidRDefault="00830259" w:rsidP="00FF2D06">
      <w:pPr>
        <w:ind w:left="1440" w:hanging="1440"/>
        <w:rPr>
          <w:rFonts w:asciiTheme="minorHAnsi" w:hAnsiTheme="minorHAnsi" w:cstheme="minorHAnsi"/>
        </w:rPr>
      </w:pPr>
    </w:p>
    <w:p w14:paraId="0DC3D1BB" w14:textId="173F9A02" w:rsidR="00830259" w:rsidRPr="00C3739C" w:rsidRDefault="00830259" w:rsidP="00830259">
      <w:pPr>
        <w:ind w:left="1440" w:hanging="1440"/>
        <w:rPr>
          <w:rFonts w:asciiTheme="minorHAnsi" w:hAnsiTheme="minorHAnsi" w:cstheme="minorHAnsi"/>
        </w:rPr>
      </w:pPr>
      <w:r>
        <w:rPr>
          <w:rFonts w:asciiTheme="minorHAnsi" w:hAnsiTheme="minorHAnsi" w:cstheme="minorHAnsi"/>
        </w:rPr>
        <w:t>9:25</w:t>
      </w:r>
      <w:r w:rsidRPr="00C3739C">
        <w:rPr>
          <w:rFonts w:asciiTheme="minorHAnsi" w:hAnsiTheme="minorHAnsi" w:cstheme="minorHAnsi"/>
        </w:rPr>
        <w:t xml:space="preserve"> a.m.</w:t>
      </w:r>
      <w:r w:rsidRPr="00C3739C">
        <w:rPr>
          <w:rFonts w:asciiTheme="minorHAnsi" w:hAnsiTheme="minorHAnsi" w:cstheme="minorHAnsi"/>
        </w:rPr>
        <w:tab/>
      </w:r>
      <w:r w:rsidRPr="00830259">
        <w:rPr>
          <w:rFonts w:asciiTheme="minorHAnsi" w:hAnsiTheme="minorHAnsi" w:cstheme="minorHAnsi"/>
        </w:rPr>
        <w:t>Bradley Thomason – Director, Threat Systems Management Office (TSMO)</w:t>
      </w:r>
    </w:p>
    <w:p w14:paraId="41633619" w14:textId="77777777" w:rsidR="00FF2D06" w:rsidRPr="00C3739C" w:rsidRDefault="00FF2D06" w:rsidP="00FF2D06">
      <w:pPr>
        <w:ind w:left="1440" w:hanging="1440"/>
        <w:rPr>
          <w:rFonts w:asciiTheme="minorHAnsi" w:hAnsiTheme="minorHAnsi" w:cstheme="minorHAnsi"/>
          <w:sz w:val="32"/>
          <w:szCs w:val="32"/>
        </w:rPr>
      </w:pPr>
    </w:p>
    <w:p w14:paraId="036657D2" w14:textId="3A6F6924" w:rsidR="006277A9" w:rsidRPr="00C3739C" w:rsidRDefault="00830259" w:rsidP="008D7813">
      <w:pPr>
        <w:pBdr>
          <w:between w:val="single" w:sz="4" w:space="6" w:color="auto"/>
          <w:bar w:val="single" w:sz="4" w:color="auto"/>
        </w:pBdr>
        <w:ind w:left="1440" w:hanging="1440"/>
        <w:rPr>
          <w:rFonts w:asciiTheme="minorHAnsi" w:hAnsiTheme="minorHAnsi" w:cstheme="minorHAnsi"/>
          <w:b/>
          <w:bCs/>
        </w:rPr>
      </w:pPr>
      <w:r>
        <w:rPr>
          <w:rFonts w:asciiTheme="minorHAnsi" w:hAnsiTheme="minorHAnsi" w:cstheme="minorHAnsi"/>
          <w:b/>
          <w:bCs/>
        </w:rPr>
        <w:t>10:00</w:t>
      </w:r>
      <w:r w:rsidR="006277A9" w:rsidRPr="00C3739C">
        <w:rPr>
          <w:rFonts w:asciiTheme="minorHAnsi" w:hAnsiTheme="minorHAnsi" w:cstheme="minorHAnsi"/>
          <w:b/>
          <w:bCs/>
        </w:rPr>
        <w:t xml:space="preserve"> a.m.</w:t>
      </w:r>
      <w:r w:rsidR="006277A9" w:rsidRPr="00C3739C">
        <w:rPr>
          <w:rFonts w:asciiTheme="minorHAnsi" w:hAnsiTheme="minorHAnsi" w:cstheme="minorHAnsi"/>
          <w:b/>
          <w:bCs/>
        </w:rPr>
        <w:tab/>
        <w:t>BREAK IN THE EXHIBIT HALL</w:t>
      </w:r>
    </w:p>
    <w:p w14:paraId="5CDCF484" w14:textId="77777777" w:rsidR="000C7648" w:rsidRPr="00C3739C" w:rsidRDefault="000C7648" w:rsidP="000C7648">
      <w:pPr>
        <w:ind w:left="1440" w:hanging="1440"/>
        <w:rPr>
          <w:rFonts w:asciiTheme="minorHAnsi" w:hAnsiTheme="minorHAnsi" w:cstheme="minorHAnsi"/>
          <w:sz w:val="2"/>
          <w:szCs w:val="2"/>
        </w:rPr>
      </w:pPr>
    </w:p>
    <w:p w14:paraId="239D632B" w14:textId="77777777" w:rsidR="000C7648" w:rsidRPr="00CE5B56" w:rsidRDefault="000C7648" w:rsidP="000C7648">
      <w:pPr>
        <w:ind w:left="1440" w:hanging="1440"/>
        <w:rPr>
          <w:rFonts w:asciiTheme="minorHAnsi" w:hAnsiTheme="minorHAnsi" w:cstheme="minorHAnsi"/>
          <w:sz w:val="21"/>
          <w:szCs w:val="21"/>
        </w:rPr>
      </w:pPr>
    </w:p>
    <w:p w14:paraId="57F8A715" w14:textId="3570224A" w:rsidR="00720DB6" w:rsidRDefault="00720DB6" w:rsidP="00720DB6">
      <w:pPr>
        <w:ind w:left="1440" w:hanging="1440"/>
        <w:rPr>
          <w:rFonts w:asciiTheme="minorHAnsi" w:hAnsiTheme="minorHAnsi" w:cstheme="minorHAnsi"/>
        </w:rPr>
      </w:pPr>
      <w:r w:rsidRPr="00C3739C">
        <w:rPr>
          <w:rFonts w:asciiTheme="minorHAnsi" w:hAnsiTheme="minorHAnsi" w:cstheme="minorHAnsi"/>
        </w:rPr>
        <w:t>10:00 a.m.</w:t>
      </w:r>
      <w:r w:rsidRPr="00C3739C">
        <w:rPr>
          <w:rFonts w:asciiTheme="minorHAnsi" w:hAnsiTheme="minorHAnsi" w:cstheme="minorHAnsi"/>
        </w:rPr>
        <w:tab/>
      </w:r>
      <w:r>
        <w:rPr>
          <w:rFonts w:asciiTheme="minorHAnsi" w:hAnsiTheme="minorHAnsi" w:cstheme="minorHAnsi"/>
        </w:rPr>
        <w:t xml:space="preserve">Hands-On Lab. Last chance for this interactive journey. Lab will be open until </w:t>
      </w:r>
      <w:r w:rsidR="005A1048">
        <w:rPr>
          <w:rFonts w:asciiTheme="minorHAnsi" w:hAnsiTheme="minorHAnsi" w:cstheme="minorHAnsi"/>
        </w:rPr>
        <w:t>12</w:t>
      </w:r>
      <w:r>
        <w:rPr>
          <w:rFonts w:asciiTheme="minorHAnsi" w:hAnsiTheme="minorHAnsi" w:cstheme="minorHAnsi"/>
        </w:rPr>
        <w:t>:30pm.</w:t>
      </w:r>
    </w:p>
    <w:p w14:paraId="1011DAF7" w14:textId="77777777" w:rsidR="00720DB6" w:rsidRDefault="00720DB6" w:rsidP="00436DD4">
      <w:pPr>
        <w:ind w:left="1440" w:hanging="1440"/>
        <w:rPr>
          <w:rFonts w:asciiTheme="minorHAnsi" w:hAnsiTheme="minorHAnsi" w:cstheme="minorHAnsi"/>
        </w:rPr>
      </w:pPr>
    </w:p>
    <w:p w14:paraId="142C319D" w14:textId="6BCBFC93" w:rsidR="00436DD4" w:rsidRDefault="003A0AA7" w:rsidP="00436DD4">
      <w:pPr>
        <w:ind w:left="1440" w:hanging="1440"/>
        <w:rPr>
          <w:rFonts w:asciiTheme="minorHAnsi" w:hAnsiTheme="minorHAnsi" w:cstheme="minorHAnsi"/>
        </w:rPr>
      </w:pPr>
      <w:r w:rsidRPr="00C3739C">
        <w:rPr>
          <w:rFonts w:asciiTheme="minorHAnsi" w:hAnsiTheme="minorHAnsi" w:cstheme="minorHAnsi"/>
        </w:rPr>
        <w:t>1</w:t>
      </w:r>
      <w:r w:rsidR="00C4322B" w:rsidRPr="00C3739C">
        <w:rPr>
          <w:rFonts w:asciiTheme="minorHAnsi" w:hAnsiTheme="minorHAnsi" w:cstheme="minorHAnsi"/>
        </w:rPr>
        <w:t>0</w:t>
      </w:r>
      <w:r w:rsidRPr="00C3739C">
        <w:rPr>
          <w:rFonts w:asciiTheme="minorHAnsi" w:hAnsiTheme="minorHAnsi" w:cstheme="minorHAnsi"/>
        </w:rPr>
        <w:t>:</w:t>
      </w:r>
      <w:r w:rsidR="00720DB6">
        <w:rPr>
          <w:rFonts w:asciiTheme="minorHAnsi" w:hAnsiTheme="minorHAnsi" w:cstheme="minorHAnsi"/>
        </w:rPr>
        <w:t>3</w:t>
      </w:r>
      <w:r w:rsidRPr="00C3739C">
        <w:rPr>
          <w:rFonts w:asciiTheme="minorHAnsi" w:hAnsiTheme="minorHAnsi" w:cstheme="minorHAnsi"/>
        </w:rPr>
        <w:t>0</w:t>
      </w:r>
      <w:r w:rsidR="00307F6E" w:rsidRPr="00C3739C">
        <w:rPr>
          <w:rFonts w:asciiTheme="minorHAnsi" w:hAnsiTheme="minorHAnsi" w:cstheme="minorHAnsi"/>
        </w:rPr>
        <w:t xml:space="preserve"> a.m.</w:t>
      </w:r>
      <w:r w:rsidR="00307F6E" w:rsidRPr="00C3739C">
        <w:rPr>
          <w:rFonts w:asciiTheme="minorHAnsi" w:hAnsiTheme="minorHAnsi" w:cstheme="minorHAnsi"/>
        </w:rPr>
        <w:tab/>
      </w:r>
      <w:r w:rsidR="00436DD4" w:rsidRPr="00C3739C">
        <w:rPr>
          <w:rFonts w:asciiTheme="minorHAnsi" w:hAnsiTheme="minorHAnsi" w:cstheme="minorHAnsi"/>
        </w:rPr>
        <w:t>Technical Track Sessions</w:t>
      </w:r>
    </w:p>
    <w:p w14:paraId="51E69745" w14:textId="7F48D0E4" w:rsidR="008D7813" w:rsidRDefault="008D7813" w:rsidP="008D7813">
      <w:pPr>
        <w:rPr>
          <w:rFonts w:cstheme="minorHAnsi"/>
        </w:rPr>
      </w:pPr>
    </w:p>
    <w:tbl>
      <w:tblPr>
        <w:tblW w:w="10612" w:type="dxa"/>
        <w:tblLayout w:type="fixed"/>
        <w:tblLook w:val="04A0" w:firstRow="1" w:lastRow="0" w:firstColumn="1" w:lastColumn="0" w:noHBand="0" w:noVBand="1"/>
      </w:tblPr>
      <w:tblGrid>
        <w:gridCol w:w="1624"/>
        <w:gridCol w:w="817"/>
        <w:gridCol w:w="4630"/>
        <w:gridCol w:w="3541"/>
      </w:tblGrid>
      <w:tr w:rsidR="00720DB6" w:rsidRPr="007E55A5" w14:paraId="2E7E7050" w14:textId="77777777" w:rsidTr="008E7402">
        <w:trPr>
          <w:trHeight w:val="448"/>
        </w:trPr>
        <w:tc>
          <w:tcPr>
            <w:tcW w:w="16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70C91F" w14:textId="77777777" w:rsidR="00720DB6" w:rsidRPr="007E55A5" w:rsidRDefault="00720DB6" w:rsidP="008E7402">
            <w:pPr>
              <w:jc w:val="center"/>
              <w:rPr>
                <w:rFonts w:asciiTheme="minorHAnsi" w:hAnsiTheme="minorHAnsi" w:cstheme="minorHAnsi"/>
                <w:b/>
                <w:bCs/>
                <w:u w:val="single"/>
              </w:rPr>
            </w:pPr>
            <w:r w:rsidRPr="007E55A5">
              <w:rPr>
                <w:rFonts w:asciiTheme="minorHAnsi" w:hAnsiTheme="minorHAnsi" w:cstheme="minorHAnsi"/>
                <w:b/>
                <w:bCs/>
                <w:u w:val="single"/>
              </w:rPr>
              <w:t>Chair</w:t>
            </w:r>
          </w:p>
        </w:tc>
        <w:tc>
          <w:tcPr>
            <w:tcW w:w="817" w:type="dxa"/>
            <w:tcBorders>
              <w:top w:val="single" w:sz="8" w:space="0" w:color="auto"/>
              <w:left w:val="nil"/>
              <w:bottom w:val="single" w:sz="4" w:space="0" w:color="auto"/>
              <w:right w:val="single" w:sz="4" w:space="0" w:color="auto"/>
            </w:tcBorders>
            <w:shd w:val="clear" w:color="auto" w:fill="auto"/>
            <w:vAlign w:val="center"/>
            <w:hideMark/>
          </w:tcPr>
          <w:p w14:paraId="10E0842E" w14:textId="77777777" w:rsidR="00720DB6" w:rsidRPr="007E55A5" w:rsidRDefault="00720DB6" w:rsidP="008E7402">
            <w:pPr>
              <w:jc w:val="center"/>
              <w:rPr>
                <w:rFonts w:asciiTheme="minorHAnsi" w:hAnsiTheme="minorHAnsi" w:cstheme="minorHAnsi"/>
                <w:b/>
                <w:bCs/>
                <w:u w:val="single"/>
              </w:rPr>
            </w:pPr>
            <w:r w:rsidRPr="007E55A5">
              <w:rPr>
                <w:rFonts w:asciiTheme="minorHAnsi" w:hAnsiTheme="minorHAnsi" w:cstheme="minorHAnsi"/>
                <w:b/>
                <w:bCs/>
                <w:u w:val="single"/>
              </w:rPr>
              <w:t>Time</w:t>
            </w:r>
          </w:p>
        </w:tc>
        <w:tc>
          <w:tcPr>
            <w:tcW w:w="4630" w:type="dxa"/>
            <w:tcBorders>
              <w:top w:val="single" w:sz="8" w:space="0" w:color="auto"/>
              <w:left w:val="nil"/>
              <w:bottom w:val="single" w:sz="4" w:space="0" w:color="auto"/>
              <w:right w:val="nil"/>
            </w:tcBorders>
            <w:shd w:val="clear" w:color="auto" w:fill="auto"/>
            <w:vAlign w:val="center"/>
            <w:hideMark/>
          </w:tcPr>
          <w:p w14:paraId="103B8AFE" w14:textId="77777777" w:rsidR="00720DB6" w:rsidRPr="007E55A5" w:rsidRDefault="00720DB6" w:rsidP="008E7402">
            <w:pPr>
              <w:jc w:val="center"/>
              <w:rPr>
                <w:rFonts w:asciiTheme="minorHAnsi" w:hAnsiTheme="minorHAnsi" w:cstheme="minorHAnsi"/>
                <w:b/>
                <w:bCs/>
                <w:u w:val="single"/>
              </w:rPr>
            </w:pPr>
            <w:r w:rsidRPr="007E55A5">
              <w:rPr>
                <w:rFonts w:asciiTheme="minorHAnsi" w:hAnsiTheme="minorHAnsi" w:cstheme="minorHAnsi"/>
                <w:b/>
                <w:bCs/>
                <w:u w:val="single"/>
              </w:rPr>
              <w:t>Title</w:t>
            </w:r>
          </w:p>
        </w:tc>
        <w:tc>
          <w:tcPr>
            <w:tcW w:w="3541" w:type="dxa"/>
            <w:tcBorders>
              <w:top w:val="single" w:sz="8" w:space="0" w:color="auto"/>
              <w:left w:val="nil"/>
              <w:bottom w:val="single" w:sz="4" w:space="0" w:color="auto"/>
              <w:right w:val="single" w:sz="8" w:space="0" w:color="auto"/>
            </w:tcBorders>
            <w:shd w:val="clear" w:color="auto" w:fill="auto"/>
            <w:vAlign w:val="center"/>
            <w:hideMark/>
          </w:tcPr>
          <w:p w14:paraId="574FE12D" w14:textId="77777777" w:rsidR="00720DB6" w:rsidRPr="007E55A5" w:rsidRDefault="00720DB6" w:rsidP="008E7402">
            <w:pPr>
              <w:jc w:val="center"/>
              <w:rPr>
                <w:rFonts w:asciiTheme="minorHAnsi" w:hAnsiTheme="minorHAnsi" w:cstheme="minorHAnsi"/>
                <w:b/>
                <w:bCs/>
                <w:u w:val="single"/>
              </w:rPr>
            </w:pPr>
            <w:r w:rsidRPr="007E55A5">
              <w:rPr>
                <w:rFonts w:asciiTheme="minorHAnsi" w:hAnsiTheme="minorHAnsi" w:cstheme="minorHAnsi"/>
                <w:b/>
                <w:bCs/>
                <w:u w:val="single"/>
              </w:rPr>
              <w:t>Presenter(s)</w:t>
            </w:r>
          </w:p>
        </w:tc>
      </w:tr>
      <w:tr w:rsidR="00720DB6" w:rsidRPr="007E55A5" w14:paraId="0A4B9BFC" w14:textId="77777777" w:rsidTr="008E7402">
        <w:trPr>
          <w:trHeight w:val="332"/>
        </w:trPr>
        <w:tc>
          <w:tcPr>
            <w:tcW w:w="10612" w:type="dxa"/>
            <w:gridSpan w:val="4"/>
            <w:tcBorders>
              <w:top w:val="single" w:sz="4"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43A7754B" w14:textId="7B577578" w:rsidR="00720DB6" w:rsidRPr="007E55A5" w:rsidRDefault="00720DB6" w:rsidP="008E7402">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5</w:t>
            </w:r>
            <w:r w:rsidRPr="005049E7">
              <w:rPr>
                <w:rFonts w:asciiTheme="minorHAnsi" w:hAnsiTheme="minorHAnsi" w:cstheme="minorHAnsi"/>
                <w:b/>
                <w:bCs/>
                <w:color w:val="FFFFFF" w:themeColor="background1"/>
                <w:sz w:val="28"/>
                <w:szCs w:val="28"/>
              </w:rPr>
              <w:t xml:space="preserve">: </w:t>
            </w:r>
            <w:r w:rsidR="00CE5B56" w:rsidRPr="00CE5B56">
              <w:rPr>
                <w:rFonts w:asciiTheme="minorHAnsi" w:hAnsiTheme="minorHAnsi" w:cstheme="minorHAnsi"/>
                <w:b/>
                <w:bCs/>
                <w:color w:val="FFFFFF" w:themeColor="background1"/>
                <w:sz w:val="28"/>
                <w:szCs w:val="28"/>
              </w:rPr>
              <w:t>Range Instrumentation</w:t>
            </w:r>
          </w:p>
        </w:tc>
      </w:tr>
      <w:tr w:rsidR="00CE5B56" w:rsidRPr="007E55A5" w14:paraId="12C18083" w14:textId="77777777" w:rsidTr="00CE5B56">
        <w:trPr>
          <w:trHeight w:val="881"/>
        </w:trPr>
        <w:tc>
          <w:tcPr>
            <w:tcW w:w="1624" w:type="dxa"/>
            <w:vMerge w:val="restart"/>
            <w:tcBorders>
              <w:top w:val="single" w:sz="4" w:space="0" w:color="auto"/>
              <w:left w:val="single" w:sz="8" w:space="0" w:color="auto"/>
              <w:right w:val="single" w:sz="4" w:space="0" w:color="auto"/>
            </w:tcBorders>
            <w:shd w:val="clear" w:color="auto" w:fill="auto"/>
            <w:vAlign w:val="center"/>
            <w:hideMark/>
          </w:tcPr>
          <w:p w14:paraId="11ABCEF1" w14:textId="29214A33" w:rsidR="00CE5B56" w:rsidRPr="007E55A5" w:rsidRDefault="00CE5B56" w:rsidP="00CE5B56">
            <w:pPr>
              <w:jc w:val="center"/>
              <w:rPr>
                <w:rFonts w:asciiTheme="minorHAnsi" w:hAnsiTheme="minorHAnsi" w:cstheme="minorHAnsi"/>
              </w:rPr>
            </w:pPr>
            <w:r w:rsidRPr="00CE5B56">
              <w:rPr>
                <w:rFonts w:asciiTheme="minorHAnsi" w:hAnsiTheme="minorHAnsi" w:cstheme="minorHAnsi"/>
                <w:b/>
                <w:bCs/>
              </w:rPr>
              <w:t xml:space="preserve">Doug Nelson, </w:t>
            </w:r>
            <w:proofErr w:type="spellStart"/>
            <w:r w:rsidRPr="00CE5B56">
              <w:rPr>
                <w:rFonts w:asciiTheme="minorHAnsi" w:hAnsiTheme="minorHAnsi" w:cstheme="minorHAnsi"/>
                <w:b/>
                <w:bCs/>
              </w:rPr>
              <w:t>Teknicare</w:t>
            </w:r>
            <w:proofErr w:type="spellEnd"/>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072EB677" w14:textId="77777777" w:rsidR="00CE5B56" w:rsidRPr="007E55A5" w:rsidRDefault="00CE5B56" w:rsidP="00CE5B56">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nil"/>
            </w:tcBorders>
            <w:shd w:val="clear" w:color="auto" w:fill="auto"/>
            <w:vAlign w:val="center"/>
            <w:hideMark/>
          </w:tcPr>
          <w:p w14:paraId="261AAE93" w14:textId="5C51E396" w:rsidR="00CE5B56" w:rsidRPr="007E55A5" w:rsidRDefault="00CE5B56" w:rsidP="00CE5B56">
            <w:pPr>
              <w:rPr>
                <w:rFonts w:asciiTheme="minorHAnsi" w:hAnsiTheme="minorHAnsi" w:cstheme="minorHAnsi"/>
                <w:i/>
                <w:iCs/>
              </w:rPr>
            </w:pPr>
            <w:r w:rsidRPr="00CE5B56">
              <w:rPr>
                <w:rFonts w:asciiTheme="minorHAnsi" w:hAnsiTheme="minorHAnsi" w:cstheme="minorHAnsi"/>
                <w:i/>
                <w:iCs/>
              </w:rPr>
              <w:t>Eos - A New Approach to Telemetry</w:t>
            </w:r>
            <w:r>
              <w:rPr>
                <w:rFonts w:asciiTheme="minorHAnsi" w:hAnsiTheme="minorHAnsi" w:cstheme="minorHAnsi"/>
                <w:i/>
                <w:iCs/>
              </w:rPr>
              <w:t xml:space="preserve"> </w:t>
            </w:r>
            <w:proofErr w:type="spellStart"/>
            <w:r w:rsidRPr="00CE5B56">
              <w:rPr>
                <w:rFonts w:asciiTheme="minorHAnsi" w:hAnsiTheme="minorHAnsi" w:cstheme="minorHAnsi"/>
                <w:i/>
                <w:iCs/>
              </w:rPr>
              <w:t>Decommutation</w:t>
            </w:r>
            <w:proofErr w:type="spellEnd"/>
          </w:p>
        </w:tc>
        <w:tc>
          <w:tcPr>
            <w:tcW w:w="354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8A811D8" w14:textId="24E56944" w:rsidR="00CE5B56" w:rsidRPr="007E55A5" w:rsidRDefault="00CE5B56" w:rsidP="00CE5B56">
            <w:pPr>
              <w:rPr>
                <w:rFonts w:asciiTheme="minorHAnsi" w:hAnsiTheme="minorHAnsi" w:cstheme="minorHAnsi"/>
                <w:color w:val="000000"/>
              </w:rPr>
            </w:pPr>
            <w:r w:rsidRPr="00CE5B56">
              <w:rPr>
                <w:rFonts w:asciiTheme="minorHAnsi" w:hAnsiTheme="minorHAnsi" w:cstheme="minorHAnsi"/>
                <w:color w:val="000000"/>
              </w:rPr>
              <w:t> Pearson Wade, 96 Range Control Squadron</w:t>
            </w:r>
          </w:p>
        </w:tc>
      </w:tr>
      <w:tr w:rsidR="00CE5B56" w:rsidRPr="007E55A5" w14:paraId="547FA22E" w14:textId="77777777" w:rsidTr="00CE5B56">
        <w:trPr>
          <w:trHeight w:val="1070"/>
        </w:trPr>
        <w:tc>
          <w:tcPr>
            <w:tcW w:w="1624" w:type="dxa"/>
            <w:vMerge/>
            <w:tcBorders>
              <w:left w:val="single" w:sz="8" w:space="0" w:color="auto"/>
              <w:right w:val="single" w:sz="4" w:space="0" w:color="auto"/>
            </w:tcBorders>
            <w:vAlign w:val="center"/>
            <w:hideMark/>
          </w:tcPr>
          <w:p w14:paraId="246BCA6E" w14:textId="77777777" w:rsidR="00CE5B56" w:rsidRPr="007E55A5" w:rsidRDefault="00CE5B56" w:rsidP="00CE5B56">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hideMark/>
          </w:tcPr>
          <w:p w14:paraId="56419136" w14:textId="77777777" w:rsidR="00CE5B56" w:rsidRPr="007E55A5" w:rsidRDefault="00CE5B56" w:rsidP="00CE5B56">
            <w:pPr>
              <w:jc w:val="center"/>
              <w:rPr>
                <w:rFonts w:asciiTheme="minorHAnsi" w:hAnsiTheme="minorHAnsi" w:cstheme="minorHAnsi"/>
              </w:rPr>
            </w:pPr>
            <w:r w:rsidRPr="00BC0D7F">
              <w:rPr>
                <w:rFonts w:asciiTheme="minorHAnsi" w:hAnsiTheme="minorHAnsi" w:cstheme="minorHAnsi"/>
                <w:sz w:val="22"/>
                <w:szCs w:val="22"/>
              </w:rPr>
              <w:t>11:00</w:t>
            </w:r>
          </w:p>
        </w:tc>
        <w:tc>
          <w:tcPr>
            <w:tcW w:w="4630" w:type="dxa"/>
            <w:tcBorders>
              <w:top w:val="single" w:sz="4" w:space="0" w:color="auto"/>
              <w:left w:val="nil"/>
              <w:bottom w:val="single" w:sz="8" w:space="0" w:color="auto"/>
              <w:right w:val="nil"/>
            </w:tcBorders>
            <w:shd w:val="clear" w:color="auto" w:fill="auto"/>
            <w:vAlign w:val="center"/>
            <w:hideMark/>
          </w:tcPr>
          <w:p w14:paraId="2C6CA7C0" w14:textId="1BE90A4C" w:rsidR="00CE5B56" w:rsidRPr="007E55A5" w:rsidRDefault="00CE5B56" w:rsidP="00CE5B56">
            <w:pPr>
              <w:rPr>
                <w:rFonts w:asciiTheme="minorHAnsi" w:hAnsiTheme="minorHAnsi" w:cstheme="minorHAnsi"/>
                <w:i/>
                <w:iCs/>
              </w:rPr>
            </w:pPr>
            <w:proofErr w:type="spellStart"/>
            <w:r w:rsidRPr="00CE5B56">
              <w:rPr>
                <w:rFonts w:asciiTheme="minorHAnsi" w:hAnsiTheme="minorHAnsi" w:cstheme="minorHAnsi"/>
                <w:i/>
                <w:iCs/>
              </w:rPr>
              <w:t>NetAcquire</w:t>
            </w:r>
            <w:proofErr w:type="spellEnd"/>
            <w:r w:rsidRPr="00CE5B56">
              <w:rPr>
                <w:rFonts w:asciiTheme="minorHAnsi" w:hAnsiTheme="minorHAnsi" w:cstheme="minorHAnsi"/>
                <w:i/>
                <w:iCs/>
              </w:rPr>
              <w:t xml:space="preserve"> Advanced Correlating Source Selector (A-CSS) - A New Approach to</w:t>
            </w:r>
            <w:r w:rsidRPr="00CE5B56">
              <w:rPr>
                <w:rFonts w:asciiTheme="minorHAnsi" w:hAnsiTheme="minorHAnsi" w:cstheme="minorHAnsi"/>
                <w:i/>
                <w:iCs/>
              </w:rPr>
              <w:br/>
              <w:t>Best Source Selection</w:t>
            </w:r>
          </w:p>
        </w:tc>
        <w:tc>
          <w:tcPr>
            <w:tcW w:w="3541" w:type="dxa"/>
            <w:tcBorders>
              <w:top w:val="nil"/>
              <w:left w:val="single" w:sz="4" w:space="0" w:color="auto"/>
              <w:bottom w:val="single" w:sz="8" w:space="0" w:color="auto"/>
              <w:right w:val="single" w:sz="8" w:space="0" w:color="auto"/>
            </w:tcBorders>
            <w:shd w:val="clear" w:color="auto" w:fill="auto"/>
            <w:vAlign w:val="center"/>
            <w:hideMark/>
          </w:tcPr>
          <w:p w14:paraId="5F6C3023" w14:textId="079307DC" w:rsidR="00CE5B56" w:rsidRPr="007E55A5" w:rsidRDefault="00CE5B56" w:rsidP="00CE5B56">
            <w:pPr>
              <w:rPr>
                <w:rFonts w:asciiTheme="minorHAnsi" w:hAnsiTheme="minorHAnsi" w:cstheme="minorHAnsi"/>
                <w:color w:val="000000"/>
              </w:rPr>
            </w:pPr>
            <w:r w:rsidRPr="00CE5B56">
              <w:rPr>
                <w:rFonts w:asciiTheme="minorHAnsi" w:hAnsiTheme="minorHAnsi" w:cstheme="minorHAnsi"/>
                <w:color w:val="000000"/>
              </w:rPr>
              <w:t xml:space="preserve">Madalyn </w:t>
            </w:r>
            <w:proofErr w:type="spellStart"/>
            <w:r w:rsidRPr="00CE5B56">
              <w:rPr>
                <w:rFonts w:asciiTheme="minorHAnsi" w:hAnsiTheme="minorHAnsi" w:cstheme="minorHAnsi"/>
                <w:color w:val="000000"/>
              </w:rPr>
              <w:t>Danielak</w:t>
            </w:r>
            <w:proofErr w:type="spellEnd"/>
            <w:r w:rsidRPr="00CE5B56">
              <w:rPr>
                <w:rFonts w:asciiTheme="minorHAnsi" w:hAnsiTheme="minorHAnsi" w:cstheme="minorHAnsi"/>
                <w:color w:val="000000"/>
              </w:rPr>
              <w:t>, 96 Range Control Squadron/RNCEE</w:t>
            </w:r>
          </w:p>
        </w:tc>
      </w:tr>
      <w:tr w:rsidR="00CE5B56" w:rsidRPr="007E55A5" w14:paraId="56D70A78" w14:textId="77777777" w:rsidTr="00CE5B56">
        <w:trPr>
          <w:trHeight w:val="1060"/>
        </w:trPr>
        <w:tc>
          <w:tcPr>
            <w:tcW w:w="1624" w:type="dxa"/>
            <w:vMerge/>
            <w:tcBorders>
              <w:left w:val="single" w:sz="8" w:space="0" w:color="auto"/>
              <w:right w:val="single" w:sz="4" w:space="0" w:color="auto"/>
            </w:tcBorders>
            <w:vAlign w:val="center"/>
          </w:tcPr>
          <w:p w14:paraId="3F7D9507" w14:textId="77777777" w:rsidR="00CE5B56" w:rsidRPr="007E55A5" w:rsidRDefault="00CE5B56" w:rsidP="00CE5B56">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tcPr>
          <w:p w14:paraId="4FCB10F9" w14:textId="77777777" w:rsidR="00CE5B56" w:rsidRPr="007E55A5" w:rsidRDefault="00CE5B56" w:rsidP="00CE5B56">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8" w:space="0" w:color="auto"/>
              <w:right w:val="nil"/>
            </w:tcBorders>
            <w:shd w:val="clear" w:color="auto" w:fill="auto"/>
            <w:vAlign w:val="center"/>
          </w:tcPr>
          <w:p w14:paraId="3C56FBB8" w14:textId="71D1DB75" w:rsidR="00CE5B56" w:rsidRPr="007E55A5" w:rsidRDefault="00CE5B56" w:rsidP="00CE5B56">
            <w:pPr>
              <w:rPr>
                <w:rFonts w:asciiTheme="minorHAnsi" w:hAnsiTheme="minorHAnsi" w:cstheme="minorHAnsi"/>
                <w:i/>
                <w:iCs/>
              </w:rPr>
            </w:pPr>
            <w:r w:rsidRPr="00CE5B56">
              <w:rPr>
                <w:rFonts w:asciiTheme="minorHAnsi" w:hAnsiTheme="minorHAnsi" w:cstheme="minorHAnsi"/>
                <w:i/>
                <w:iCs/>
              </w:rPr>
              <w:t>Miniature High-Accuracy Time Space Position Information (TSPI) Data Acquisition</w:t>
            </w:r>
          </w:p>
        </w:tc>
        <w:tc>
          <w:tcPr>
            <w:tcW w:w="3541" w:type="dxa"/>
            <w:tcBorders>
              <w:top w:val="nil"/>
              <w:left w:val="single" w:sz="4" w:space="0" w:color="auto"/>
              <w:bottom w:val="single" w:sz="8" w:space="0" w:color="auto"/>
              <w:right w:val="single" w:sz="8" w:space="0" w:color="auto"/>
            </w:tcBorders>
            <w:shd w:val="clear" w:color="auto" w:fill="auto"/>
            <w:vAlign w:val="center"/>
          </w:tcPr>
          <w:p w14:paraId="7003A4D2" w14:textId="785AA81D" w:rsidR="00CE5B56" w:rsidRPr="007E55A5" w:rsidRDefault="00CE5B56" w:rsidP="00CE5B56">
            <w:pPr>
              <w:rPr>
                <w:rFonts w:asciiTheme="minorHAnsi" w:hAnsiTheme="minorHAnsi" w:cstheme="minorHAnsi"/>
                <w:color w:val="000000"/>
              </w:rPr>
            </w:pPr>
            <w:r w:rsidRPr="00CE5B56">
              <w:rPr>
                <w:rFonts w:asciiTheme="minorHAnsi" w:hAnsiTheme="minorHAnsi" w:cstheme="minorHAnsi"/>
                <w:color w:val="000000"/>
              </w:rPr>
              <w:t xml:space="preserve"> Ben </w:t>
            </w:r>
            <w:proofErr w:type="spellStart"/>
            <w:r w:rsidRPr="00CE5B56">
              <w:rPr>
                <w:rFonts w:asciiTheme="minorHAnsi" w:hAnsiTheme="minorHAnsi" w:cstheme="minorHAnsi"/>
                <w:color w:val="000000"/>
              </w:rPr>
              <w:t>Kupferschmidt</w:t>
            </w:r>
            <w:proofErr w:type="spellEnd"/>
            <w:r w:rsidRPr="00CE5B56">
              <w:rPr>
                <w:rFonts w:asciiTheme="minorHAnsi" w:hAnsiTheme="minorHAnsi" w:cstheme="minorHAnsi"/>
                <w:color w:val="000000"/>
              </w:rPr>
              <w:t>, Curtiss-Wright</w:t>
            </w:r>
          </w:p>
        </w:tc>
      </w:tr>
      <w:tr w:rsidR="00CE5B56" w:rsidRPr="007E55A5" w14:paraId="087CDF0E" w14:textId="77777777" w:rsidTr="00CE5B56">
        <w:trPr>
          <w:trHeight w:val="880"/>
        </w:trPr>
        <w:tc>
          <w:tcPr>
            <w:tcW w:w="1624" w:type="dxa"/>
            <w:vMerge/>
            <w:tcBorders>
              <w:left w:val="single" w:sz="8" w:space="0" w:color="auto"/>
              <w:bottom w:val="single" w:sz="4" w:space="0" w:color="auto"/>
              <w:right w:val="single" w:sz="4" w:space="0" w:color="auto"/>
            </w:tcBorders>
            <w:vAlign w:val="center"/>
          </w:tcPr>
          <w:p w14:paraId="12B972F1" w14:textId="77777777" w:rsidR="00CE5B56" w:rsidRPr="007E55A5" w:rsidRDefault="00CE5B56" w:rsidP="00CE5B56">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6F7B36C1" w14:textId="77777777" w:rsidR="00CE5B56" w:rsidRPr="007E55A5" w:rsidRDefault="00CE5B56" w:rsidP="00CE5B56">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nil"/>
            </w:tcBorders>
            <w:shd w:val="clear" w:color="auto" w:fill="auto"/>
            <w:vAlign w:val="center"/>
          </w:tcPr>
          <w:p w14:paraId="64F07496" w14:textId="6F05E82A" w:rsidR="00CE5B56" w:rsidRPr="007E55A5" w:rsidRDefault="00CE5B56" w:rsidP="00CE5B56">
            <w:pPr>
              <w:rPr>
                <w:rFonts w:asciiTheme="minorHAnsi" w:hAnsiTheme="minorHAnsi" w:cstheme="minorHAnsi"/>
                <w:i/>
                <w:iCs/>
              </w:rPr>
            </w:pPr>
            <w:r w:rsidRPr="00CE5B56">
              <w:rPr>
                <w:rFonts w:asciiTheme="minorHAnsi" w:hAnsiTheme="minorHAnsi" w:cstheme="minorHAnsi"/>
                <w:i/>
                <w:iCs/>
              </w:rPr>
              <w:t> </w:t>
            </w:r>
            <w:r w:rsidR="006C3217" w:rsidRPr="006C3217">
              <w:rPr>
                <w:rFonts w:asciiTheme="minorHAnsi" w:hAnsiTheme="minorHAnsi" w:cstheme="minorHAnsi"/>
                <w:i/>
                <w:iCs/>
              </w:rPr>
              <w:t>Electronically Steerable Arrays for Range Applications</w:t>
            </w:r>
          </w:p>
        </w:tc>
        <w:tc>
          <w:tcPr>
            <w:tcW w:w="3541" w:type="dxa"/>
            <w:tcBorders>
              <w:top w:val="nil"/>
              <w:left w:val="single" w:sz="4" w:space="0" w:color="auto"/>
              <w:bottom w:val="single" w:sz="4" w:space="0" w:color="auto"/>
              <w:right w:val="single" w:sz="8" w:space="0" w:color="auto"/>
            </w:tcBorders>
            <w:shd w:val="clear" w:color="auto" w:fill="auto"/>
            <w:vAlign w:val="center"/>
          </w:tcPr>
          <w:p w14:paraId="77B57CAD" w14:textId="5BB1EC3D" w:rsidR="00CE5B56" w:rsidRPr="007E55A5" w:rsidRDefault="006C3217" w:rsidP="00CE5B56">
            <w:pPr>
              <w:rPr>
                <w:rFonts w:asciiTheme="minorHAnsi" w:hAnsiTheme="minorHAnsi" w:cstheme="minorHAnsi"/>
                <w:color w:val="000000"/>
              </w:rPr>
            </w:pPr>
            <w:r w:rsidRPr="006C3217">
              <w:rPr>
                <w:rFonts w:asciiTheme="minorHAnsi" w:hAnsiTheme="minorHAnsi" w:cstheme="minorHAnsi"/>
                <w:color w:val="000000"/>
              </w:rPr>
              <w:t>Tres Thurston, Haigh-Farr</w:t>
            </w:r>
          </w:p>
        </w:tc>
      </w:tr>
      <w:tr w:rsidR="00720DB6" w:rsidRPr="007E55A5" w14:paraId="5C142905" w14:textId="77777777" w:rsidTr="00CE5B56">
        <w:trPr>
          <w:trHeight w:val="323"/>
        </w:trPr>
        <w:tc>
          <w:tcPr>
            <w:tcW w:w="10612" w:type="dxa"/>
            <w:gridSpan w:val="4"/>
            <w:tcBorders>
              <w:left w:val="single" w:sz="8" w:space="0" w:color="auto"/>
              <w:bottom w:val="single" w:sz="4" w:space="0" w:color="auto"/>
              <w:right w:val="single" w:sz="8" w:space="0" w:color="000000"/>
            </w:tcBorders>
            <w:shd w:val="clear" w:color="auto" w:fill="2F5496" w:themeFill="accent5" w:themeFillShade="BF"/>
            <w:vAlign w:val="center"/>
            <w:hideMark/>
          </w:tcPr>
          <w:p w14:paraId="3985C645" w14:textId="74B0BC1F" w:rsidR="00720DB6" w:rsidRPr="007E55A5" w:rsidRDefault="00720DB6" w:rsidP="008E7402">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6</w:t>
            </w:r>
            <w:r w:rsidRPr="005049E7">
              <w:rPr>
                <w:rFonts w:asciiTheme="minorHAnsi" w:hAnsiTheme="minorHAnsi" w:cstheme="minorHAnsi"/>
                <w:b/>
                <w:bCs/>
                <w:color w:val="FFFFFF" w:themeColor="background1"/>
                <w:sz w:val="28"/>
                <w:szCs w:val="28"/>
              </w:rPr>
              <w:t xml:space="preserve">: </w:t>
            </w:r>
            <w:r w:rsidR="00CE5B56" w:rsidRPr="00CE5B56">
              <w:rPr>
                <w:rFonts w:asciiTheme="minorHAnsi" w:hAnsiTheme="minorHAnsi" w:cstheme="minorHAnsi"/>
                <w:b/>
                <w:bCs/>
                <w:color w:val="FFFFFF" w:themeColor="background1"/>
                <w:sz w:val="28"/>
                <w:szCs w:val="28"/>
              </w:rPr>
              <w:t>Electronic Warfare</w:t>
            </w:r>
          </w:p>
        </w:tc>
      </w:tr>
      <w:tr w:rsidR="00CE5B56" w:rsidRPr="007E55A5" w14:paraId="7A4C3A4D" w14:textId="77777777" w:rsidTr="00CE5B56">
        <w:trPr>
          <w:trHeight w:val="791"/>
        </w:trPr>
        <w:tc>
          <w:tcPr>
            <w:tcW w:w="1624" w:type="dxa"/>
            <w:vMerge w:val="restart"/>
            <w:tcBorders>
              <w:top w:val="nil"/>
              <w:left w:val="single" w:sz="4" w:space="0" w:color="auto"/>
              <w:right w:val="single" w:sz="4" w:space="0" w:color="auto"/>
            </w:tcBorders>
            <w:shd w:val="clear" w:color="auto" w:fill="auto"/>
            <w:vAlign w:val="center"/>
            <w:hideMark/>
          </w:tcPr>
          <w:p w14:paraId="0C768A7F" w14:textId="0B9D4730" w:rsidR="00CE5B56" w:rsidRPr="007E55A5" w:rsidRDefault="00CE5B56" w:rsidP="00CE5B56">
            <w:pPr>
              <w:jc w:val="center"/>
              <w:rPr>
                <w:rFonts w:asciiTheme="minorHAnsi" w:hAnsiTheme="minorHAnsi" w:cstheme="minorHAnsi"/>
                <w:b/>
                <w:bCs/>
              </w:rPr>
            </w:pPr>
            <w:r w:rsidRPr="00CE5B56">
              <w:rPr>
                <w:rFonts w:asciiTheme="minorHAnsi" w:hAnsiTheme="minorHAnsi" w:cstheme="minorHAnsi"/>
                <w:b/>
                <w:bCs/>
              </w:rPr>
              <w:t>Jeff Weisz, Global Power Fighters Combined Test Force</w:t>
            </w:r>
          </w:p>
        </w:tc>
        <w:tc>
          <w:tcPr>
            <w:tcW w:w="817" w:type="dxa"/>
            <w:tcBorders>
              <w:top w:val="nil"/>
              <w:left w:val="nil"/>
              <w:bottom w:val="single" w:sz="4" w:space="0" w:color="auto"/>
              <w:right w:val="single" w:sz="4" w:space="0" w:color="auto"/>
            </w:tcBorders>
            <w:shd w:val="clear" w:color="auto" w:fill="auto"/>
            <w:vAlign w:val="center"/>
            <w:hideMark/>
          </w:tcPr>
          <w:p w14:paraId="3AABF045" w14:textId="186A6A34" w:rsidR="00CE5B56" w:rsidRPr="007E55A5" w:rsidRDefault="00CE5B56" w:rsidP="00CE5B56">
            <w:pPr>
              <w:jc w:val="center"/>
              <w:rPr>
                <w:rFonts w:asciiTheme="minorHAnsi" w:hAnsiTheme="minorHAnsi" w:cstheme="minorHAnsi"/>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630" w:type="dxa"/>
            <w:tcBorders>
              <w:top w:val="nil"/>
              <w:left w:val="nil"/>
              <w:bottom w:val="single" w:sz="4" w:space="0" w:color="auto"/>
              <w:right w:val="single" w:sz="4" w:space="0" w:color="auto"/>
            </w:tcBorders>
            <w:shd w:val="clear" w:color="auto" w:fill="auto"/>
            <w:vAlign w:val="center"/>
            <w:hideMark/>
          </w:tcPr>
          <w:p w14:paraId="712D6181" w14:textId="5AC4D2CE" w:rsidR="00CE5B56" w:rsidRPr="007E55A5" w:rsidRDefault="00B4036F" w:rsidP="00CE5B56">
            <w:pPr>
              <w:rPr>
                <w:rFonts w:asciiTheme="minorHAnsi" w:hAnsiTheme="minorHAnsi" w:cstheme="minorHAnsi"/>
                <w:i/>
                <w:iCs/>
              </w:rPr>
            </w:pPr>
            <w:r w:rsidRPr="00B4036F">
              <w:rPr>
                <w:rFonts w:asciiTheme="minorHAnsi" w:hAnsiTheme="minorHAnsi" w:cstheme="minorHAnsi"/>
                <w:i/>
                <w:iCs/>
              </w:rPr>
              <w:t xml:space="preserve">Improving the </w:t>
            </w:r>
            <w:r>
              <w:rPr>
                <w:rFonts w:asciiTheme="minorHAnsi" w:hAnsiTheme="minorHAnsi" w:cstheme="minorHAnsi"/>
                <w:i/>
                <w:iCs/>
              </w:rPr>
              <w:t>C</w:t>
            </w:r>
            <w:r w:rsidRPr="00B4036F">
              <w:rPr>
                <w:rFonts w:asciiTheme="minorHAnsi" w:hAnsiTheme="minorHAnsi" w:cstheme="minorHAnsi"/>
                <w:i/>
                <w:iCs/>
              </w:rPr>
              <w:t xml:space="preserve">apabilities of </w:t>
            </w:r>
            <w:r>
              <w:rPr>
                <w:rFonts w:asciiTheme="minorHAnsi" w:hAnsiTheme="minorHAnsi" w:cstheme="minorHAnsi"/>
                <w:i/>
                <w:iCs/>
              </w:rPr>
              <w:t>C</w:t>
            </w:r>
            <w:r w:rsidRPr="00B4036F">
              <w:rPr>
                <w:rFonts w:asciiTheme="minorHAnsi" w:hAnsiTheme="minorHAnsi" w:cstheme="minorHAnsi"/>
                <w:i/>
                <w:iCs/>
              </w:rPr>
              <w:t xml:space="preserve">ognitive </w:t>
            </w:r>
            <w:r>
              <w:rPr>
                <w:rFonts w:asciiTheme="minorHAnsi" w:hAnsiTheme="minorHAnsi" w:cstheme="minorHAnsi"/>
                <w:i/>
                <w:iCs/>
              </w:rPr>
              <w:t>R</w:t>
            </w:r>
            <w:r w:rsidRPr="00B4036F">
              <w:rPr>
                <w:rFonts w:asciiTheme="minorHAnsi" w:hAnsiTheme="minorHAnsi" w:cstheme="minorHAnsi"/>
                <w:i/>
                <w:iCs/>
              </w:rPr>
              <w:t xml:space="preserve">adar and EW </w:t>
            </w:r>
            <w:r>
              <w:rPr>
                <w:rFonts w:asciiTheme="minorHAnsi" w:hAnsiTheme="minorHAnsi" w:cstheme="minorHAnsi"/>
                <w:i/>
                <w:iCs/>
              </w:rPr>
              <w:t>S</w:t>
            </w:r>
            <w:r w:rsidRPr="00B4036F">
              <w:rPr>
                <w:rFonts w:asciiTheme="minorHAnsi" w:hAnsiTheme="minorHAnsi" w:cstheme="minorHAnsi"/>
                <w:i/>
                <w:iCs/>
              </w:rPr>
              <w:t>ystems</w:t>
            </w:r>
          </w:p>
        </w:tc>
        <w:tc>
          <w:tcPr>
            <w:tcW w:w="3541" w:type="dxa"/>
            <w:tcBorders>
              <w:top w:val="nil"/>
              <w:left w:val="nil"/>
              <w:bottom w:val="single" w:sz="4" w:space="0" w:color="auto"/>
              <w:right w:val="single" w:sz="8" w:space="0" w:color="auto"/>
            </w:tcBorders>
            <w:shd w:val="clear" w:color="auto" w:fill="auto"/>
            <w:vAlign w:val="center"/>
            <w:hideMark/>
          </w:tcPr>
          <w:p w14:paraId="750274EA" w14:textId="645EB7AC" w:rsidR="00CE5B56" w:rsidRPr="00504E00" w:rsidRDefault="00B4036F" w:rsidP="00CE5B56">
            <w:pPr>
              <w:rPr>
                <w:rFonts w:asciiTheme="minorHAnsi" w:hAnsiTheme="minorHAnsi" w:cstheme="minorHAnsi"/>
                <w:color w:val="000000"/>
              </w:rPr>
            </w:pPr>
            <w:r w:rsidRPr="00B4036F">
              <w:rPr>
                <w:rFonts w:asciiTheme="minorHAnsi" w:hAnsiTheme="minorHAnsi" w:cstheme="minorHAnsi"/>
                <w:color w:val="000000"/>
              </w:rPr>
              <w:t xml:space="preserve">Bill </w:t>
            </w:r>
            <w:proofErr w:type="spellStart"/>
            <w:r w:rsidRPr="00B4036F">
              <w:rPr>
                <w:rFonts w:asciiTheme="minorHAnsi" w:hAnsiTheme="minorHAnsi" w:cstheme="minorHAnsi"/>
                <w:color w:val="000000"/>
              </w:rPr>
              <w:t>Kardine</w:t>
            </w:r>
            <w:proofErr w:type="spellEnd"/>
            <w:r w:rsidRPr="00B4036F">
              <w:rPr>
                <w:rFonts w:asciiTheme="minorHAnsi" w:hAnsiTheme="minorHAnsi" w:cstheme="minorHAnsi"/>
                <w:color w:val="000000"/>
              </w:rPr>
              <w:t>, Rohde and Schwarz</w:t>
            </w:r>
          </w:p>
        </w:tc>
      </w:tr>
      <w:tr w:rsidR="00CE5B56" w:rsidRPr="007E55A5" w14:paraId="32C7CD48" w14:textId="77777777" w:rsidTr="00CE5B56">
        <w:trPr>
          <w:trHeight w:val="791"/>
        </w:trPr>
        <w:tc>
          <w:tcPr>
            <w:tcW w:w="1624" w:type="dxa"/>
            <w:vMerge/>
            <w:tcBorders>
              <w:left w:val="single" w:sz="4" w:space="0" w:color="auto"/>
              <w:right w:val="single" w:sz="4" w:space="0" w:color="auto"/>
            </w:tcBorders>
            <w:vAlign w:val="center"/>
            <w:hideMark/>
          </w:tcPr>
          <w:p w14:paraId="5965A192" w14:textId="77777777" w:rsidR="00CE5B56" w:rsidRPr="007E55A5" w:rsidRDefault="00CE5B56" w:rsidP="00CE5B56">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2AF432C9" w14:textId="5106C5AD" w:rsidR="00CE5B56" w:rsidRPr="007E55A5" w:rsidRDefault="00CE5B56" w:rsidP="00CE5B56">
            <w:pPr>
              <w:jc w:val="center"/>
              <w:rPr>
                <w:rFonts w:asciiTheme="minorHAnsi" w:hAnsiTheme="minorHAnsi" w:cstheme="minorHAnsi"/>
              </w:rPr>
            </w:pPr>
            <w:r w:rsidRPr="00BC0D7F">
              <w:rPr>
                <w:rFonts w:asciiTheme="minorHAnsi" w:hAnsiTheme="minorHAnsi" w:cstheme="minorHAnsi"/>
                <w:sz w:val="22"/>
                <w:szCs w:val="22"/>
              </w:rPr>
              <w:t>11:00</w:t>
            </w:r>
          </w:p>
        </w:tc>
        <w:tc>
          <w:tcPr>
            <w:tcW w:w="4630" w:type="dxa"/>
            <w:tcBorders>
              <w:top w:val="nil"/>
              <w:left w:val="nil"/>
              <w:bottom w:val="single" w:sz="4" w:space="0" w:color="auto"/>
              <w:right w:val="single" w:sz="4" w:space="0" w:color="auto"/>
            </w:tcBorders>
            <w:shd w:val="clear" w:color="auto" w:fill="auto"/>
            <w:vAlign w:val="center"/>
            <w:hideMark/>
          </w:tcPr>
          <w:p w14:paraId="754D0D34" w14:textId="77777777" w:rsidR="00CE5B56" w:rsidRPr="007E55A5" w:rsidRDefault="00CE5B56" w:rsidP="00CE5B56">
            <w:pPr>
              <w:rPr>
                <w:rFonts w:asciiTheme="minorHAnsi" w:hAnsiTheme="minorHAnsi" w:cstheme="minorHAnsi"/>
                <w:i/>
                <w:iCs/>
              </w:rPr>
            </w:pPr>
            <w:r w:rsidRPr="00504E00">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hideMark/>
          </w:tcPr>
          <w:p w14:paraId="280068F8" w14:textId="77777777" w:rsidR="00CE5B56" w:rsidRPr="00504E00" w:rsidRDefault="00CE5B56" w:rsidP="00CE5B56">
            <w:pPr>
              <w:rPr>
                <w:rFonts w:asciiTheme="minorHAnsi" w:hAnsiTheme="minorHAnsi" w:cstheme="minorHAnsi"/>
                <w:color w:val="000000"/>
              </w:rPr>
            </w:pPr>
            <w:r>
              <w:rPr>
                <w:rFonts w:asciiTheme="minorHAnsi" w:hAnsiTheme="minorHAnsi" w:cstheme="minorHAnsi"/>
                <w:color w:val="000000"/>
              </w:rPr>
              <w:t>TBD</w:t>
            </w:r>
          </w:p>
        </w:tc>
      </w:tr>
      <w:tr w:rsidR="00CE5B56" w:rsidRPr="007E55A5" w14:paraId="7CB9F9A7" w14:textId="77777777" w:rsidTr="00CE5B56">
        <w:trPr>
          <w:trHeight w:val="800"/>
        </w:trPr>
        <w:tc>
          <w:tcPr>
            <w:tcW w:w="1624" w:type="dxa"/>
            <w:vMerge/>
            <w:tcBorders>
              <w:left w:val="single" w:sz="4" w:space="0" w:color="auto"/>
              <w:right w:val="single" w:sz="4" w:space="0" w:color="auto"/>
            </w:tcBorders>
            <w:vAlign w:val="center"/>
            <w:hideMark/>
          </w:tcPr>
          <w:p w14:paraId="361B1F2B" w14:textId="77777777" w:rsidR="00CE5B56" w:rsidRPr="007E55A5" w:rsidRDefault="00CE5B56" w:rsidP="00CE5B56">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4987908F" w14:textId="560062F7" w:rsidR="00CE5B56" w:rsidRPr="007E55A5" w:rsidRDefault="00CE5B56" w:rsidP="00CE5B56">
            <w:pPr>
              <w:jc w:val="center"/>
              <w:rPr>
                <w:rFonts w:asciiTheme="minorHAnsi" w:hAnsiTheme="minorHAnsi" w:cstheme="minorHAnsi"/>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14:paraId="70C192EA" w14:textId="77777777" w:rsidR="00CE5B56" w:rsidRPr="007E55A5" w:rsidRDefault="00CE5B56" w:rsidP="00CE5B56">
            <w:pPr>
              <w:rPr>
                <w:rFonts w:asciiTheme="minorHAnsi" w:hAnsiTheme="minorHAnsi" w:cstheme="minorHAnsi"/>
                <w:i/>
                <w:iCs/>
              </w:rPr>
            </w:pPr>
            <w:r w:rsidRPr="00504E00">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hideMark/>
          </w:tcPr>
          <w:p w14:paraId="4D2E1A76" w14:textId="77777777" w:rsidR="00CE5B56" w:rsidRPr="00504E00" w:rsidRDefault="00CE5B56" w:rsidP="00CE5B56">
            <w:pPr>
              <w:rPr>
                <w:rFonts w:asciiTheme="minorHAnsi" w:hAnsiTheme="minorHAnsi" w:cstheme="minorHAnsi"/>
                <w:color w:val="000000"/>
              </w:rPr>
            </w:pPr>
            <w:r>
              <w:rPr>
                <w:rFonts w:asciiTheme="minorHAnsi" w:hAnsiTheme="minorHAnsi" w:cstheme="minorHAnsi"/>
                <w:color w:val="000000"/>
              </w:rPr>
              <w:t>TBD</w:t>
            </w:r>
          </w:p>
        </w:tc>
      </w:tr>
      <w:tr w:rsidR="00CE5B56" w:rsidRPr="007E55A5" w14:paraId="501451E2" w14:textId="77777777" w:rsidTr="00CE5B56">
        <w:trPr>
          <w:trHeight w:val="701"/>
        </w:trPr>
        <w:tc>
          <w:tcPr>
            <w:tcW w:w="1624" w:type="dxa"/>
            <w:vMerge/>
            <w:tcBorders>
              <w:left w:val="single" w:sz="4" w:space="0" w:color="auto"/>
              <w:bottom w:val="single" w:sz="4" w:space="0" w:color="auto"/>
              <w:right w:val="single" w:sz="4" w:space="0" w:color="auto"/>
            </w:tcBorders>
            <w:vAlign w:val="center"/>
          </w:tcPr>
          <w:p w14:paraId="05AB853D" w14:textId="77777777" w:rsidR="00CE5B56" w:rsidRPr="007E55A5" w:rsidRDefault="00CE5B56" w:rsidP="00CE5B56">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20233B85" w14:textId="51FF5354" w:rsidR="00CE5B56" w:rsidRPr="007E55A5" w:rsidRDefault="00CE5B56" w:rsidP="00CE5B56">
            <w:pPr>
              <w:jc w:val="center"/>
              <w:rPr>
                <w:rFonts w:asciiTheme="minorHAnsi" w:hAnsiTheme="minorHAnsi" w:cstheme="minorHAnsi"/>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tcPr>
          <w:p w14:paraId="02AF264D" w14:textId="77777777" w:rsidR="00CE5B56" w:rsidRPr="007E55A5" w:rsidRDefault="00CE5B56" w:rsidP="00CE5B56">
            <w:pPr>
              <w:rPr>
                <w:rFonts w:asciiTheme="minorHAnsi" w:hAnsiTheme="minorHAnsi" w:cstheme="minorHAnsi"/>
                <w:i/>
                <w:iCs/>
              </w:rPr>
            </w:pPr>
            <w:r w:rsidRPr="00504E00">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tcPr>
          <w:p w14:paraId="145D084E" w14:textId="77777777" w:rsidR="00CE5B56" w:rsidRPr="00504E00" w:rsidRDefault="00CE5B56" w:rsidP="00CE5B56">
            <w:pPr>
              <w:rPr>
                <w:rFonts w:asciiTheme="minorHAnsi" w:hAnsiTheme="minorHAnsi" w:cstheme="minorHAnsi"/>
                <w:color w:val="000000"/>
              </w:rPr>
            </w:pPr>
            <w:r w:rsidRPr="00504E00">
              <w:rPr>
                <w:rFonts w:asciiTheme="minorHAnsi" w:hAnsiTheme="minorHAnsi" w:cstheme="minorHAnsi"/>
                <w:color w:val="000000"/>
              </w:rPr>
              <w:t>TBD</w:t>
            </w:r>
          </w:p>
        </w:tc>
      </w:tr>
      <w:tr w:rsidR="00720DB6" w:rsidRPr="007E55A5" w14:paraId="39A69CA1" w14:textId="77777777" w:rsidTr="00AD042B">
        <w:trPr>
          <w:trHeight w:val="349"/>
        </w:trPr>
        <w:tc>
          <w:tcPr>
            <w:tcW w:w="10612" w:type="dxa"/>
            <w:gridSpan w:val="4"/>
            <w:tcBorders>
              <w:top w:val="single" w:sz="8"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369628C3" w14:textId="31B31AB8" w:rsidR="00720DB6" w:rsidRPr="007E55A5" w:rsidRDefault="00720DB6" w:rsidP="008E7402">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lastRenderedPageBreak/>
              <w:t xml:space="preserve">Session </w:t>
            </w:r>
            <w:r>
              <w:rPr>
                <w:rFonts w:asciiTheme="minorHAnsi" w:hAnsiTheme="minorHAnsi" w:cstheme="minorHAnsi"/>
                <w:b/>
                <w:bCs/>
                <w:color w:val="FFFFFF" w:themeColor="background1"/>
                <w:sz w:val="28"/>
                <w:szCs w:val="28"/>
              </w:rPr>
              <w:t>7:</w:t>
            </w:r>
            <w:r w:rsidRPr="005049E7">
              <w:rPr>
                <w:rFonts w:asciiTheme="minorHAnsi" w:hAnsiTheme="minorHAnsi" w:cstheme="minorHAnsi"/>
                <w:b/>
                <w:bCs/>
                <w:color w:val="FFFFFF" w:themeColor="background1"/>
                <w:sz w:val="28"/>
                <w:szCs w:val="28"/>
              </w:rPr>
              <w:t xml:space="preserve"> </w:t>
            </w:r>
            <w:proofErr w:type="spellStart"/>
            <w:r w:rsidR="00C133E2" w:rsidRPr="00C133E2">
              <w:rPr>
                <w:rFonts w:asciiTheme="minorHAnsi" w:hAnsiTheme="minorHAnsi" w:cstheme="minorHAnsi"/>
                <w:b/>
                <w:bCs/>
                <w:color w:val="FFFFFF" w:themeColor="background1"/>
                <w:sz w:val="28"/>
                <w:szCs w:val="28"/>
              </w:rPr>
              <w:t>Hypersonics</w:t>
            </w:r>
            <w:proofErr w:type="spellEnd"/>
          </w:p>
        </w:tc>
      </w:tr>
      <w:tr w:rsidR="00C133E2" w:rsidRPr="007E55A5" w14:paraId="40D7BBA9" w14:textId="77777777" w:rsidTr="00AD042B">
        <w:trPr>
          <w:trHeight w:val="800"/>
        </w:trPr>
        <w:tc>
          <w:tcPr>
            <w:tcW w:w="1624" w:type="dxa"/>
            <w:vMerge w:val="restart"/>
            <w:tcBorders>
              <w:top w:val="single" w:sz="4" w:space="0" w:color="auto"/>
              <w:left w:val="single" w:sz="4" w:space="0" w:color="auto"/>
              <w:right w:val="single" w:sz="4" w:space="0" w:color="auto"/>
            </w:tcBorders>
            <w:shd w:val="clear" w:color="auto" w:fill="auto"/>
            <w:vAlign w:val="center"/>
            <w:hideMark/>
          </w:tcPr>
          <w:p w14:paraId="47D39385" w14:textId="399F8727" w:rsidR="00C133E2" w:rsidRPr="007E55A5" w:rsidRDefault="00C133E2" w:rsidP="00C133E2">
            <w:pPr>
              <w:jc w:val="center"/>
              <w:rPr>
                <w:rFonts w:asciiTheme="minorHAnsi" w:hAnsiTheme="minorHAnsi" w:cstheme="minorHAnsi"/>
                <w:b/>
                <w:bCs/>
              </w:rPr>
            </w:pPr>
            <w:r w:rsidRPr="00C133E2">
              <w:rPr>
                <w:rFonts w:asciiTheme="minorHAnsi" w:hAnsiTheme="minorHAnsi" w:cstheme="minorHAnsi"/>
                <w:b/>
                <w:bCs/>
              </w:rPr>
              <w:t>Ben Tomlinson, NASA</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1ACF36A7" w14:textId="6ED2D6B1" w:rsidR="00C133E2" w:rsidRPr="00CE5B56" w:rsidRDefault="00C133E2" w:rsidP="00C133E2">
            <w:pPr>
              <w:jc w:val="center"/>
              <w:rPr>
                <w:rFonts w:asciiTheme="minorHAnsi" w:hAnsiTheme="minorHAnsi" w:cstheme="minorHAnsi"/>
                <w:b/>
                <w:bCs/>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14:paraId="1A705646" w14:textId="5D51F807" w:rsidR="00C133E2" w:rsidRPr="007E55A5" w:rsidRDefault="00C133E2" w:rsidP="00C133E2">
            <w:pPr>
              <w:rPr>
                <w:rFonts w:asciiTheme="minorHAnsi" w:hAnsiTheme="minorHAnsi" w:cstheme="minorHAnsi"/>
                <w:i/>
                <w:iCs/>
              </w:rPr>
            </w:pPr>
            <w:r w:rsidRPr="00C133E2">
              <w:rPr>
                <w:rFonts w:asciiTheme="minorHAnsi" w:hAnsiTheme="minorHAnsi" w:cstheme="minorHAnsi"/>
                <w:i/>
                <w:iCs/>
              </w:rPr>
              <w:t>Pursuing the Digital Transformation of Large Scale Thermal Testing</w:t>
            </w:r>
          </w:p>
        </w:tc>
        <w:tc>
          <w:tcPr>
            <w:tcW w:w="3541" w:type="dxa"/>
            <w:tcBorders>
              <w:top w:val="single" w:sz="4" w:space="0" w:color="auto"/>
              <w:left w:val="nil"/>
              <w:bottom w:val="single" w:sz="4" w:space="0" w:color="auto"/>
              <w:right w:val="single" w:sz="8" w:space="0" w:color="auto"/>
            </w:tcBorders>
            <w:shd w:val="clear" w:color="auto" w:fill="auto"/>
            <w:vAlign w:val="center"/>
            <w:hideMark/>
          </w:tcPr>
          <w:p w14:paraId="62AA7858" w14:textId="0E2B03F9" w:rsidR="00C133E2" w:rsidRPr="007E55A5" w:rsidRDefault="00C133E2" w:rsidP="00C133E2">
            <w:pPr>
              <w:rPr>
                <w:rFonts w:asciiTheme="minorHAnsi" w:hAnsiTheme="minorHAnsi" w:cstheme="minorHAnsi"/>
                <w:color w:val="000000"/>
              </w:rPr>
            </w:pPr>
            <w:r w:rsidRPr="00C133E2">
              <w:rPr>
                <w:rFonts w:asciiTheme="minorHAnsi" w:hAnsiTheme="minorHAnsi" w:cstheme="minorHAnsi"/>
                <w:color w:val="000000"/>
              </w:rPr>
              <w:t>Winter Jackson, NASA</w:t>
            </w:r>
          </w:p>
        </w:tc>
      </w:tr>
      <w:tr w:rsidR="00C133E2" w:rsidRPr="007E55A5" w14:paraId="5B52F05D" w14:textId="77777777" w:rsidTr="00AD042B">
        <w:trPr>
          <w:trHeight w:val="800"/>
        </w:trPr>
        <w:tc>
          <w:tcPr>
            <w:tcW w:w="1624" w:type="dxa"/>
            <w:vMerge/>
            <w:tcBorders>
              <w:left w:val="single" w:sz="4" w:space="0" w:color="auto"/>
              <w:right w:val="single" w:sz="4" w:space="0" w:color="auto"/>
            </w:tcBorders>
            <w:vAlign w:val="center"/>
            <w:hideMark/>
          </w:tcPr>
          <w:p w14:paraId="2F470741" w14:textId="77777777" w:rsidR="00C133E2" w:rsidRPr="007E55A5" w:rsidRDefault="00C133E2" w:rsidP="00C133E2">
            <w:pPr>
              <w:rPr>
                <w:rFonts w:asciiTheme="minorHAnsi" w:hAnsiTheme="minorHAnsi" w:cstheme="minorHAnsi"/>
                <w:b/>
                <w:bCs/>
                <w:sz w:val="20"/>
                <w:szCs w:val="20"/>
              </w:rPr>
            </w:pP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52EE1FAE" w14:textId="2C215806" w:rsidR="00C133E2" w:rsidRPr="00CE5B56" w:rsidRDefault="00C133E2" w:rsidP="00C133E2">
            <w:pPr>
              <w:jc w:val="center"/>
              <w:rPr>
                <w:rFonts w:asciiTheme="minorHAnsi" w:hAnsiTheme="minorHAnsi" w:cstheme="minorHAnsi"/>
                <w:b/>
                <w:bCs/>
              </w:rPr>
            </w:pPr>
            <w:r w:rsidRPr="00BC0D7F">
              <w:rPr>
                <w:rFonts w:asciiTheme="minorHAnsi" w:hAnsiTheme="minorHAnsi" w:cstheme="minorHAnsi"/>
                <w:sz w:val="22"/>
                <w:szCs w:val="22"/>
              </w:rPr>
              <w:t>11:00</w:t>
            </w:r>
          </w:p>
        </w:tc>
        <w:tc>
          <w:tcPr>
            <w:tcW w:w="4630" w:type="dxa"/>
            <w:tcBorders>
              <w:top w:val="nil"/>
              <w:left w:val="single" w:sz="4" w:space="0" w:color="auto"/>
              <w:bottom w:val="single" w:sz="4" w:space="0" w:color="000000"/>
              <w:right w:val="single" w:sz="4" w:space="0" w:color="auto"/>
            </w:tcBorders>
            <w:shd w:val="clear" w:color="auto" w:fill="auto"/>
            <w:vAlign w:val="center"/>
            <w:hideMark/>
          </w:tcPr>
          <w:p w14:paraId="1442329A" w14:textId="5174DF20" w:rsidR="00C133E2" w:rsidRPr="007E55A5" w:rsidRDefault="00C133E2" w:rsidP="00C133E2">
            <w:pPr>
              <w:rPr>
                <w:rFonts w:asciiTheme="minorHAnsi" w:hAnsiTheme="minorHAnsi" w:cstheme="minorHAnsi"/>
                <w:i/>
                <w:iCs/>
              </w:rPr>
            </w:pPr>
            <w:r w:rsidRPr="00C133E2">
              <w:rPr>
                <w:rFonts w:asciiTheme="minorHAnsi" w:hAnsiTheme="minorHAnsi" w:cstheme="minorHAnsi"/>
                <w:i/>
                <w:iCs/>
              </w:rPr>
              <w:t xml:space="preserve">Development of a Low </w:t>
            </w:r>
            <w:proofErr w:type="spellStart"/>
            <w:r w:rsidRPr="00C133E2">
              <w:rPr>
                <w:rFonts w:asciiTheme="minorHAnsi" w:hAnsiTheme="minorHAnsi" w:cstheme="minorHAnsi"/>
                <w:i/>
                <w:iCs/>
              </w:rPr>
              <w:t>SWaP</w:t>
            </w:r>
            <w:proofErr w:type="spellEnd"/>
            <w:r w:rsidRPr="00C133E2">
              <w:rPr>
                <w:rFonts w:asciiTheme="minorHAnsi" w:hAnsiTheme="minorHAnsi" w:cstheme="minorHAnsi"/>
                <w:i/>
                <w:iCs/>
              </w:rPr>
              <w:t xml:space="preserve"> Non-Contact Temperature Measurement System</w:t>
            </w:r>
          </w:p>
        </w:tc>
        <w:tc>
          <w:tcPr>
            <w:tcW w:w="3541" w:type="dxa"/>
            <w:tcBorders>
              <w:top w:val="nil"/>
              <w:left w:val="nil"/>
              <w:bottom w:val="single" w:sz="4" w:space="0" w:color="auto"/>
              <w:right w:val="single" w:sz="8" w:space="0" w:color="auto"/>
            </w:tcBorders>
            <w:shd w:val="clear" w:color="auto" w:fill="auto"/>
            <w:vAlign w:val="center"/>
            <w:hideMark/>
          </w:tcPr>
          <w:p w14:paraId="4A9BEFFF" w14:textId="4965476A" w:rsidR="00C133E2" w:rsidRPr="007E55A5" w:rsidRDefault="00B4036F" w:rsidP="00C133E2">
            <w:pPr>
              <w:rPr>
                <w:rFonts w:asciiTheme="minorHAnsi" w:hAnsiTheme="minorHAnsi" w:cstheme="minorHAnsi"/>
                <w:color w:val="000000"/>
              </w:rPr>
            </w:pPr>
            <w:r>
              <w:rPr>
                <w:rFonts w:asciiTheme="minorHAnsi" w:hAnsiTheme="minorHAnsi" w:cstheme="minorHAnsi"/>
                <w:color w:val="000000"/>
              </w:rPr>
              <w:t>TBD</w:t>
            </w:r>
            <w:r w:rsidR="00C133E2" w:rsidRPr="00C133E2">
              <w:rPr>
                <w:rFonts w:asciiTheme="minorHAnsi" w:hAnsiTheme="minorHAnsi" w:cstheme="minorHAnsi"/>
                <w:color w:val="000000"/>
              </w:rPr>
              <w:t>, NASA</w:t>
            </w:r>
          </w:p>
        </w:tc>
      </w:tr>
      <w:tr w:rsidR="00C133E2" w:rsidRPr="007E55A5" w14:paraId="03C718DD" w14:textId="77777777" w:rsidTr="00AD042B">
        <w:trPr>
          <w:trHeight w:val="719"/>
        </w:trPr>
        <w:tc>
          <w:tcPr>
            <w:tcW w:w="1624" w:type="dxa"/>
            <w:vMerge/>
            <w:tcBorders>
              <w:left w:val="single" w:sz="4" w:space="0" w:color="auto"/>
              <w:right w:val="single" w:sz="4" w:space="0" w:color="auto"/>
            </w:tcBorders>
            <w:vAlign w:val="center"/>
            <w:hideMark/>
          </w:tcPr>
          <w:p w14:paraId="17DBFAC0" w14:textId="77777777" w:rsidR="00C133E2" w:rsidRPr="007E55A5" w:rsidRDefault="00C133E2" w:rsidP="00C133E2">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hideMark/>
          </w:tcPr>
          <w:p w14:paraId="6D2F5EDB" w14:textId="65D20810" w:rsidR="00C133E2" w:rsidRPr="00CE5B56" w:rsidRDefault="00C133E2" w:rsidP="00C133E2">
            <w:pPr>
              <w:jc w:val="center"/>
              <w:rPr>
                <w:rFonts w:asciiTheme="minorHAnsi" w:hAnsiTheme="minorHAnsi" w:cstheme="minorHAnsi"/>
                <w:b/>
                <w:bCs/>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630" w:type="dxa"/>
            <w:tcBorders>
              <w:top w:val="nil"/>
              <w:left w:val="nil"/>
              <w:bottom w:val="single" w:sz="4" w:space="0" w:color="auto"/>
              <w:right w:val="single" w:sz="4" w:space="0" w:color="auto"/>
            </w:tcBorders>
            <w:shd w:val="clear" w:color="auto" w:fill="auto"/>
            <w:vAlign w:val="center"/>
            <w:hideMark/>
          </w:tcPr>
          <w:p w14:paraId="4D56DFDC" w14:textId="2EB0804A" w:rsidR="00C133E2" w:rsidRPr="007E55A5" w:rsidRDefault="00C133E2" w:rsidP="00C133E2">
            <w:pPr>
              <w:rPr>
                <w:rFonts w:asciiTheme="minorHAnsi" w:hAnsiTheme="minorHAnsi" w:cstheme="minorHAnsi"/>
                <w:i/>
                <w:iCs/>
              </w:rPr>
            </w:pPr>
            <w:r w:rsidRPr="00C133E2">
              <w:rPr>
                <w:rFonts w:asciiTheme="minorHAnsi" w:hAnsiTheme="minorHAnsi" w:cstheme="minorHAnsi"/>
                <w:i/>
                <w:iCs/>
              </w:rPr>
              <w:t>Unique Requirements for a Hypersonic Telemetry System</w:t>
            </w:r>
          </w:p>
        </w:tc>
        <w:tc>
          <w:tcPr>
            <w:tcW w:w="3541" w:type="dxa"/>
            <w:tcBorders>
              <w:top w:val="nil"/>
              <w:left w:val="nil"/>
              <w:bottom w:val="single" w:sz="4" w:space="0" w:color="auto"/>
              <w:right w:val="single" w:sz="8" w:space="0" w:color="auto"/>
            </w:tcBorders>
            <w:shd w:val="clear" w:color="auto" w:fill="auto"/>
            <w:vAlign w:val="center"/>
            <w:hideMark/>
          </w:tcPr>
          <w:p w14:paraId="18D6CEC5" w14:textId="170DA885" w:rsidR="00C133E2" w:rsidRPr="007E55A5" w:rsidRDefault="00C133E2" w:rsidP="00C133E2">
            <w:pPr>
              <w:rPr>
                <w:rFonts w:asciiTheme="minorHAnsi" w:hAnsiTheme="minorHAnsi" w:cstheme="minorHAnsi"/>
                <w:color w:val="000000"/>
              </w:rPr>
            </w:pPr>
            <w:r w:rsidRPr="00C133E2">
              <w:rPr>
                <w:rFonts w:asciiTheme="minorHAnsi" w:hAnsiTheme="minorHAnsi" w:cstheme="minorHAnsi"/>
                <w:color w:val="000000"/>
              </w:rPr>
              <w:t>Paul Cook, Curtiss-Wright</w:t>
            </w:r>
          </w:p>
        </w:tc>
      </w:tr>
      <w:tr w:rsidR="00C133E2" w:rsidRPr="007E55A5" w14:paraId="1C7F32EF" w14:textId="77777777" w:rsidTr="00AD042B">
        <w:trPr>
          <w:trHeight w:val="773"/>
        </w:trPr>
        <w:tc>
          <w:tcPr>
            <w:tcW w:w="1624" w:type="dxa"/>
            <w:vMerge/>
            <w:tcBorders>
              <w:left w:val="single" w:sz="4" w:space="0" w:color="auto"/>
              <w:bottom w:val="single" w:sz="4" w:space="0" w:color="auto"/>
              <w:right w:val="single" w:sz="4" w:space="0" w:color="auto"/>
            </w:tcBorders>
            <w:vAlign w:val="center"/>
          </w:tcPr>
          <w:p w14:paraId="081179BB" w14:textId="77777777" w:rsidR="00C133E2" w:rsidRPr="007E55A5" w:rsidRDefault="00C133E2" w:rsidP="00C133E2">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tcPr>
          <w:p w14:paraId="2177AB31" w14:textId="317D2DEE" w:rsidR="00C133E2" w:rsidRPr="00CE5B56" w:rsidRDefault="00C133E2" w:rsidP="00C133E2">
            <w:pPr>
              <w:jc w:val="center"/>
              <w:rPr>
                <w:rFonts w:asciiTheme="minorHAnsi" w:hAnsiTheme="minorHAnsi" w:cstheme="minorHAnsi"/>
                <w:b/>
                <w:bCs/>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630" w:type="dxa"/>
            <w:tcBorders>
              <w:top w:val="nil"/>
              <w:left w:val="nil"/>
              <w:bottom w:val="single" w:sz="4" w:space="0" w:color="auto"/>
              <w:right w:val="single" w:sz="4" w:space="0" w:color="auto"/>
            </w:tcBorders>
            <w:shd w:val="clear" w:color="auto" w:fill="auto"/>
            <w:vAlign w:val="center"/>
          </w:tcPr>
          <w:p w14:paraId="06EF2962" w14:textId="690B956F" w:rsidR="00C133E2" w:rsidRPr="007E55A5" w:rsidRDefault="00AD042B" w:rsidP="00C133E2">
            <w:pPr>
              <w:rPr>
                <w:rFonts w:asciiTheme="minorHAnsi" w:hAnsiTheme="minorHAnsi" w:cstheme="minorHAnsi"/>
                <w:i/>
                <w:iCs/>
              </w:rPr>
            </w:pPr>
            <w:r>
              <w:rPr>
                <w:rFonts w:asciiTheme="minorHAnsi" w:hAnsiTheme="minorHAnsi" w:cstheme="minorHAnsi"/>
                <w:i/>
                <w:iCs/>
              </w:rPr>
              <w:t>S</w:t>
            </w:r>
            <w:r w:rsidR="00C133E2" w:rsidRPr="00C133E2">
              <w:rPr>
                <w:rFonts w:asciiTheme="minorHAnsi" w:hAnsiTheme="minorHAnsi" w:cstheme="minorHAnsi"/>
                <w:i/>
                <w:iCs/>
              </w:rPr>
              <w:t xml:space="preserve">ensors with </w:t>
            </w:r>
            <w:r>
              <w:rPr>
                <w:rFonts w:asciiTheme="minorHAnsi" w:hAnsiTheme="minorHAnsi" w:cstheme="minorHAnsi"/>
                <w:i/>
                <w:iCs/>
              </w:rPr>
              <w:t>H</w:t>
            </w:r>
            <w:r w:rsidR="00C133E2" w:rsidRPr="00C133E2">
              <w:rPr>
                <w:rFonts w:asciiTheme="minorHAnsi" w:hAnsiTheme="minorHAnsi" w:cstheme="minorHAnsi"/>
                <w:i/>
                <w:iCs/>
              </w:rPr>
              <w:t xml:space="preserve">ypersonic </w:t>
            </w:r>
            <w:r>
              <w:rPr>
                <w:rFonts w:asciiTheme="minorHAnsi" w:hAnsiTheme="minorHAnsi" w:cstheme="minorHAnsi"/>
                <w:i/>
                <w:iCs/>
              </w:rPr>
              <w:t>P</w:t>
            </w:r>
            <w:r w:rsidR="00C133E2" w:rsidRPr="00C133E2">
              <w:rPr>
                <w:rFonts w:asciiTheme="minorHAnsi" w:hAnsiTheme="minorHAnsi" w:cstheme="minorHAnsi"/>
                <w:i/>
                <w:iCs/>
              </w:rPr>
              <w:t xml:space="preserve">urposes or </w:t>
            </w:r>
            <w:r>
              <w:rPr>
                <w:rFonts w:asciiTheme="minorHAnsi" w:hAnsiTheme="minorHAnsi" w:cstheme="minorHAnsi"/>
                <w:i/>
                <w:iCs/>
              </w:rPr>
              <w:t>A</w:t>
            </w:r>
            <w:r w:rsidR="00C133E2" w:rsidRPr="00C133E2">
              <w:rPr>
                <w:rFonts w:asciiTheme="minorHAnsi" w:hAnsiTheme="minorHAnsi" w:cstheme="minorHAnsi"/>
                <w:i/>
                <w:iCs/>
              </w:rPr>
              <w:t xml:space="preserve">erial </w:t>
            </w:r>
            <w:r>
              <w:rPr>
                <w:rFonts w:asciiTheme="minorHAnsi" w:hAnsiTheme="minorHAnsi" w:cstheme="minorHAnsi"/>
                <w:i/>
                <w:iCs/>
              </w:rPr>
              <w:t>R</w:t>
            </w:r>
            <w:r w:rsidR="00C133E2" w:rsidRPr="00C133E2">
              <w:rPr>
                <w:rFonts w:asciiTheme="minorHAnsi" w:hAnsiTheme="minorHAnsi" w:cstheme="minorHAnsi"/>
                <w:i/>
                <w:iCs/>
              </w:rPr>
              <w:t xml:space="preserve">emote </w:t>
            </w:r>
            <w:r>
              <w:rPr>
                <w:rFonts w:asciiTheme="minorHAnsi" w:hAnsiTheme="minorHAnsi" w:cstheme="minorHAnsi"/>
                <w:i/>
                <w:iCs/>
              </w:rPr>
              <w:t>S</w:t>
            </w:r>
            <w:r w:rsidR="00C133E2" w:rsidRPr="00C133E2">
              <w:rPr>
                <w:rFonts w:asciiTheme="minorHAnsi" w:hAnsiTheme="minorHAnsi" w:cstheme="minorHAnsi"/>
                <w:i/>
                <w:iCs/>
              </w:rPr>
              <w:t>ensing</w:t>
            </w:r>
          </w:p>
        </w:tc>
        <w:tc>
          <w:tcPr>
            <w:tcW w:w="3541" w:type="dxa"/>
            <w:tcBorders>
              <w:top w:val="nil"/>
              <w:left w:val="nil"/>
              <w:bottom w:val="single" w:sz="4" w:space="0" w:color="auto"/>
              <w:right w:val="single" w:sz="8" w:space="0" w:color="auto"/>
            </w:tcBorders>
            <w:shd w:val="clear" w:color="auto" w:fill="auto"/>
            <w:vAlign w:val="center"/>
          </w:tcPr>
          <w:p w14:paraId="20133905" w14:textId="5744A48B" w:rsidR="00C133E2" w:rsidRPr="007E55A5" w:rsidRDefault="00C133E2" w:rsidP="00C133E2">
            <w:pPr>
              <w:rPr>
                <w:rFonts w:asciiTheme="minorHAnsi" w:hAnsiTheme="minorHAnsi" w:cstheme="minorHAnsi"/>
                <w:color w:val="000000"/>
              </w:rPr>
            </w:pPr>
            <w:r w:rsidRPr="00C133E2">
              <w:rPr>
                <w:rFonts w:asciiTheme="minorHAnsi" w:hAnsiTheme="minorHAnsi" w:cstheme="minorHAnsi"/>
                <w:color w:val="000000"/>
              </w:rPr>
              <w:t>TBD</w:t>
            </w:r>
          </w:p>
        </w:tc>
      </w:tr>
      <w:tr w:rsidR="00720DB6" w:rsidRPr="007E55A5" w14:paraId="486E4B3C" w14:textId="77777777" w:rsidTr="00AD042B">
        <w:trPr>
          <w:trHeight w:val="359"/>
        </w:trPr>
        <w:tc>
          <w:tcPr>
            <w:tcW w:w="10612" w:type="dxa"/>
            <w:gridSpan w:val="4"/>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56D1C48D" w14:textId="1BE5011C" w:rsidR="00720DB6" w:rsidRPr="007E55A5" w:rsidRDefault="00720DB6" w:rsidP="008E7402">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8:</w:t>
            </w:r>
            <w:r w:rsidRPr="005049E7">
              <w:rPr>
                <w:rFonts w:asciiTheme="minorHAnsi" w:hAnsiTheme="minorHAnsi" w:cstheme="minorHAnsi"/>
                <w:b/>
                <w:bCs/>
                <w:color w:val="FFFFFF" w:themeColor="background1"/>
                <w:sz w:val="28"/>
                <w:szCs w:val="28"/>
              </w:rPr>
              <w:t xml:space="preserve"> </w:t>
            </w:r>
            <w:r w:rsidR="00C133E2">
              <w:rPr>
                <w:rFonts w:asciiTheme="minorHAnsi" w:hAnsiTheme="minorHAnsi" w:cstheme="minorHAnsi"/>
                <w:b/>
                <w:bCs/>
                <w:color w:val="FFFFFF" w:themeColor="background1"/>
                <w:sz w:val="28"/>
                <w:szCs w:val="28"/>
              </w:rPr>
              <w:t xml:space="preserve">Wireless </w:t>
            </w:r>
            <w:r w:rsidRPr="00504E00">
              <w:rPr>
                <w:rFonts w:asciiTheme="minorHAnsi" w:hAnsiTheme="minorHAnsi" w:cstheme="minorHAnsi"/>
                <w:b/>
                <w:bCs/>
                <w:color w:val="FFFFFF" w:themeColor="background1"/>
                <w:sz w:val="28"/>
                <w:szCs w:val="28"/>
              </w:rPr>
              <w:t>Air</w:t>
            </w:r>
            <w:r w:rsidR="00C133E2">
              <w:rPr>
                <w:rFonts w:asciiTheme="minorHAnsi" w:hAnsiTheme="minorHAnsi" w:cstheme="minorHAnsi"/>
                <w:b/>
                <w:bCs/>
                <w:color w:val="FFFFFF" w:themeColor="background1"/>
                <w:sz w:val="28"/>
                <w:szCs w:val="28"/>
              </w:rPr>
              <w:t>borne</w:t>
            </w:r>
            <w:r w:rsidRPr="00504E00">
              <w:rPr>
                <w:rFonts w:asciiTheme="minorHAnsi" w:hAnsiTheme="minorHAnsi" w:cstheme="minorHAnsi"/>
                <w:b/>
                <w:bCs/>
                <w:color w:val="FFFFFF" w:themeColor="background1"/>
                <w:sz w:val="28"/>
                <w:szCs w:val="28"/>
              </w:rPr>
              <w:t xml:space="preserve"> Instrumentation</w:t>
            </w:r>
          </w:p>
        </w:tc>
      </w:tr>
      <w:tr w:rsidR="00AD042B" w:rsidRPr="007E55A5" w14:paraId="38FF8BA4" w14:textId="77777777" w:rsidTr="00AD042B">
        <w:trPr>
          <w:trHeight w:val="809"/>
        </w:trPr>
        <w:tc>
          <w:tcPr>
            <w:tcW w:w="1624" w:type="dxa"/>
            <w:vMerge w:val="restart"/>
            <w:tcBorders>
              <w:top w:val="single" w:sz="4" w:space="0" w:color="auto"/>
              <w:left w:val="single" w:sz="4" w:space="0" w:color="auto"/>
              <w:right w:val="single" w:sz="4" w:space="0" w:color="auto"/>
            </w:tcBorders>
            <w:vAlign w:val="center"/>
          </w:tcPr>
          <w:p w14:paraId="4A4919DC" w14:textId="22F232B6" w:rsidR="00AD042B" w:rsidRPr="007E55A5" w:rsidRDefault="00AD042B" w:rsidP="00AD042B">
            <w:pPr>
              <w:jc w:val="center"/>
              <w:rPr>
                <w:rFonts w:asciiTheme="minorHAnsi" w:hAnsiTheme="minorHAnsi" w:cstheme="minorHAnsi"/>
                <w:b/>
                <w:bCs/>
                <w:sz w:val="28"/>
                <w:szCs w:val="28"/>
              </w:rPr>
            </w:pPr>
            <w:r w:rsidRPr="00C133E2">
              <w:rPr>
                <w:rFonts w:asciiTheme="minorHAnsi" w:hAnsiTheme="minorHAnsi" w:cstheme="minorHAnsi"/>
                <w:b/>
                <w:bCs/>
              </w:rPr>
              <w:t>Chris Stewart, 896 TSS, Eglin AFB</w:t>
            </w:r>
          </w:p>
        </w:tc>
        <w:tc>
          <w:tcPr>
            <w:tcW w:w="817" w:type="dxa"/>
            <w:tcBorders>
              <w:top w:val="single" w:sz="4" w:space="0" w:color="auto"/>
              <w:left w:val="nil"/>
              <w:bottom w:val="single" w:sz="4" w:space="0" w:color="auto"/>
              <w:right w:val="single" w:sz="4" w:space="0" w:color="auto"/>
            </w:tcBorders>
            <w:shd w:val="clear" w:color="auto" w:fill="auto"/>
            <w:vAlign w:val="center"/>
          </w:tcPr>
          <w:p w14:paraId="7171D753" w14:textId="7978D037" w:rsidR="00AD042B" w:rsidRPr="007E55A5" w:rsidRDefault="00AD042B" w:rsidP="00AD042B">
            <w:pPr>
              <w:jc w:val="center"/>
              <w:rPr>
                <w:rFonts w:asciiTheme="minorHAnsi" w:hAnsiTheme="minorHAnsi" w:cstheme="minorHAnsi"/>
                <w:sz w:val="20"/>
                <w:szCs w:val="20"/>
              </w:rPr>
            </w:pPr>
            <w:r w:rsidRPr="00BC0D7F">
              <w:rPr>
                <w:rFonts w:asciiTheme="minorHAnsi" w:hAnsiTheme="minorHAnsi" w:cstheme="minorHAnsi"/>
                <w:sz w:val="22"/>
                <w:szCs w:val="22"/>
              </w:rPr>
              <w:t>10:30</w:t>
            </w:r>
            <w:r>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tcPr>
          <w:p w14:paraId="375E7327" w14:textId="75A7604E" w:rsidR="00AD042B" w:rsidRPr="007E55A5" w:rsidRDefault="00AD042B" w:rsidP="00AD042B">
            <w:pPr>
              <w:rPr>
                <w:rFonts w:asciiTheme="minorHAnsi" w:hAnsiTheme="minorHAnsi" w:cstheme="minorHAnsi"/>
                <w:i/>
                <w:iCs/>
              </w:rPr>
            </w:pPr>
            <w:r w:rsidRPr="00AD042B">
              <w:rPr>
                <w:rFonts w:asciiTheme="minorHAnsi" w:hAnsiTheme="minorHAnsi" w:cstheme="minorHAnsi"/>
                <w:i/>
                <w:iCs/>
              </w:rPr>
              <w:t>Wireless Instrumentation System for Aircraft Testing</w:t>
            </w:r>
          </w:p>
        </w:tc>
        <w:tc>
          <w:tcPr>
            <w:tcW w:w="3541" w:type="dxa"/>
            <w:tcBorders>
              <w:top w:val="single" w:sz="4" w:space="0" w:color="auto"/>
              <w:left w:val="nil"/>
              <w:bottom w:val="single" w:sz="4" w:space="0" w:color="auto"/>
              <w:right w:val="single" w:sz="8" w:space="0" w:color="auto"/>
            </w:tcBorders>
            <w:shd w:val="clear" w:color="auto" w:fill="auto"/>
            <w:vAlign w:val="center"/>
          </w:tcPr>
          <w:p w14:paraId="3D747D81" w14:textId="2CA6EDAF" w:rsidR="00AD042B" w:rsidRPr="007E55A5" w:rsidRDefault="00AD042B" w:rsidP="00AD042B">
            <w:pPr>
              <w:rPr>
                <w:rFonts w:asciiTheme="minorHAnsi" w:hAnsiTheme="minorHAnsi" w:cstheme="minorHAnsi"/>
                <w:color w:val="000000"/>
              </w:rPr>
            </w:pPr>
            <w:r w:rsidRPr="00AD042B">
              <w:rPr>
                <w:rFonts w:asciiTheme="minorHAnsi" w:hAnsiTheme="minorHAnsi" w:cstheme="minorHAnsi"/>
                <w:color w:val="000000"/>
              </w:rPr>
              <w:t>Shiv Joshi, NextGen Aeronautics</w:t>
            </w:r>
          </w:p>
        </w:tc>
      </w:tr>
      <w:tr w:rsidR="00AD042B" w:rsidRPr="007E55A5" w14:paraId="1D6B82B6" w14:textId="77777777" w:rsidTr="00AD042B">
        <w:trPr>
          <w:trHeight w:val="791"/>
        </w:trPr>
        <w:tc>
          <w:tcPr>
            <w:tcW w:w="1624" w:type="dxa"/>
            <w:vMerge/>
            <w:tcBorders>
              <w:left w:val="single" w:sz="4" w:space="0" w:color="auto"/>
              <w:right w:val="single" w:sz="4" w:space="0" w:color="auto"/>
            </w:tcBorders>
            <w:vAlign w:val="center"/>
          </w:tcPr>
          <w:p w14:paraId="3E9CDAE2" w14:textId="77777777" w:rsidR="00AD042B" w:rsidRPr="007E55A5" w:rsidRDefault="00AD042B" w:rsidP="00AD042B">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2285F4CF" w14:textId="586B09D7" w:rsidR="00AD042B" w:rsidRPr="007E55A5" w:rsidRDefault="00AD042B" w:rsidP="00AD042B">
            <w:pPr>
              <w:jc w:val="center"/>
              <w:rPr>
                <w:rFonts w:asciiTheme="minorHAnsi" w:hAnsiTheme="minorHAnsi" w:cstheme="minorHAnsi"/>
                <w:sz w:val="20"/>
                <w:szCs w:val="20"/>
              </w:rPr>
            </w:pPr>
            <w:r w:rsidRPr="00BC0D7F">
              <w:rPr>
                <w:rFonts w:asciiTheme="minorHAnsi" w:hAnsiTheme="minorHAnsi" w:cstheme="minorHAnsi"/>
                <w:sz w:val="22"/>
                <w:szCs w:val="22"/>
              </w:rPr>
              <w:t>11:00</w:t>
            </w:r>
          </w:p>
        </w:tc>
        <w:tc>
          <w:tcPr>
            <w:tcW w:w="4630" w:type="dxa"/>
            <w:tcBorders>
              <w:top w:val="single" w:sz="4" w:space="0" w:color="auto"/>
              <w:left w:val="nil"/>
              <w:bottom w:val="single" w:sz="4" w:space="0" w:color="auto"/>
              <w:right w:val="single" w:sz="4" w:space="0" w:color="auto"/>
            </w:tcBorders>
            <w:shd w:val="clear" w:color="auto" w:fill="auto"/>
            <w:vAlign w:val="center"/>
          </w:tcPr>
          <w:p w14:paraId="080D6179" w14:textId="2DAC6517" w:rsidR="00AD042B" w:rsidRPr="00504E00" w:rsidRDefault="00AD042B" w:rsidP="00AD042B">
            <w:pPr>
              <w:rPr>
                <w:rFonts w:asciiTheme="minorHAnsi" w:hAnsiTheme="minorHAnsi" w:cstheme="minorHAnsi"/>
                <w:i/>
                <w:iCs/>
              </w:rPr>
            </w:pPr>
            <w:r w:rsidRPr="00AD042B">
              <w:rPr>
                <w:rFonts w:asciiTheme="minorHAnsi" w:hAnsiTheme="minorHAnsi" w:cstheme="minorHAnsi"/>
                <w:i/>
                <w:iCs/>
              </w:rPr>
              <w:t>Airborne Instrumentation in a Time Constrained Environment</w:t>
            </w:r>
          </w:p>
        </w:tc>
        <w:tc>
          <w:tcPr>
            <w:tcW w:w="3541" w:type="dxa"/>
            <w:tcBorders>
              <w:top w:val="single" w:sz="4" w:space="0" w:color="auto"/>
              <w:left w:val="nil"/>
              <w:bottom w:val="single" w:sz="4" w:space="0" w:color="auto"/>
              <w:right w:val="single" w:sz="8" w:space="0" w:color="auto"/>
            </w:tcBorders>
            <w:shd w:val="clear" w:color="auto" w:fill="auto"/>
            <w:vAlign w:val="center"/>
          </w:tcPr>
          <w:p w14:paraId="0461223F" w14:textId="622FC6F0" w:rsidR="00AD042B" w:rsidRPr="007E55A5" w:rsidRDefault="00AD042B" w:rsidP="00AD042B">
            <w:pPr>
              <w:rPr>
                <w:rFonts w:asciiTheme="minorHAnsi" w:hAnsiTheme="minorHAnsi" w:cstheme="minorHAnsi"/>
                <w:color w:val="000000"/>
              </w:rPr>
            </w:pPr>
            <w:r w:rsidRPr="00AD042B">
              <w:rPr>
                <w:rFonts w:asciiTheme="minorHAnsi" w:hAnsiTheme="minorHAnsi" w:cstheme="minorHAnsi"/>
                <w:color w:val="000000"/>
              </w:rPr>
              <w:t>Paul Cast, 896 TSS, USAF</w:t>
            </w:r>
          </w:p>
        </w:tc>
      </w:tr>
      <w:tr w:rsidR="00AD042B" w:rsidRPr="007E55A5" w14:paraId="720D65AC" w14:textId="77777777" w:rsidTr="00AD042B">
        <w:trPr>
          <w:trHeight w:val="899"/>
        </w:trPr>
        <w:tc>
          <w:tcPr>
            <w:tcW w:w="1624" w:type="dxa"/>
            <w:vMerge/>
            <w:tcBorders>
              <w:left w:val="single" w:sz="4" w:space="0" w:color="auto"/>
              <w:right w:val="single" w:sz="4" w:space="0" w:color="auto"/>
            </w:tcBorders>
            <w:vAlign w:val="center"/>
          </w:tcPr>
          <w:p w14:paraId="40823FF5" w14:textId="77777777" w:rsidR="00AD042B" w:rsidRPr="007E55A5" w:rsidRDefault="00AD042B" w:rsidP="00AD042B">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5FDC6A8D" w14:textId="5571A051" w:rsidR="00AD042B" w:rsidRPr="007E55A5" w:rsidRDefault="00AD042B" w:rsidP="00AD042B">
            <w:pPr>
              <w:jc w:val="center"/>
              <w:rPr>
                <w:rFonts w:asciiTheme="minorHAnsi" w:hAnsiTheme="minorHAnsi" w:cstheme="minorHAnsi"/>
                <w:sz w:val="20"/>
                <w:szCs w:val="20"/>
              </w:rPr>
            </w:pPr>
            <w:r>
              <w:rPr>
                <w:rFonts w:asciiTheme="minorHAnsi" w:hAnsiTheme="minorHAnsi" w:cstheme="minorHAnsi"/>
                <w:sz w:val="22"/>
                <w:szCs w:val="22"/>
              </w:rPr>
              <w:t>11:30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tcPr>
          <w:p w14:paraId="25F0872E" w14:textId="57FAE6EE" w:rsidR="00AD042B" w:rsidRPr="007E55A5" w:rsidRDefault="00AD042B" w:rsidP="00AD042B">
            <w:pPr>
              <w:rPr>
                <w:rFonts w:asciiTheme="minorHAnsi" w:hAnsiTheme="minorHAnsi" w:cstheme="minorHAnsi"/>
                <w:i/>
                <w:iCs/>
              </w:rPr>
            </w:pPr>
            <w:r w:rsidRPr="00AD042B">
              <w:rPr>
                <w:rFonts w:asciiTheme="minorHAnsi" w:hAnsiTheme="minorHAnsi" w:cstheme="minorHAnsi"/>
                <w:i/>
                <w:iCs/>
              </w:rPr>
              <w:t>Wireless Airborne Instrumentation</w:t>
            </w:r>
          </w:p>
        </w:tc>
        <w:tc>
          <w:tcPr>
            <w:tcW w:w="3541" w:type="dxa"/>
            <w:tcBorders>
              <w:top w:val="single" w:sz="4" w:space="0" w:color="auto"/>
              <w:left w:val="nil"/>
              <w:bottom w:val="single" w:sz="4" w:space="0" w:color="auto"/>
              <w:right w:val="single" w:sz="8" w:space="0" w:color="auto"/>
            </w:tcBorders>
            <w:shd w:val="clear" w:color="auto" w:fill="auto"/>
            <w:vAlign w:val="center"/>
          </w:tcPr>
          <w:p w14:paraId="177EAF07" w14:textId="56A4C5FC" w:rsidR="00AD042B" w:rsidRPr="007E55A5" w:rsidRDefault="00AD042B" w:rsidP="00AD042B">
            <w:pPr>
              <w:rPr>
                <w:rFonts w:asciiTheme="minorHAnsi" w:hAnsiTheme="minorHAnsi" w:cstheme="minorHAnsi"/>
                <w:color w:val="000000"/>
              </w:rPr>
            </w:pPr>
            <w:r w:rsidRPr="00AD042B">
              <w:rPr>
                <w:rFonts w:asciiTheme="minorHAnsi" w:hAnsiTheme="minorHAnsi" w:cstheme="minorHAnsi"/>
                <w:color w:val="000000"/>
              </w:rPr>
              <w:t>Benjamin Baird, 896 TSS, USAF</w:t>
            </w:r>
          </w:p>
        </w:tc>
      </w:tr>
      <w:tr w:rsidR="00AD042B" w:rsidRPr="007E55A5" w14:paraId="5DD2E08A" w14:textId="77777777" w:rsidTr="00AD042B">
        <w:trPr>
          <w:trHeight w:val="701"/>
        </w:trPr>
        <w:tc>
          <w:tcPr>
            <w:tcW w:w="1624" w:type="dxa"/>
            <w:vMerge/>
            <w:tcBorders>
              <w:left w:val="single" w:sz="4" w:space="0" w:color="auto"/>
              <w:bottom w:val="single" w:sz="4" w:space="0" w:color="auto"/>
              <w:right w:val="single" w:sz="4" w:space="0" w:color="auto"/>
            </w:tcBorders>
            <w:vAlign w:val="center"/>
          </w:tcPr>
          <w:p w14:paraId="0702784A" w14:textId="77777777" w:rsidR="00AD042B" w:rsidRPr="007E55A5" w:rsidRDefault="00AD042B" w:rsidP="00AD042B">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04CD6BA7" w14:textId="01F5AC8B" w:rsidR="00AD042B" w:rsidRPr="007E55A5" w:rsidRDefault="00AD042B" w:rsidP="00AD042B">
            <w:pPr>
              <w:jc w:val="center"/>
              <w:rPr>
                <w:rFonts w:asciiTheme="minorHAnsi" w:hAnsiTheme="minorHAnsi" w:cstheme="minorHAnsi"/>
                <w:sz w:val="20"/>
                <w:szCs w:val="20"/>
              </w:rPr>
            </w:pPr>
            <w:r>
              <w:rPr>
                <w:rFonts w:asciiTheme="minorHAnsi" w:hAnsiTheme="minorHAnsi" w:cstheme="minorHAnsi"/>
                <w:sz w:val="22"/>
                <w:szCs w:val="22"/>
              </w:rPr>
              <w:t>12:00</w:t>
            </w:r>
            <w:r w:rsidRPr="007E55A5">
              <w:rPr>
                <w:rFonts w:asciiTheme="minorHAnsi" w:hAnsiTheme="minorHAnsi" w:cstheme="minorHAnsi"/>
                <w:sz w:val="22"/>
                <w:szCs w:val="22"/>
              </w:rPr>
              <w:t xml:space="preserve"> </w:t>
            </w:r>
          </w:p>
        </w:tc>
        <w:tc>
          <w:tcPr>
            <w:tcW w:w="4630" w:type="dxa"/>
            <w:tcBorders>
              <w:top w:val="single" w:sz="4" w:space="0" w:color="auto"/>
              <w:left w:val="nil"/>
              <w:bottom w:val="single" w:sz="4" w:space="0" w:color="auto"/>
              <w:right w:val="single" w:sz="4" w:space="0" w:color="auto"/>
            </w:tcBorders>
            <w:shd w:val="clear" w:color="auto" w:fill="auto"/>
            <w:vAlign w:val="center"/>
          </w:tcPr>
          <w:p w14:paraId="57A7A50E" w14:textId="6DB84058" w:rsidR="00AD042B" w:rsidRPr="007E55A5" w:rsidRDefault="00AD042B" w:rsidP="00AD042B">
            <w:pPr>
              <w:rPr>
                <w:rFonts w:asciiTheme="minorHAnsi" w:hAnsiTheme="minorHAnsi" w:cstheme="minorHAnsi"/>
                <w:i/>
                <w:iCs/>
              </w:rPr>
            </w:pPr>
            <w:r>
              <w:rPr>
                <w:rFonts w:asciiTheme="minorHAnsi" w:hAnsiTheme="minorHAnsi" w:cstheme="minorHAnsi"/>
                <w:i/>
                <w:iCs/>
              </w:rPr>
              <w:t>W</w:t>
            </w:r>
            <w:r w:rsidRPr="00AD042B">
              <w:rPr>
                <w:rFonts w:asciiTheme="minorHAnsi" w:hAnsiTheme="minorHAnsi" w:cstheme="minorHAnsi"/>
                <w:i/>
                <w:iCs/>
              </w:rPr>
              <w:t xml:space="preserve">ireless </w:t>
            </w:r>
            <w:r>
              <w:rPr>
                <w:rFonts w:asciiTheme="minorHAnsi" w:hAnsiTheme="minorHAnsi" w:cstheme="minorHAnsi"/>
                <w:i/>
                <w:iCs/>
              </w:rPr>
              <w:t>H</w:t>
            </w:r>
            <w:r w:rsidRPr="00AD042B">
              <w:rPr>
                <w:rFonts w:asciiTheme="minorHAnsi" w:hAnsiTheme="minorHAnsi" w:cstheme="minorHAnsi"/>
                <w:i/>
                <w:iCs/>
              </w:rPr>
              <w:t xml:space="preserve">ub for </w:t>
            </w:r>
            <w:r>
              <w:rPr>
                <w:rFonts w:asciiTheme="minorHAnsi" w:hAnsiTheme="minorHAnsi" w:cstheme="minorHAnsi"/>
                <w:i/>
                <w:iCs/>
              </w:rPr>
              <w:t>W</w:t>
            </w:r>
            <w:r w:rsidRPr="00AD042B">
              <w:rPr>
                <w:rFonts w:asciiTheme="minorHAnsi" w:hAnsiTheme="minorHAnsi" w:cstheme="minorHAnsi"/>
                <w:i/>
                <w:iCs/>
              </w:rPr>
              <w:t xml:space="preserve">ireless </w:t>
            </w:r>
            <w:r>
              <w:rPr>
                <w:rFonts w:asciiTheme="minorHAnsi" w:hAnsiTheme="minorHAnsi" w:cstheme="minorHAnsi"/>
                <w:i/>
                <w:iCs/>
              </w:rPr>
              <w:t>S</w:t>
            </w:r>
            <w:r w:rsidRPr="00AD042B">
              <w:rPr>
                <w:rFonts w:asciiTheme="minorHAnsi" w:hAnsiTheme="minorHAnsi" w:cstheme="minorHAnsi"/>
                <w:i/>
                <w:iCs/>
              </w:rPr>
              <w:t>ensors</w:t>
            </w:r>
          </w:p>
        </w:tc>
        <w:tc>
          <w:tcPr>
            <w:tcW w:w="3541" w:type="dxa"/>
            <w:tcBorders>
              <w:top w:val="single" w:sz="4" w:space="0" w:color="auto"/>
              <w:left w:val="nil"/>
              <w:bottom w:val="single" w:sz="4" w:space="0" w:color="auto"/>
              <w:right w:val="single" w:sz="8" w:space="0" w:color="auto"/>
            </w:tcBorders>
            <w:shd w:val="clear" w:color="auto" w:fill="auto"/>
            <w:vAlign w:val="center"/>
          </w:tcPr>
          <w:p w14:paraId="5573FD8D" w14:textId="2665EB9B" w:rsidR="00AD042B" w:rsidRPr="007E55A5" w:rsidRDefault="00AD042B" w:rsidP="00AD042B">
            <w:pPr>
              <w:rPr>
                <w:rFonts w:asciiTheme="minorHAnsi" w:hAnsiTheme="minorHAnsi" w:cstheme="minorHAnsi"/>
                <w:color w:val="000000"/>
              </w:rPr>
            </w:pPr>
            <w:r w:rsidRPr="00AD042B">
              <w:rPr>
                <w:rFonts w:asciiTheme="minorHAnsi" w:hAnsiTheme="minorHAnsi" w:cstheme="minorHAnsi"/>
                <w:color w:val="000000"/>
              </w:rPr>
              <w:t>Wendy Yang, NASA</w:t>
            </w:r>
          </w:p>
        </w:tc>
      </w:tr>
    </w:tbl>
    <w:p w14:paraId="2782AE98" w14:textId="77777777" w:rsidR="00720DB6" w:rsidRDefault="00720DB6" w:rsidP="008D7813">
      <w:pPr>
        <w:rPr>
          <w:rFonts w:cstheme="minorHAnsi"/>
        </w:rPr>
      </w:pPr>
    </w:p>
    <w:p w14:paraId="33DBD239" w14:textId="77777777" w:rsidR="00720DB6" w:rsidRPr="008D7813" w:rsidRDefault="00720DB6" w:rsidP="008D7813">
      <w:pPr>
        <w:rPr>
          <w:rFonts w:cstheme="minorHAnsi"/>
        </w:rPr>
      </w:pPr>
    </w:p>
    <w:p w14:paraId="479B6547" w14:textId="6BE82C79" w:rsidR="00331EFC" w:rsidRPr="000B6802" w:rsidRDefault="003A0AA7" w:rsidP="000B6802">
      <w:pPr>
        <w:pBdr>
          <w:between w:val="single" w:sz="4" w:space="1" w:color="auto"/>
          <w:bar w:val="single" w:sz="4" w:color="auto"/>
        </w:pBdr>
        <w:ind w:left="1440" w:hanging="1440"/>
        <w:rPr>
          <w:rFonts w:asciiTheme="minorHAnsi" w:hAnsiTheme="minorHAnsi" w:cstheme="minorHAnsi"/>
          <w:b/>
          <w:bCs/>
        </w:rPr>
      </w:pPr>
      <w:r w:rsidRPr="00C3739C">
        <w:rPr>
          <w:rFonts w:asciiTheme="minorHAnsi" w:hAnsiTheme="minorHAnsi" w:cstheme="minorHAnsi"/>
          <w:b/>
          <w:bCs/>
        </w:rPr>
        <w:t>12:</w:t>
      </w:r>
      <w:r w:rsidR="00830259">
        <w:rPr>
          <w:rFonts w:asciiTheme="minorHAnsi" w:hAnsiTheme="minorHAnsi" w:cstheme="minorHAnsi"/>
          <w:b/>
          <w:bCs/>
        </w:rPr>
        <w:t>3</w:t>
      </w:r>
      <w:r w:rsidRPr="00C3739C">
        <w:rPr>
          <w:rFonts w:asciiTheme="minorHAnsi" w:hAnsiTheme="minorHAnsi" w:cstheme="minorHAnsi"/>
          <w:b/>
          <w:bCs/>
        </w:rPr>
        <w:t>0 p.m.</w:t>
      </w:r>
      <w:r w:rsidRPr="00C3739C">
        <w:rPr>
          <w:rFonts w:asciiTheme="minorHAnsi" w:hAnsiTheme="minorHAnsi" w:cstheme="minorHAnsi"/>
          <w:b/>
          <w:bCs/>
        </w:rPr>
        <w:tab/>
      </w:r>
      <w:r w:rsidR="00830259">
        <w:rPr>
          <w:rFonts w:asciiTheme="minorHAnsi" w:hAnsiTheme="minorHAnsi" w:cstheme="minorHAnsi"/>
          <w:b/>
          <w:bCs/>
        </w:rPr>
        <w:t xml:space="preserve">LUNCH </w:t>
      </w:r>
      <w:r w:rsidR="00830259" w:rsidRPr="008D7813">
        <w:rPr>
          <w:rFonts w:asciiTheme="minorHAnsi" w:hAnsiTheme="minorHAnsi" w:cstheme="minorHAnsi"/>
          <w:b/>
          <w:bCs/>
        </w:rPr>
        <w:t>IN</w:t>
      </w:r>
      <w:r w:rsidR="00830259">
        <w:rPr>
          <w:rFonts w:asciiTheme="minorHAnsi" w:hAnsiTheme="minorHAnsi" w:cstheme="minorHAnsi"/>
          <w:b/>
          <w:bCs/>
        </w:rPr>
        <w:t xml:space="preserve"> THE EXHIBIT HALL</w:t>
      </w:r>
    </w:p>
    <w:p w14:paraId="4D9D0C59" w14:textId="1CEF8AE6" w:rsidR="00770B1C" w:rsidRPr="00C3739C" w:rsidRDefault="00770B1C" w:rsidP="00C4322B">
      <w:pPr>
        <w:ind w:left="1440" w:hanging="1440"/>
        <w:rPr>
          <w:rFonts w:asciiTheme="minorHAnsi" w:hAnsiTheme="minorHAnsi" w:cstheme="minorHAnsi"/>
        </w:rPr>
      </w:pPr>
    </w:p>
    <w:p w14:paraId="354CE2E2" w14:textId="3D692222" w:rsidR="00436DD4" w:rsidRDefault="00770B1C" w:rsidP="00436DD4">
      <w:pPr>
        <w:ind w:left="1440" w:hanging="1440"/>
        <w:rPr>
          <w:rFonts w:asciiTheme="minorHAnsi" w:hAnsiTheme="minorHAnsi" w:cstheme="minorHAnsi"/>
        </w:rPr>
      </w:pPr>
      <w:r w:rsidRPr="00C3739C">
        <w:rPr>
          <w:rFonts w:asciiTheme="minorHAnsi" w:hAnsiTheme="minorHAnsi" w:cstheme="minorHAnsi"/>
        </w:rPr>
        <w:t>1:</w:t>
      </w:r>
      <w:r w:rsidR="00830259">
        <w:rPr>
          <w:rFonts w:asciiTheme="minorHAnsi" w:hAnsiTheme="minorHAnsi" w:cstheme="minorHAnsi"/>
        </w:rPr>
        <w:t>3</w:t>
      </w:r>
      <w:r w:rsidRPr="00C3739C">
        <w:rPr>
          <w:rFonts w:asciiTheme="minorHAnsi" w:hAnsiTheme="minorHAnsi" w:cstheme="minorHAnsi"/>
        </w:rPr>
        <w:t>0 p.m.</w:t>
      </w:r>
      <w:r w:rsidRPr="00C3739C">
        <w:rPr>
          <w:rFonts w:asciiTheme="minorHAnsi" w:hAnsiTheme="minorHAnsi" w:cstheme="minorHAnsi"/>
        </w:rPr>
        <w:tab/>
      </w:r>
      <w:r w:rsidR="00436DD4" w:rsidRPr="00C3739C">
        <w:rPr>
          <w:rFonts w:asciiTheme="minorHAnsi" w:hAnsiTheme="minorHAnsi" w:cstheme="minorHAnsi"/>
        </w:rPr>
        <w:t>Technical Track Sessions</w:t>
      </w:r>
    </w:p>
    <w:p w14:paraId="054F478D" w14:textId="4D788D7E" w:rsidR="00AD042B" w:rsidRDefault="00AD042B" w:rsidP="00436DD4">
      <w:pPr>
        <w:ind w:left="1440" w:hanging="1440"/>
        <w:rPr>
          <w:rFonts w:asciiTheme="minorHAnsi" w:hAnsiTheme="minorHAnsi" w:cstheme="minorHAnsi"/>
        </w:rPr>
      </w:pPr>
    </w:p>
    <w:tbl>
      <w:tblPr>
        <w:tblW w:w="10612" w:type="dxa"/>
        <w:tblLayout w:type="fixed"/>
        <w:tblLook w:val="04A0" w:firstRow="1" w:lastRow="0" w:firstColumn="1" w:lastColumn="0" w:noHBand="0" w:noVBand="1"/>
      </w:tblPr>
      <w:tblGrid>
        <w:gridCol w:w="1624"/>
        <w:gridCol w:w="817"/>
        <w:gridCol w:w="4630"/>
        <w:gridCol w:w="3541"/>
      </w:tblGrid>
      <w:tr w:rsidR="00AD042B" w:rsidRPr="007E55A5" w14:paraId="05A8AB32" w14:textId="77777777" w:rsidTr="008E7402">
        <w:trPr>
          <w:trHeight w:val="448"/>
        </w:trPr>
        <w:tc>
          <w:tcPr>
            <w:tcW w:w="16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2793FD" w14:textId="77777777" w:rsidR="00AD042B" w:rsidRPr="007E55A5" w:rsidRDefault="00AD042B" w:rsidP="008E7402">
            <w:pPr>
              <w:jc w:val="center"/>
              <w:rPr>
                <w:rFonts w:asciiTheme="minorHAnsi" w:hAnsiTheme="minorHAnsi" w:cstheme="minorHAnsi"/>
                <w:b/>
                <w:bCs/>
                <w:u w:val="single"/>
              </w:rPr>
            </w:pPr>
            <w:r w:rsidRPr="007E55A5">
              <w:rPr>
                <w:rFonts w:asciiTheme="minorHAnsi" w:hAnsiTheme="minorHAnsi" w:cstheme="minorHAnsi"/>
                <w:b/>
                <w:bCs/>
                <w:u w:val="single"/>
              </w:rPr>
              <w:t>Chair</w:t>
            </w:r>
          </w:p>
        </w:tc>
        <w:tc>
          <w:tcPr>
            <w:tcW w:w="817" w:type="dxa"/>
            <w:tcBorders>
              <w:top w:val="single" w:sz="8" w:space="0" w:color="auto"/>
              <w:left w:val="nil"/>
              <w:bottom w:val="single" w:sz="4" w:space="0" w:color="auto"/>
              <w:right w:val="single" w:sz="4" w:space="0" w:color="auto"/>
            </w:tcBorders>
            <w:shd w:val="clear" w:color="auto" w:fill="auto"/>
            <w:vAlign w:val="center"/>
            <w:hideMark/>
          </w:tcPr>
          <w:p w14:paraId="796510D2" w14:textId="77777777" w:rsidR="00AD042B" w:rsidRPr="007E55A5" w:rsidRDefault="00AD042B" w:rsidP="008E7402">
            <w:pPr>
              <w:jc w:val="center"/>
              <w:rPr>
                <w:rFonts w:asciiTheme="minorHAnsi" w:hAnsiTheme="minorHAnsi" w:cstheme="minorHAnsi"/>
                <w:b/>
                <w:bCs/>
                <w:u w:val="single"/>
              </w:rPr>
            </w:pPr>
            <w:r w:rsidRPr="007E55A5">
              <w:rPr>
                <w:rFonts w:asciiTheme="minorHAnsi" w:hAnsiTheme="minorHAnsi" w:cstheme="minorHAnsi"/>
                <w:b/>
                <w:bCs/>
                <w:u w:val="single"/>
              </w:rPr>
              <w:t>Time</w:t>
            </w:r>
          </w:p>
        </w:tc>
        <w:tc>
          <w:tcPr>
            <w:tcW w:w="4630" w:type="dxa"/>
            <w:tcBorders>
              <w:top w:val="single" w:sz="8" w:space="0" w:color="auto"/>
              <w:left w:val="nil"/>
              <w:bottom w:val="single" w:sz="4" w:space="0" w:color="auto"/>
              <w:right w:val="nil"/>
            </w:tcBorders>
            <w:shd w:val="clear" w:color="auto" w:fill="auto"/>
            <w:vAlign w:val="center"/>
            <w:hideMark/>
          </w:tcPr>
          <w:p w14:paraId="3543462B" w14:textId="77777777" w:rsidR="00AD042B" w:rsidRPr="007E55A5" w:rsidRDefault="00AD042B" w:rsidP="008E7402">
            <w:pPr>
              <w:jc w:val="center"/>
              <w:rPr>
                <w:rFonts w:asciiTheme="minorHAnsi" w:hAnsiTheme="minorHAnsi" w:cstheme="minorHAnsi"/>
                <w:b/>
                <w:bCs/>
                <w:u w:val="single"/>
              </w:rPr>
            </w:pPr>
            <w:r w:rsidRPr="007E55A5">
              <w:rPr>
                <w:rFonts w:asciiTheme="minorHAnsi" w:hAnsiTheme="minorHAnsi" w:cstheme="minorHAnsi"/>
                <w:b/>
                <w:bCs/>
                <w:u w:val="single"/>
              </w:rPr>
              <w:t>Title</w:t>
            </w:r>
          </w:p>
        </w:tc>
        <w:tc>
          <w:tcPr>
            <w:tcW w:w="3541" w:type="dxa"/>
            <w:tcBorders>
              <w:top w:val="single" w:sz="8" w:space="0" w:color="auto"/>
              <w:left w:val="nil"/>
              <w:bottom w:val="single" w:sz="4" w:space="0" w:color="auto"/>
              <w:right w:val="single" w:sz="8" w:space="0" w:color="auto"/>
            </w:tcBorders>
            <w:shd w:val="clear" w:color="auto" w:fill="auto"/>
            <w:vAlign w:val="center"/>
            <w:hideMark/>
          </w:tcPr>
          <w:p w14:paraId="70E7BF74" w14:textId="77777777" w:rsidR="00AD042B" w:rsidRPr="007E55A5" w:rsidRDefault="00AD042B" w:rsidP="008E7402">
            <w:pPr>
              <w:jc w:val="center"/>
              <w:rPr>
                <w:rFonts w:asciiTheme="minorHAnsi" w:hAnsiTheme="minorHAnsi" w:cstheme="minorHAnsi"/>
                <w:b/>
                <w:bCs/>
                <w:u w:val="single"/>
              </w:rPr>
            </w:pPr>
            <w:r w:rsidRPr="007E55A5">
              <w:rPr>
                <w:rFonts w:asciiTheme="minorHAnsi" w:hAnsiTheme="minorHAnsi" w:cstheme="minorHAnsi"/>
                <w:b/>
                <w:bCs/>
                <w:u w:val="single"/>
              </w:rPr>
              <w:t>Presenter(s)</w:t>
            </w:r>
          </w:p>
        </w:tc>
      </w:tr>
      <w:tr w:rsidR="00AD042B" w:rsidRPr="007E55A5" w14:paraId="7FB8DADD" w14:textId="77777777" w:rsidTr="008E7402">
        <w:trPr>
          <w:trHeight w:val="332"/>
        </w:trPr>
        <w:tc>
          <w:tcPr>
            <w:tcW w:w="10612" w:type="dxa"/>
            <w:gridSpan w:val="4"/>
            <w:tcBorders>
              <w:top w:val="single" w:sz="4"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32BC5FED" w14:textId="1734359F" w:rsidR="00AD042B" w:rsidRPr="007E55A5" w:rsidRDefault="00AD042B" w:rsidP="008E7402">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9</w:t>
            </w:r>
            <w:r w:rsidRPr="005049E7">
              <w:rPr>
                <w:rFonts w:asciiTheme="minorHAnsi" w:hAnsiTheme="minorHAnsi" w:cstheme="minorHAnsi"/>
                <w:b/>
                <w:bCs/>
                <w:color w:val="FFFFFF" w:themeColor="background1"/>
                <w:sz w:val="28"/>
                <w:szCs w:val="28"/>
              </w:rPr>
              <w:t xml:space="preserve">: </w:t>
            </w:r>
            <w:r w:rsidRPr="00AD042B">
              <w:rPr>
                <w:rFonts w:asciiTheme="minorHAnsi" w:hAnsiTheme="minorHAnsi" w:cstheme="minorHAnsi"/>
                <w:b/>
                <w:bCs/>
                <w:color w:val="FFFFFF" w:themeColor="background1"/>
                <w:sz w:val="28"/>
                <w:szCs w:val="28"/>
              </w:rPr>
              <w:t>Instrumentation under PEO STRI</w:t>
            </w:r>
          </w:p>
        </w:tc>
      </w:tr>
      <w:tr w:rsidR="00AD042B" w:rsidRPr="007E55A5" w14:paraId="3D0C01DD" w14:textId="77777777" w:rsidTr="004C2948">
        <w:trPr>
          <w:trHeight w:val="782"/>
        </w:trPr>
        <w:tc>
          <w:tcPr>
            <w:tcW w:w="1624" w:type="dxa"/>
            <w:vMerge w:val="restart"/>
            <w:tcBorders>
              <w:top w:val="single" w:sz="4" w:space="0" w:color="auto"/>
              <w:left w:val="single" w:sz="8" w:space="0" w:color="auto"/>
              <w:right w:val="single" w:sz="4" w:space="0" w:color="auto"/>
            </w:tcBorders>
            <w:shd w:val="clear" w:color="auto" w:fill="auto"/>
            <w:vAlign w:val="center"/>
            <w:hideMark/>
          </w:tcPr>
          <w:p w14:paraId="71B15355" w14:textId="3A425B52" w:rsidR="00AD042B" w:rsidRPr="007E55A5" w:rsidRDefault="00AD042B" w:rsidP="00AD042B">
            <w:pPr>
              <w:jc w:val="center"/>
              <w:rPr>
                <w:rFonts w:asciiTheme="minorHAnsi" w:hAnsiTheme="minorHAnsi" w:cstheme="minorHAnsi"/>
              </w:rPr>
            </w:pPr>
            <w:r>
              <w:rPr>
                <w:rFonts w:asciiTheme="minorHAnsi" w:hAnsiTheme="minorHAnsi" w:cstheme="minorHAnsi"/>
                <w:b/>
                <w:bCs/>
              </w:rPr>
              <w:t>TBD</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AD6D83E" w14:textId="17F45408" w:rsidR="00AD042B" w:rsidRPr="00AD042B" w:rsidRDefault="00AD042B" w:rsidP="00AD042B">
            <w:pPr>
              <w:jc w:val="center"/>
              <w:rPr>
                <w:rFonts w:asciiTheme="minorHAnsi" w:hAnsiTheme="minorHAnsi" w:cstheme="minorHAnsi"/>
                <w:sz w:val="22"/>
                <w:szCs w:val="22"/>
              </w:rPr>
            </w:pPr>
            <w:r w:rsidRPr="00AD042B">
              <w:rPr>
                <w:rFonts w:asciiTheme="minorHAnsi" w:hAnsiTheme="minorHAnsi" w:cstheme="minorHAnsi"/>
                <w:sz w:val="22"/>
                <w:szCs w:val="22"/>
              </w:rPr>
              <w:t xml:space="preserve">1:30 </w:t>
            </w:r>
          </w:p>
        </w:tc>
        <w:tc>
          <w:tcPr>
            <w:tcW w:w="4630" w:type="dxa"/>
            <w:tcBorders>
              <w:top w:val="single" w:sz="4" w:space="0" w:color="auto"/>
              <w:left w:val="nil"/>
              <w:bottom w:val="single" w:sz="4" w:space="0" w:color="auto"/>
              <w:right w:val="nil"/>
            </w:tcBorders>
            <w:shd w:val="clear" w:color="auto" w:fill="auto"/>
            <w:vAlign w:val="center"/>
            <w:hideMark/>
          </w:tcPr>
          <w:p w14:paraId="5F329FCF" w14:textId="5593404F" w:rsidR="00AD042B" w:rsidRPr="007E55A5" w:rsidRDefault="00AD042B" w:rsidP="00AD042B">
            <w:pPr>
              <w:rPr>
                <w:rFonts w:asciiTheme="minorHAnsi" w:hAnsiTheme="minorHAnsi" w:cstheme="minorHAnsi"/>
                <w:i/>
                <w:iCs/>
              </w:rPr>
            </w:pPr>
            <w:r>
              <w:rPr>
                <w:rFonts w:asciiTheme="minorHAnsi" w:hAnsiTheme="minorHAnsi" w:cstheme="minorHAnsi"/>
                <w:i/>
                <w:iCs/>
              </w:rPr>
              <w:t>TBD</w:t>
            </w:r>
          </w:p>
        </w:tc>
        <w:tc>
          <w:tcPr>
            <w:tcW w:w="354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429A782" w14:textId="565C87AD" w:rsidR="00AD042B" w:rsidRPr="007E55A5" w:rsidRDefault="00AD042B" w:rsidP="00AD042B">
            <w:pPr>
              <w:rPr>
                <w:rFonts w:asciiTheme="minorHAnsi" w:hAnsiTheme="minorHAnsi" w:cstheme="minorHAnsi"/>
                <w:color w:val="000000"/>
              </w:rPr>
            </w:pPr>
            <w:r>
              <w:rPr>
                <w:rFonts w:asciiTheme="minorHAnsi" w:hAnsiTheme="minorHAnsi" w:cstheme="minorHAnsi"/>
                <w:color w:val="000000"/>
              </w:rPr>
              <w:t xml:space="preserve"> TBD</w:t>
            </w:r>
          </w:p>
        </w:tc>
      </w:tr>
      <w:tr w:rsidR="00AD042B" w:rsidRPr="007E55A5" w14:paraId="57A8C67F" w14:textId="77777777" w:rsidTr="004C2948">
        <w:trPr>
          <w:trHeight w:val="980"/>
        </w:trPr>
        <w:tc>
          <w:tcPr>
            <w:tcW w:w="1624" w:type="dxa"/>
            <w:vMerge/>
            <w:tcBorders>
              <w:left w:val="single" w:sz="8" w:space="0" w:color="auto"/>
              <w:right w:val="single" w:sz="4" w:space="0" w:color="auto"/>
            </w:tcBorders>
            <w:vAlign w:val="center"/>
            <w:hideMark/>
          </w:tcPr>
          <w:p w14:paraId="10B05ABF" w14:textId="77777777" w:rsidR="00AD042B" w:rsidRPr="007E55A5" w:rsidRDefault="00AD042B" w:rsidP="00AD042B">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hideMark/>
          </w:tcPr>
          <w:p w14:paraId="58961499" w14:textId="13488030" w:rsidR="00AD042B" w:rsidRPr="00AD042B" w:rsidRDefault="00AD042B" w:rsidP="00AD042B">
            <w:pPr>
              <w:jc w:val="center"/>
              <w:rPr>
                <w:rFonts w:asciiTheme="minorHAnsi" w:hAnsiTheme="minorHAnsi" w:cstheme="minorHAnsi"/>
                <w:sz w:val="22"/>
                <w:szCs w:val="22"/>
              </w:rPr>
            </w:pPr>
            <w:r w:rsidRPr="00AD042B">
              <w:rPr>
                <w:rFonts w:asciiTheme="minorHAnsi" w:hAnsiTheme="minorHAnsi" w:cstheme="minorHAnsi"/>
                <w:sz w:val="22"/>
                <w:szCs w:val="22"/>
              </w:rPr>
              <w:t xml:space="preserve">2:00 </w:t>
            </w:r>
          </w:p>
        </w:tc>
        <w:tc>
          <w:tcPr>
            <w:tcW w:w="4630" w:type="dxa"/>
            <w:tcBorders>
              <w:top w:val="single" w:sz="4" w:space="0" w:color="auto"/>
              <w:left w:val="nil"/>
              <w:bottom w:val="single" w:sz="8" w:space="0" w:color="auto"/>
              <w:right w:val="nil"/>
            </w:tcBorders>
            <w:shd w:val="clear" w:color="auto" w:fill="auto"/>
            <w:vAlign w:val="center"/>
            <w:hideMark/>
          </w:tcPr>
          <w:p w14:paraId="10A108CD" w14:textId="6B5306C6" w:rsidR="00AD042B" w:rsidRPr="007E55A5" w:rsidRDefault="00AD042B" w:rsidP="00AD042B">
            <w:pPr>
              <w:rPr>
                <w:rFonts w:asciiTheme="minorHAnsi" w:hAnsiTheme="minorHAnsi" w:cstheme="minorHAnsi"/>
                <w:i/>
                <w:iCs/>
              </w:rPr>
            </w:pPr>
            <w:r>
              <w:rPr>
                <w:rFonts w:asciiTheme="minorHAnsi" w:hAnsiTheme="minorHAnsi" w:cstheme="minorHAnsi"/>
                <w:i/>
                <w:iCs/>
              </w:rPr>
              <w:t>TBD</w:t>
            </w:r>
          </w:p>
        </w:tc>
        <w:tc>
          <w:tcPr>
            <w:tcW w:w="3541" w:type="dxa"/>
            <w:tcBorders>
              <w:top w:val="nil"/>
              <w:left w:val="single" w:sz="4" w:space="0" w:color="auto"/>
              <w:bottom w:val="single" w:sz="8" w:space="0" w:color="auto"/>
              <w:right w:val="single" w:sz="8" w:space="0" w:color="auto"/>
            </w:tcBorders>
            <w:shd w:val="clear" w:color="auto" w:fill="auto"/>
            <w:vAlign w:val="center"/>
            <w:hideMark/>
          </w:tcPr>
          <w:p w14:paraId="0CDB6470" w14:textId="0F2B70CA" w:rsidR="00AD042B" w:rsidRPr="007E55A5" w:rsidRDefault="00AD042B" w:rsidP="00AD042B">
            <w:pPr>
              <w:rPr>
                <w:rFonts w:asciiTheme="minorHAnsi" w:hAnsiTheme="minorHAnsi" w:cstheme="minorHAnsi"/>
                <w:color w:val="000000"/>
              </w:rPr>
            </w:pPr>
            <w:r>
              <w:rPr>
                <w:rFonts w:asciiTheme="minorHAnsi" w:hAnsiTheme="minorHAnsi" w:cstheme="minorHAnsi"/>
                <w:color w:val="000000"/>
              </w:rPr>
              <w:t>TBD</w:t>
            </w:r>
          </w:p>
        </w:tc>
      </w:tr>
      <w:tr w:rsidR="00AD042B" w:rsidRPr="007E55A5" w14:paraId="2A3F992C" w14:textId="77777777" w:rsidTr="004C2948">
        <w:trPr>
          <w:trHeight w:val="970"/>
        </w:trPr>
        <w:tc>
          <w:tcPr>
            <w:tcW w:w="1624" w:type="dxa"/>
            <w:vMerge/>
            <w:tcBorders>
              <w:left w:val="single" w:sz="8" w:space="0" w:color="auto"/>
              <w:right w:val="single" w:sz="4" w:space="0" w:color="auto"/>
            </w:tcBorders>
            <w:vAlign w:val="center"/>
          </w:tcPr>
          <w:p w14:paraId="00D3DD9E" w14:textId="77777777" w:rsidR="00AD042B" w:rsidRPr="007E55A5" w:rsidRDefault="00AD042B" w:rsidP="00AD042B">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tcPr>
          <w:p w14:paraId="5AE9A3F4" w14:textId="1362CC01" w:rsidR="00AD042B" w:rsidRPr="00AD042B" w:rsidRDefault="00AD042B" w:rsidP="00AD042B">
            <w:pPr>
              <w:jc w:val="center"/>
              <w:rPr>
                <w:rFonts w:asciiTheme="minorHAnsi" w:hAnsiTheme="minorHAnsi" w:cstheme="minorHAnsi"/>
                <w:sz w:val="22"/>
                <w:szCs w:val="22"/>
              </w:rPr>
            </w:pPr>
            <w:r w:rsidRPr="00AD042B">
              <w:rPr>
                <w:rFonts w:asciiTheme="minorHAnsi" w:hAnsiTheme="minorHAnsi" w:cstheme="minorHAnsi"/>
                <w:sz w:val="22"/>
                <w:szCs w:val="22"/>
              </w:rPr>
              <w:t xml:space="preserve">2:30 </w:t>
            </w:r>
          </w:p>
        </w:tc>
        <w:tc>
          <w:tcPr>
            <w:tcW w:w="4630" w:type="dxa"/>
            <w:tcBorders>
              <w:top w:val="single" w:sz="4" w:space="0" w:color="auto"/>
              <w:left w:val="nil"/>
              <w:bottom w:val="single" w:sz="8" w:space="0" w:color="auto"/>
              <w:right w:val="nil"/>
            </w:tcBorders>
            <w:shd w:val="clear" w:color="auto" w:fill="auto"/>
            <w:vAlign w:val="center"/>
          </w:tcPr>
          <w:p w14:paraId="5043B244" w14:textId="1A3B6487" w:rsidR="00AD042B" w:rsidRPr="007E55A5" w:rsidRDefault="00AD042B" w:rsidP="00AD042B">
            <w:pPr>
              <w:rPr>
                <w:rFonts w:asciiTheme="minorHAnsi" w:hAnsiTheme="minorHAnsi" w:cstheme="minorHAnsi"/>
                <w:i/>
                <w:iCs/>
              </w:rPr>
            </w:pPr>
            <w:r>
              <w:rPr>
                <w:rFonts w:asciiTheme="minorHAnsi" w:hAnsiTheme="minorHAnsi" w:cstheme="minorHAnsi"/>
                <w:i/>
                <w:iCs/>
              </w:rPr>
              <w:t>TBD</w:t>
            </w:r>
          </w:p>
        </w:tc>
        <w:tc>
          <w:tcPr>
            <w:tcW w:w="3541" w:type="dxa"/>
            <w:tcBorders>
              <w:top w:val="nil"/>
              <w:left w:val="single" w:sz="4" w:space="0" w:color="auto"/>
              <w:bottom w:val="single" w:sz="8" w:space="0" w:color="auto"/>
              <w:right w:val="single" w:sz="8" w:space="0" w:color="auto"/>
            </w:tcBorders>
            <w:shd w:val="clear" w:color="auto" w:fill="auto"/>
            <w:vAlign w:val="center"/>
          </w:tcPr>
          <w:p w14:paraId="501AABDA" w14:textId="6371D83F" w:rsidR="00AD042B" w:rsidRPr="007E55A5" w:rsidRDefault="00AD042B" w:rsidP="00AD042B">
            <w:pPr>
              <w:rPr>
                <w:rFonts w:asciiTheme="minorHAnsi" w:hAnsiTheme="minorHAnsi" w:cstheme="minorHAnsi"/>
                <w:color w:val="000000"/>
              </w:rPr>
            </w:pPr>
            <w:r>
              <w:rPr>
                <w:rFonts w:asciiTheme="minorHAnsi" w:hAnsiTheme="minorHAnsi" w:cstheme="minorHAnsi"/>
                <w:color w:val="000000"/>
              </w:rPr>
              <w:t>TBD</w:t>
            </w:r>
          </w:p>
        </w:tc>
      </w:tr>
      <w:tr w:rsidR="00AD042B" w:rsidRPr="007E55A5" w14:paraId="7BEF87E6" w14:textId="77777777" w:rsidTr="004C2948">
        <w:trPr>
          <w:trHeight w:val="1051"/>
        </w:trPr>
        <w:tc>
          <w:tcPr>
            <w:tcW w:w="1624" w:type="dxa"/>
            <w:vMerge/>
            <w:tcBorders>
              <w:left w:val="single" w:sz="8" w:space="0" w:color="auto"/>
              <w:bottom w:val="single" w:sz="4" w:space="0" w:color="auto"/>
              <w:right w:val="single" w:sz="4" w:space="0" w:color="auto"/>
            </w:tcBorders>
            <w:vAlign w:val="center"/>
          </w:tcPr>
          <w:p w14:paraId="64E3F1B1" w14:textId="77777777" w:rsidR="00AD042B" w:rsidRPr="007E55A5" w:rsidRDefault="00AD042B" w:rsidP="00AD042B">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17BC02CC" w14:textId="50390A85" w:rsidR="00AD042B" w:rsidRPr="00AD042B" w:rsidRDefault="00AD042B" w:rsidP="00AD042B">
            <w:pPr>
              <w:jc w:val="center"/>
              <w:rPr>
                <w:rFonts w:asciiTheme="minorHAnsi" w:hAnsiTheme="minorHAnsi" w:cstheme="minorHAnsi"/>
                <w:sz w:val="22"/>
                <w:szCs w:val="22"/>
              </w:rPr>
            </w:pPr>
            <w:r w:rsidRPr="00AD042B">
              <w:rPr>
                <w:rFonts w:asciiTheme="minorHAnsi" w:hAnsiTheme="minorHAnsi" w:cstheme="minorHAnsi"/>
                <w:sz w:val="22"/>
                <w:szCs w:val="22"/>
              </w:rPr>
              <w:t xml:space="preserve">3:00 </w:t>
            </w:r>
          </w:p>
        </w:tc>
        <w:tc>
          <w:tcPr>
            <w:tcW w:w="4630" w:type="dxa"/>
            <w:tcBorders>
              <w:top w:val="single" w:sz="4" w:space="0" w:color="auto"/>
              <w:left w:val="nil"/>
              <w:bottom w:val="single" w:sz="4" w:space="0" w:color="auto"/>
              <w:right w:val="nil"/>
            </w:tcBorders>
            <w:shd w:val="clear" w:color="auto" w:fill="auto"/>
            <w:vAlign w:val="center"/>
          </w:tcPr>
          <w:p w14:paraId="22C40A60" w14:textId="77777777" w:rsidR="00AD042B" w:rsidRPr="007E55A5" w:rsidRDefault="00AD042B" w:rsidP="00AD042B">
            <w:pPr>
              <w:rPr>
                <w:rFonts w:asciiTheme="minorHAnsi" w:hAnsiTheme="minorHAnsi" w:cstheme="minorHAnsi"/>
                <w:i/>
                <w:iCs/>
              </w:rPr>
            </w:pPr>
            <w:r w:rsidRPr="00CE5B56">
              <w:rPr>
                <w:rFonts w:asciiTheme="minorHAnsi" w:hAnsiTheme="minorHAnsi" w:cstheme="minorHAnsi"/>
                <w:i/>
                <w:iCs/>
              </w:rPr>
              <w:t> </w:t>
            </w:r>
            <w:r>
              <w:rPr>
                <w:rFonts w:asciiTheme="minorHAnsi" w:hAnsiTheme="minorHAnsi" w:cstheme="minorHAnsi"/>
                <w:i/>
                <w:iCs/>
              </w:rPr>
              <w:t>TBD</w:t>
            </w:r>
          </w:p>
        </w:tc>
        <w:tc>
          <w:tcPr>
            <w:tcW w:w="3541" w:type="dxa"/>
            <w:tcBorders>
              <w:top w:val="nil"/>
              <w:left w:val="single" w:sz="4" w:space="0" w:color="auto"/>
              <w:bottom w:val="single" w:sz="4" w:space="0" w:color="auto"/>
              <w:right w:val="single" w:sz="8" w:space="0" w:color="auto"/>
            </w:tcBorders>
            <w:shd w:val="clear" w:color="auto" w:fill="auto"/>
            <w:vAlign w:val="center"/>
          </w:tcPr>
          <w:p w14:paraId="55CEDC8A" w14:textId="77777777" w:rsidR="00AD042B" w:rsidRPr="007E55A5" w:rsidRDefault="00AD042B" w:rsidP="00AD042B">
            <w:pPr>
              <w:rPr>
                <w:rFonts w:asciiTheme="minorHAnsi" w:hAnsiTheme="minorHAnsi" w:cstheme="minorHAnsi"/>
                <w:color w:val="000000"/>
              </w:rPr>
            </w:pPr>
            <w:r>
              <w:rPr>
                <w:rFonts w:asciiTheme="minorHAnsi" w:hAnsiTheme="minorHAnsi" w:cstheme="minorHAnsi"/>
                <w:color w:val="000000"/>
              </w:rPr>
              <w:t>TBD</w:t>
            </w:r>
            <w:r w:rsidRPr="00CE5B56">
              <w:rPr>
                <w:rFonts w:asciiTheme="minorHAnsi" w:hAnsiTheme="minorHAnsi" w:cstheme="minorHAnsi"/>
                <w:color w:val="000000"/>
              </w:rPr>
              <w:t xml:space="preserve"> </w:t>
            </w:r>
          </w:p>
        </w:tc>
      </w:tr>
      <w:tr w:rsidR="00AD042B" w:rsidRPr="007E55A5" w14:paraId="6666774B" w14:textId="77777777" w:rsidTr="008E7402">
        <w:trPr>
          <w:trHeight w:val="323"/>
        </w:trPr>
        <w:tc>
          <w:tcPr>
            <w:tcW w:w="10612" w:type="dxa"/>
            <w:gridSpan w:val="4"/>
            <w:tcBorders>
              <w:left w:val="single" w:sz="8" w:space="0" w:color="auto"/>
              <w:bottom w:val="single" w:sz="4" w:space="0" w:color="auto"/>
              <w:right w:val="single" w:sz="8" w:space="0" w:color="000000"/>
            </w:tcBorders>
            <w:shd w:val="clear" w:color="auto" w:fill="2F5496" w:themeFill="accent5" w:themeFillShade="BF"/>
            <w:vAlign w:val="center"/>
            <w:hideMark/>
          </w:tcPr>
          <w:p w14:paraId="2F3D86BB" w14:textId="57A7C732" w:rsidR="00AD042B" w:rsidRPr="007E55A5" w:rsidRDefault="00AD042B" w:rsidP="008E7402">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lastRenderedPageBreak/>
              <w:t xml:space="preserve">Session </w:t>
            </w:r>
            <w:r>
              <w:rPr>
                <w:rFonts w:asciiTheme="minorHAnsi" w:hAnsiTheme="minorHAnsi" w:cstheme="minorHAnsi"/>
                <w:b/>
                <w:bCs/>
                <w:color w:val="FFFFFF" w:themeColor="background1"/>
                <w:sz w:val="28"/>
                <w:szCs w:val="28"/>
              </w:rPr>
              <w:t>10</w:t>
            </w:r>
            <w:r w:rsidRPr="005049E7">
              <w:rPr>
                <w:rFonts w:asciiTheme="minorHAnsi" w:hAnsiTheme="minorHAnsi" w:cstheme="minorHAnsi"/>
                <w:b/>
                <w:bCs/>
                <w:color w:val="FFFFFF" w:themeColor="background1"/>
                <w:sz w:val="28"/>
                <w:szCs w:val="28"/>
              </w:rPr>
              <w:t xml:space="preserve">: </w:t>
            </w:r>
            <w:r w:rsidRPr="00AD042B">
              <w:rPr>
                <w:rFonts w:asciiTheme="minorHAnsi" w:hAnsiTheme="minorHAnsi" w:cstheme="minorHAnsi"/>
                <w:b/>
                <w:bCs/>
                <w:color w:val="FFFFFF" w:themeColor="background1"/>
                <w:sz w:val="28"/>
                <w:szCs w:val="28"/>
              </w:rPr>
              <w:t xml:space="preserve">Current /Future Secure Telemetry Directions </w:t>
            </w:r>
            <w:r w:rsidR="004C2948">
              <w:rPr>
                <w:rFonts w:asciiTheme="minorHAnsi" w:hAnsiTheme="minorHAnsi" w:cstheme="minorHAnsi"/>
                <w:b/>
                <w:bCs/>
                <w:color w:val="FFFFFF" w:themeColor="background1"/>
                <w:sz w:val="28"/>
                <w:szCs w:val="28"/>
              </w:rPr>
              <w:br/>
            </w:r>
            <w:r w:rsidRPr="00AD042B">
              <w:rPr>
                <w:rFonts w:asciiTheme="minorHAnsi" w:hAnsiTheme="minorHAnsi" w:cstheme="minorHAnsi"/>
                <w:b/>
                <w:bCs/>
                <w:color w:val="FF0000"/>
                <w:sz w:val="28"/>
                <w:szCs w:val="28"/>
              </w:rPr>
              <w:t>**CUI: US Citizen/CAC Required**</w:t>
            </w:r>
          </w:p>
        </w:tc>
      </w:tr>
      <w:tr w:rsidR="00AD042B" w:rsidRPr="007E55A5" w14:paraId="45283561" w14:textId="77777777" w:rsidTr="004A0464">
        <w:trPr>
          <w:trHeight w:val="665"/>
        </w:trPr>
        <w:tc>
          <w:tcPr>
            <w:tcW w:w="1624" w:type="dxa"/>
            <w:vMerge w:val="restart"/>
            <w:tcBorders>
              <w:top w:val="nil"/>
              <w:left w:val="single" w:sz="4" w:space="0" w:color="auto"/>
              <w:right w:val="single" w:sz="4" w:space="0" w:color="auto"/>
            </w:tcBorders>
            <w:shd w:val="clear" w:color="auto" w:fill="auto"/>
            <w:vAlign w:val="center"/>
            <w:hideMark/>
          </w:tcPr>
          <w:p w14:paraId="03FB5D67" w14:textId="30D4C90A" w:rsidR="00AD042B" w:rsidRPr="007E55A5" w:rsidRDefault="00AD042B" w:rsidP="00AD042B">
            <w:pPr>
              <w:jc w:val="center"/>
              <w:rPr>
                <w:rFonts w:asciiTheme="minorHAnsi" w:hAnsiTheme="minorHAnsi" w:cstheme="minorHAnsi"/>
                <w:b/>
                <w:bCs/>
              </w:rPr>
            </w:pPr>
            <w:r w:rsidRPr="00AD042B">
              <w:rPr>
                <w:rFonts w:asciiTheme="minorHAnsi" w:hAnsiTheme="minorHAnsi" w:cstheme="minorHAnsi"/>
                <w:b/>
                <w:bCs/>
              </w:rPr>
              <w:t xml:space="preserve">Ron </w:t>
            </w:r>
            <w:proofErr w:type="spellStart"/>
            <w:r w:rsidRPr="00AD042B">
              <w:rPr>
                <w:rFonts w:asciiTheme="minorHAnsi" w:hAnsiTheme="minorHAnsi" w:cstheme="minorHAnsi"/>
                <w:b/>
                <w:bCs/>
              </w:rPr>
              <w:t>Pozmantier</w:t>
            </w:r>
            <w:proofErr w:type="spellEnd"/>
            <w:r w:rsidRPr="00AD042B">
              <w:rPr>
                <w:rFonts w:asciiTheme="minorHAnsi" w:hAnsiTheme="minorHAnsi" w:cstheme="minorHAnsi"/>
                <w:b/>
                <w:bCs/>
              </w:rPr>
              <w:t>, 812 AITS/ENI</w:t>
            </w:r>
          </w:p>
        </w:tc>
        <w:tc>
          <w:tcPr>
            <w:tcW w:w="817" w:type="dxa"/>
            <w:tcBorders>
              <w:top w:val="nil"/>
              <w:left w:val="nil"/>
              <w:bottom w:val="single" w:sz="4" w:space="0" w:color="auto"/>
              <w:right w:val="single" w:sz="4" w:space="0" w:color="auto"/>
            </w:tcBorders>
            <w:shd w:val="clear" w:color="auto" w:fill="auto"/>
            <w:vAlign w:val="center"/>
            <w:hideMark/>
          </w:tcPr>
          <w:p w14:paraId="5D3AF422" w14:textId="6181A284" w:rsidR="00AD042B" w:rsidRPr="007E55A5" w:rsidRDefault="00AD042B" w:rsidP="00AD042B">
            <w:pPr>
              <w:jc w:val="center"/>
              <w:rPr>
                <w:rFonts w:asciiTheme="minorHAnsi" w:hAnsiTheme="minorHAnsi" w:cstheme="minorHAnsi"/>
              </w:rPr>
            </w:pPr>
            <w:r w:rsidRPr="00AD042B">
              <w:rPr>
                <w:rFonts w:asciiTheme="minorHAnsi" w:hAnsiTheme="minorHAnsi" w:cstheme="minorHAnsi"/>
                <w:sz w:val="22"/>
                <w:szCs w:val="22"/>
              </w:rPr>
              <w:t xml:space="preserve">1:30 </w:t>
            </w:r>
          </w:p>
        </w:tc>
        <w:tc>
          <w:tcPr>
            <w:tcW w:w="4630" w:type="dxa"/>
            <w:tcBorders>
              <w:top w:val="nil"/>
              <w:left w:val="nil"/>
              <w:bottom w:val="single" w:sz="4" w:space="0" w:color="auto"/>
              <w:right w:val="single" w:sz="4" w:space="0" w:color="auto"/>
            </w:tcBorders>
            <w:shd w:val="clear" w:color="auto" w:fill="auto"/>
            <w:vAlign w:val="center"/>
            <w:hideMark/>
          </w:tcPr>
          <w:p w14:paraId="39B4B3A3" w14:textId="77777777" w:rsidR="00AD042B" w:rsidRPr="007E55A5" w:rsidRDefault="00AD042B" w:rsidP="00AD042B">
            <w:pPr>
              <w:rPr>
                <w:rFonts w:asciiTheme="minorHAnsi" w:hAnsiTheme="minorHAnsi" w:cstheme="minorHAnsi"/>
                <w:i/>
                <w:iCs/>
              </w:rPr>
            </w:pPr>
            <w:r>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hideMark/>
          </w:tcPr>
          <w:p w14:paraId="645C54A5" w14:textId="77777777" w:rsidR="00AD042B" w:rsidRPr="00504E00" w:rsidRDefault="00AD042B" w:rsidP="00AD042B">
            <w:pPr>
              <w:rPr>
                <w:rFonts w:asciiTheme="minorHAnsi" w:hAnsiTheme="minorHAnsi" w:cstheme="minorHAnsi"/>
                <w:color w:val="000000"/>
              </w:rPr>
            </w:pPr>
            <w:r>
              <w:rPr>
                <w:rFonts w:asciiTheme="minorHAnsi" w:hAnsiTheme="minorHAnsi" w:cstheme="minorHAnsi"/>
                <w:color w:val="000000"/>
              </w:rPr>
              <w:t>TBD</w:t>
            </w:r>
          </w:p>
        </w:tc>
      </w:tr>
      <w:tr w:rsidR="00AD042B" w:rsidRPr="007E55A5" w14:paraId="7CAA1534" w14:textId="77777777" w:rsidTr="004A0464">
        <w:trPr>
          <w:trHeight w:val="620"/>
        </w:trPr>
        <w:tc>
          <w:tcPr>
            <w:tcW w:w="1624" w:type="dxa"/>
            <w:vMerge/>
            <w:tcBorders>
              <w:left w:val="single" w:sz="4" w:space="0" w:color="auto"/>
              <w:right w:val="single" w:sz="4" w:space="0" w:color="auto"/>
            </w:tcBorders>
            <w:vAlign w:val="center"/>
            <w:hideMark/>
          </w:tcPr>
          <w:p w14:paraId="3294923F" w14:textId="77777777" w:rsidR="00AD042B" w:rsidRPr="007E55A5" w:rsidRDefault="00AD042B" w:rsidP="00AD042B">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08BB43B9" w14:textId="70817E94" w:rsidR="00AD042B" w:rsidRPr="007E55A5" w:rsidRDefault="00AD042B" w:rsidP="00AD042B">
            <w:pPr>
              <w:jc w:val="center"/>
              <w:rPr>
                <w:rFonts w:asciiTheme="minorHAnsi" w:hAnsiTheme="minorHAnsi" w:cstheme="minorHAnsi"/>
              </w:rPr>
            </w:pPr>
            <w:r w:rsidRPr="00AD042B">
              <w:rPr>
                <w:rFonts w:asciiTheme="minorHAnsi" w:hAnsiTheme="minorHAnsi" w:cstheme="minorHAnsi"/>
                <w:sz w:val="22"/>
                <w:szCs w:val="22"/>
              </w:rPr>
              <w:t xml:space="preserve">2:00 </w:t>
            </w:r>
          </w:p>
        </w:tc>
        <w:tc>
          <w:tcPr>
            <w:tcW w:w="4630" w:type="dxa"/>
            <w:tcBorders>
              <w:top w:val="nil"/>
              <w:left w:val="nil"/>
              <w:bottom w:val="single" w:sz="4" w:space="0" w:color="auto"/>
              <w:right w:val="single" w:sz="4" w:space="0" w:color="auto"/>
            </w:tcBorders>
            <w:shd w:val="clear" w:color="auto" w:fill="auto"/>
            <w:vAlign w:val="center"/>
            <w:hideMark/>
          </w:tcPr>
          <w:p w14:paraId="1321B29A" w14:textId="77777777" w:rsidR="00AD042B" w:rsidRPr="007E55A5" w:rsidRDefault="00AD042B" w:rsidP="00AD042B">
            <w:pPr>
              <w:rPr>
                <w:rFonts w:asciiTheme="minorHAnsi" w:hAnsiTheme="minorHAnsi" w:cstheme="minorHAnsi"/>
                <w:i/>
                <w:iCs/>
              </w:rPr>
            </w:pPr>
            <w:r w:rsidRPr="00504E00">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hideMark/>
          </w:tcPr>
          <w:p w14:paraId="0ECD7FBC" w14:textId="77777777" w:rsidR="00AD042B" w:rsidRPr="00504E00" w:rsidRDefault="00AD042B" w:rsidP="00AD042B">
            <w:pPr>
              <w:rPr>
                <w:rFonts w:asciiTheme="minorHAnsi" w:hAnsiTheme="minorHAnsi" w:cstheme="minorHAnsi"/>
                <w:color w:val="000000"/>
              </w:rPr>
            </w:pPr>
            <w:r>
              <w:rPr>
                <w:rFonts w:asciiTheme="minorHAnsi" w:hAnsiTheme="minorHAnsi" w:cstheme="minorHAnsi"/>
                <w:color w:val="000000"/>
              </w:rPr>
              <w:t>TBD</w:t>
            </w:r>
          </w:p>
        </w:tc>
      </w:tr>
      <w:tr w:rsidR="00AD042B" w:rsidRPr="007E55A5" w14:paraId="5BA2394B" w14:textId="77777777" w:rsidTr="004A0464">
        <w:trPr>
          <w:trHeight w:val="620"/>
        </w:trPr>
        <w:tc>
          <w:tcPr>
            <w:tcW w:w="1624" w:type="dxa"/>
            <w:vMerge/>
            <w:tcBorders>
              <w:left w:val="single" w:sz="4" w:space="0" w:color="auto"/>
              <w:right w:val="single" w:sz="4" w:space="0" w:color="auto"/>
            </w:tcBorders>
            <w:vAlign w:val="center"/>
            <w:hideMark/>
          </w:tcPr>
          <w:p w14:paraId="23FC57CA" w14:textId="77777777" w:rsidR="00AD042B" w:rsidRPr="007E55A5" w:rsidRDefault="00AD042B" w:rsidP="00AD042B">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22C0A971" w14:textId="1E70C443" w:rsidR="00AD042B" w:rsidRPr="007E55A5" w:rsidRDefault="00AD042B" w:rsidP="00AD042B">
            <w:pPr>
              <w:jc w:val="center"/>
              <w:rPr>
                <w:rFonts w:asciiTheme="minorHAnsi" w:hAnsiTheme="minorHAnsi" w:cstheme="minorHAnsi"/>
              </w:rPr>
            </w:pPr>
            <w:r w:rsidRPr="00AD042B">
              <w:rPr>
                <w:rFonts w:asciiTheme="minorHAnsi" w:hAnsiTheme="minorHAnsi" w:cstheme="minorHAnsi"/>
                <w:sz w:val="22"/>
                <w:szCs w:val="22"/>
              </w:rPr>
              <w:t xml:space="preserve">2:30 </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14:paraId="54310B59" w14:textId="77777777" w:rsidR="00AD042B" w:rsidRPr="007E55A5" w:rsidRDefault="00AD042B" w:rsidP="00AD042B">
            <w:pPr>
              <w:rPr>
                <w:rFonts w:asciiTheme="minorHAnsi" w:hAnsiTheme="minorHAnsi" w:cstheme="minorHAnsi"/>
                <w:i/>
                <w:iCs/>
              </w:rPr>
            </w:pPr>
            <w:r w:rsidRPr="00504E00">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hideMark/>
          </w:tcPr>
          <w:p w14:paraId="788D311E" w14:textId="77777777" w:rsidR="00AD042B" w:rsidRPr="00504E00" w:rsidRDefault="00AD042B" w:rsidP="00AD042B">
            <w:pPr>
              <w:rPr>
                <w:rFonts w:asciiTheme="minorHAnsi" w:hAnsiTheme="minorHAnsi" w:cstheme="minorHAnsi"/>
                <w:color w:val="000000"/>
              </w:rPr>
            </w:pPr>
            <w:r>
              <w:rPr>
                <w:rFonts w:asciiTheme="minorHAnsi" w:hAnsiTheme="minorHAnsi" w:cstheme="minorHAnsi"/>
                <w:color w:val="000000"/>
              </w:rPr>
              <w:t>TBD</w:t>
            </w:r>
          </w:p>
        </w:tc>
      </w:tr>
      <w:tr w:rsidR="00AD042B" w:rsidRPr="007E55A5" w14:paraId="1674BB58" w14:textId="77777777" w:rsidTr="004A0464">
        <w:trPr>
          <w:trHeight w:val="620"/>
        </w:trPr>
        <w:tc>
          <w:tcPr>
            <w:tcW w:w="1624" w:type="dxa"/>
            <w:vMerge/>
            <w:tcBorders>
              <w:left w:val="single" w:sz="4" w:space="0" w:color="auto"/>
              <w:bottom w:val="single" w:sz="4" w:space="0" w:color="auto"/>
              <w:right w:val="single" w:sz="4" w:space="0" w:color="auto"/>
            </w:tcBorders>
            <w:vAlign w:val="center"/>
          </w:tcPr>
          <w:p w14:paraId="797CD393" w14:textId="77777777" w:rsidR="00AD042B" w:rsidRPr="007E55A5" w:rsidRDefault="00AD042B" w:rsidP="00AD042B">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44CDACBB" w14:textId="3A639AEE" w:rsidR="00AD042B" w:rsidRPr="007E55A5" w:rsidRDefault="00AD042B" w:rsidP="00AD042B">
            <w:pPr>
              <w:jc w:val="center"/>
              <w:rPr>
                <w:rFonts w:asciiTheme="minorHAnsi" w:hAnsiTheme="minorHAnsi" w:cstheme="minorHAnsi"/>
              </w:rPr>
            </w:pPr>
            <w:r w:rsidRPr="00AD042B">
              <w:rPr>
                <w:rFonts w:asciiTheme="minorHAnsi" w:hAnsiTheme="minorHAnsi" w:cstheme="minorHAnsi"/>
                <w:sz w:val="22"/>
                <w:szCs w:val="22"/>
              </w:rPr>
              <w:t xml:space="preserve">3:00 </w:t>
            </w:r>
          </w:p>
        </w:tc>
        <w:tc>
          <w:tcPr>
            <w:tcW w:w="4630" w:type="dxa"/>
            <w:tcBorders>
              <w:top w:val="single" w:sz="4" w:space="0" w:color="auto"/>
              <w:left w:val="nil"/>
              <w:bottom w:val="single" w:sz="4" w:space="0" w:color="auto"/>
              <w:right w:val="single" w:sz="4" w:space="0" w:color="auto"/>
            </w:tcBorders>
            <w:shd w:val="clear" w:color="auto" w:fill="auto"/>
            <w:vAlign w:val="center"/>
          </w:tcPr>
          <w:p w14:paraId="2168655E" w14:textId="77777777" w:rsidR="00AD042B" w:rsidRPr="007E55A5" w:rsidRDefault="00AD042B" w:rsidP="00AD042B">
            <w:pPr>
              <w:rPr>
                <w:rFonts w:asciiTheme="minorHAnsi" w:hAnsiTheme="minorHAnsi" w:cstheme="minorHAnsi"/>
                <w:i/>
                <w:iCs/>
              </w:rPr>
            </w:pPr>
            <w:r w:rsidRPr="00504E00">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tcPr>
          <w:p w14:paraId="3D057C0C" w14:textId="77777777" w:rsidR="00AD042B" w:rsidRPr="00504E00" w:rsidRDefault="00AD042B" w:rsidP="00AD042B">
            <w:pPr>
              <w:rPr>
                <w:rFonts w:asciiTheme="minorHAnsi" w:hAnsiTheme="minorHAnsi" w:cstheme="minorHAnsi"/>
                <w:color w:val="000000"/>
              </w:rPr>
            </w:pPr>
            <w:r w:rsidRPr="00504E00">
              <w:rPr>
                <w:rFonts w:asciiTheme="minorHAnsi" w:hAnsiTheme="minorHAnsi" w:cstheme="minorHAnsi"/>
                <w:color w:val="000000"/>
              </w:rPr>
              <w:t>TBD</w:t>
            </w:r>
          </w:p>
        </w:tc>
      </w:tr>
      <w:tr w:rsidR="00AD042B" w:rsidRPr="007E55A5" w14:paraId="1F9F9494" w14:textId="77777777" w:rsidTr="004C2948">
        <w:trPr>
          <w:trHeight w:val="340"/>
        </w:trPr>
        <w:tc>
          <w:tcPr>
            <w:tcW w:w="10612" w:type="dxa"/>
            <w:gridSpan w:val="4"/>
            <w:tcBorders>
              <w:top w:val="single" w:sz="8"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1743D06D" w14:textId="52945D9D" w:rsidR="00AD042B" w:rsidRPr="007E55A5" w:rsidRDefault="00AD042B" w:rsidP="008E7402">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11:</w:t>
            </w:r>
            <w:r w:rsidRPr="005049E7">
              <w:rPr>
                <w:rFonts w:asciiTheme="minorHAnsi" w:hAnsiTheme="minorHAnsi" w:cstheme="minorHAnsi"/>
                <w:b/>
                <w:bCs/>
                <w:color w:val="FFFFFF" w:themeColor="background1"/>
                <w:sz w:val="28"/>
                <w:szCs w:val="28"/>
              </w:rPr>
              <w:t xml:space="preserve"> </w:t>
            </w:r>
            <w:r w:rsidR="00F56F71" w:rsidRPr="00F56F71">
              <w:rPr>
                <w:rFonts w:asciiTheme="minorHAnsi" w:hAnsiTheme="minorHAnsi" w:cstheme="minorHAnsi"/>
                <w:b/>
                <w:bCs/>
                <w:color w:val="FFFFFF" w:themeColor="background1"/>
                <w:sz w:val="28"/>
                <w:szCs w:val="28"/>
              </w:rPr>
              <w:t>Data Analytics</w:t>
            </w:r>
          </w:p>
        </w:tc>
      </w:tr>
      <w:tr w:rsidR="00F56F71" w:rsidRPr="007E55A5" w14:paraId="3E78F149" w14:textId="77777777" w:rsidTr="008E7402">
        <w:trPr>
          <w:trHeight w:val="764"/>
        </w:trPr>
        <w:tc>
          <w:tcPr>
            <w:tcW w:w="1624" w:type="dxa"/>
            <w:vMerge w:val="restart"/>
            <w:tcBorders>
              <w:top w:val="single" w:sz="4" w:space="0" w:color="auto"/>
              <w:left w:val="single" w:sz="4" w:space="0" w:color="auto"/>
              <w:right w:val="single" w:sz="4" w:space="0" w:color="auto"/>
            </w:tcBorders>
            <w:shd w:val="clear" w:color="auto" w:fill="auto"/>
            <w:vAlign w:val="center"/>
            <w:hideMark/>
          </w:tcPr>
          <w:p w14:paraId="4813C755" w14:textId="50CE016D" w:rsidR="00F56F71" w:rsidRPr="007E55A5" w:rsidRDefault="00B4036F" w:rsidP="00F56F71">
            <w:pPr>
              <w:jc w:val="center"/>
              <w:rPr>
                <w:rFonts w:asciiTheme="minorHAnsi" w:hAnsiTheme="minorHAnsi" w:cstheme="minorHAnsi"/>
                <w:b/>
                <w:bCs/>
              </w:rPr>
            </w:pPr>
            <w:r w:rsidRPr="00B4036F">
              <w:rPr>
                <w:rFonts w:asciiTheme="minorHAnsi" w:hAnsiTheme="minorHAnsi" w:cstheme="minorHAnsi"/>
                <w:b/>
                <w:bCs/>
              </w:rPr>
              <w:t>Jenny Green,  KBR</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9D2F25A" w14:textId="7222A96B" w:rsidR="00F56F71" w:rsidRPr="00CE5B56" w:rsidRDefault="00F56F71" w:rsidP="00F56F71">
            <w:pPr>
              <w:jc w:val="center"/>
              <w:rPr>
                <w:rFonts w:asciiTheme="minorHAnsi" w:hAnsiTheme="minorHAnsi" w:cstheme="minorHAnsi"/>
                <w:b/>
                <w:bCs/>
              </w:rPr>
            </w:pPr>
            <w:r w:rsidRPr="00AD042B">
              <w:rPr>
                <w:rFonts w:asciiTheme="minorHAnsi" w:hAnsiTheme="minorHAnsi" w:cstheme="minorHAnsi"/>
                <w:sz w:val="22"/>
                <w:szCs w:val="22"/>
              </w:rPr>
              <w:t xml:space="preserve">1:30 </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14:paraId="6CA844CE" w14:textId="5B37A72D" w:rsidR="00F56F71" w:rsidRPr="007E55A5" w:rsidRDefault="00F56F71" w:rsidP="00F56F71">
            <w:pPr>
              <w:rPr>
                <w:rFonts w:asciiTheme="minorHAnsi" w:hAnsiTheme="minorHAnsi" w:cstheme="minorHAnsi"/>
                <w:i/>
                <w:iCs/>
              </w:rPr>
            </w:pPr>
            <w:r w:rsidRPr="00F56F71">
              <w:rPr>
                <w:rFonts w:asciiTheme="minorHAnsi" w:hAnsiTheme="minorHAnsi" w:cstheme="minorHAnsi"/>
                <w:i/>
                <w:iCs/>
              </w:rPr>
              <w:t xml:space="preserve">Advances in Developing a Unified Post-Flight Data Analysis System </w:t>
            </w:r>
          </w:p>
        </w:tc>
        <w:tc>
          <w:tcPr>
            <w:tcW w:w="3541" w:type="dxa"/>
            <w:tcBorders>
              <w:top w:val="single" w:sz="4" w:space="0" w:color="auto"/>
              <w:left w:val="nil"/>
              <w:bottom w:val="single" w:sz="4" w:space="0" w:color="auto"/>
              <w:right w:val="single" w:sz="8" w:space="0" w:color="auto"/>
            </w:tcBorders>
            <w:shd w:val="clear" w:color="auto" w:fill="auto"/>
            <w:vAlign w:val="center"/>
            <w:hideMark/>
          </w:tcPr>
          <w:p w14:paraId="0E647213" w14:textId="2C33C9D3" w:rsidR="00F56F71" w:rsidRPr="007E55A5" w:rsidRDefault="00F56F71" w:rsidP="00F56F71">
            <w:pPr>
              <w:rPr>
                <w:rFonts w:asciiTheme="minorHAnsi" w:hAnsiTheme="minorHAnsi" w:cstheme="minorHAnsi"/>
                <w:color w:val="000000"/>
              </w:rPr>
            </w:pPr>
            <w:r w:rsidRPr="00F56F71">
              <w:rPr>
                <w:rFonts w:asciiTheme="minorHAnsi" w:hAnsiTheme="minorHAnsi" w:cstheme="minorHAnsi"/>
                <w:color w:val="000000"/>
              </w:rPr>
              <w:t>Dale Jones, Curtiss-Wright</w:t>
            </w:r>
          </w:p>
        </w:tc>
      </w:tr>
      <w:tr w:rsidR="00F56F71" w:rsidRPr="007E55A5" w14:paraId="640B832A" w14:textId="77777777" w:rsidTr="004C2948">
        <w:trPr>
          <w:trHeight w:val="737"/>
        </w:trPr>
        <w:tc>
          <w:tcPr>
            <w:tcW w:w="1624" w:type="dxa"/>
            <w:vMerge/>
            <w:tcBorders>
              <w:left w:val="single" w:sz="4" w:space="0" w:color="auto"/>
              <w:right w:val="single" w:sz="4" w:space="0" w:color="auto"/>
            </w:tcBorders>
            <w:vAlign w:val="center"/>
            <w:hideMark/>
          </w:tcPr>
          <w:p w14:paraId="40CD41B4" w14:textId="77777777" w:rsidR="00F56F71" w:rsidRPr="007E55A5" w:rsidRDefault="00F56F71" w:rsidP="00F56F71">
            <w:pPr>
              <w:rPr>
                <w:rFonts w:asciiTheme="minorHAnsi" w:hAnsiTheme="minorHAnsi" w:cstheme="minorHAnsi"/>
                <w:b/>
                <w:bCs/>
                <w:sz w:val="20"/>
                <w:szCs w:val="20"/>
              </w:rPr>
            </w:pP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1D5E7B79" w14:textId="0B86A7C3" w:rsidR="00F56F71" w:rsidRPr="00CE5B56" w:rsidRDefault="00F56F71" w:rsidP="00F56F71">
            <w:pPr>
              <w:jc w:val="center"/>
              <w:rPr>
                <w:rFonts w:asciiTheme="minorHAnsi" w:hAnsiTheme="minorHAnsi" w:cstheme="minorHAnsi"/>
                <w:b/>
                <w:bCs/>
              </w:rPr>
            </w:pPr>
            <w:r w:rsidRPr="00AD042B">
              <w:rPr>
                <w:rFonts w:asciiTheme="minorHAnsi" w:hAnsiTheme="minorHAnsi" w:cstheme="minorHAnsi"/>
                <w:sz w:val="22"/>
                <w:szCs w:val="22"/>
              </w:rPr>
              <w:t xml:space="preserve">2:00 </w:t>
            </w:r>
          </w:p>
        </w:tc>
        <w:tc>
          <w:tcPr>
            <w:tcW w:w="4630" w:type="dxa"/>
            <w:tcBorders>
              <w:top w:val="nil"/>
              <w:left w:val="single" w:sz="4" w:space="0" w:color="auto"/>
              <w:bottom w:val="single" w:sz="4" w:space="0" w:color="000000"/>
              <w:right w:val="single" w:sz="4" w:space="0" w:color="auto"/>
            </w:tcBorders>
            <w:shd w:val="clear" w:color="auto" w:fill="auto"/>
            <w:vAlign w:val="center"/>
            <w:hideMark/>
          </w:tcPr>
          <w:p w14:paraId="4CB385B5" w14:textId="774ABBF4" w:rsidR="00F56F71" w:rsidRPr="007E55A5" w:rsidRDefault="00F56F71" w:rsidP="00F56F71">
            <w:pPr>
              <w:rPr>
                <w:rFonts w:asciiTheme="minorHAnsi" w:hAnsiTheme="minorHAnsi" w:cstheme="minorHAnsi"/>
                <w:i/>
                <w:iCs/>
              </w:rPr>
            </w:pPr>
            <w:r w:rsidRPr="00F56F71">
              <w:rPr>
                <w:rFonts w:asciiTheme="minorHAnsi" w:hAnsiTheme="minorHAnsi" w:cstheme="minorHAnsi"/>
                <w:i/>
                <w:iCs/>
              </w:rPr>
              <w:t>Optimizing PCM Telemetry Bandwidth by Performing Onboard FFTs</w:t>
            </w:r>
          </w:p>
        </w:tc>
        <w:tc>
          <w:tcPr>
            <w:tcW w:w="3541" w:type="dxa"/>
            <w:tcBorders>
              <w:top w:val="nil"/>
              <w:left w:val="nil"/>
              <w:bottom w:val="single" w:sz="4" w:space="0" w:color="auto"/>
              <w:right w:val="single" w:sz="8" w:space="0" w:color="auto"/>
            </w:tcBorders>
            <w:shd w:val="clear" w:color="auto" w:fill="auto"/>
            <w:vAlign w:val="center"/>
            <w:hideMark/>
          </w:tcPr>
          <w:p w14:paraId="1E1D45CD" w14:textId="784DDD29" w:rsidR="00F56F71" w:rsidRPr="007E55A5" w:rsidRDefault="00F56F71" w:rsidP="00F56F71">
            <w:pPr>
              <w:rPr>
                <w:rFonts w:asciiTheme="minorHAnsi" w:hAnsiTheme="minorHAnsi" w:cstheme="minorHAnsi"/>
                <w:color w:val="000000"/>
              </w:rPr>
            </w:pPr>
            <w:r w:rsidRPr="00F56F71">
              <w:rPr>
                <w:rFonts w:asciiTheme="minorHAnsi" w:hAnsiTheme="minorHAnsi" w:cstheme="minorHAnsi"/>
                <w:color w:val="000000"/>
              </w:rPr>
              <w:t>Pat Quinn, Curtiss-Wright</w:t>
            </w:r>
          </w:p>
        </w:tc>
      </w:tr>
      <w:tr w:rsidR="00F56F71" w:rsidRPr="007E55A5" w14:paraId="0512C735" w14:textId="77777777" w:rsidTr="004A0464">
        <w:trPr>
          <w:trHeight w:val="710"/>
        </w:trPr>
        <w:tc>
          <w:tcPr>
            <w:tcW w:w="1624" w:type="dxa"/>
            <w:vMerge/>
            <w:tcBorders>
              <w:left w:val="single" w:sz="4" w:space="0" w:color="auto"/>
              <w:right w:val="single" w:sz="4" w:space="0" w:color="auto"/>
            </w:tcBorders>
            <w:vAlign w:val="center"/>
            <w:hideMark/>
          </w:tcPr>
          <w:p w14:paraId="28B3DD38" w14:textId="77777777" w:rsidR="00F56F71" w:rsidRPr="007E55A5" w:rsidRDefault="00F56F71" w:rsidP="00F56F71">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hideMark/>
          </w:tcPr>
          <w:p w14:paraId="173A6398" w14:textId="44764C88" w:rsidR="00F56F71" w:rsidRPr="00CE5B56" w:rsidRDefault="00F56F71" w:rsidP="00F56F71">
            <w:pPr>
              <w:jc w:val="center"/>
              <w:rPr>
                <w:rFonts w:asciiTheme="minorHAnsi" w:hAnsiTheme="minorHAnsi" w:cstheme="minorHAnsi"/>
                <w:b/>
                <w:bCs/>
              </w:rPr>
            </w:pPr>
            <w:r w:rsidRPr="00AD042B">
              <w:rPr>
                <w:rFonts w:asciiTheme="minorHAnsi" w:hAnsiTheme="minorHAnsi" w:cstheme="minorHAnsi"/>
                <w:sz w:val="22"/>
                <w:szCs w:val="22"/>
              </w:rPr>
              <w:t xml:space="preserve">2:30 </w:t>
            </w:r>
          </w:p>
        </w:tc>
        <w:tc>
          <w:tcPr>
            <w:tcW w:w="4630" w:type="dxa"/>
            <w:tcBorders>
              <w:top w:val="nil"/>
              <w:left w:val="nil"/>
              <w:bottom w:val="single" w:sz="4" w:space="0" w:color="auto"/>
              <w:right w:val="single" w:sz="4" w:space="0" w:color="auto"/>
            </w:tcBorders>
            <w:shd w:val="clear" w:color="auto" w:fill="auto"/>
            <w:vAlign w:val="center"/>
            <w:hideMark/>
          </w:tcPr>
          <w:p w14:paraId="360B852D" w14:textId="11B79AB4" w:rsidR="00F56F71" w:rsidRPr="007E55A5" w:rsidRDefault="00F56F71" w:rsidP="00F56F71">
            <w:pPr>
              <w:rPr>
                <w:rFonts w:asciiTheme="minorHAnsi" w:hAnsiTheme="minorHAnsi" w:cstheme="minorHAnsi"/>
                <w:i/>
                <w:iCs/>
              </w:rPr>
            </w:pPr>
            <w:r w:rsidRPr="00F56F71">
              <w:rPr>
                <w:rFonts w:asciiTheme="minorHAnsi" w:hAnsiTheme="minorHAnsi" w:cstheme="minorHAnsi"/>
                <w:i/>
                <w:iCs/>
              </w:rPr>
              <w:t> </w:t>
            </w:r>
            <w:r w:rsidR="00277F08" w:rsidRPr="00277F08">
              <w:rPr>
                <w:rFonts w:asciiTheme="minorHAnsi" w:hAnsiTheme="minorHAnsi" w:cstheme="minorHAnsi"/>
                <w:i/>
                <w:iCs/>
              </w:rPr>
              <w:t>Providing Real Time Inter-Range Data Portability using a Unified Data Library</w:t>
            </w:r>
          </w:p>
        </w:tc>
        <w:tc>
          <w:tcPr>
            <w:tcW w:w="3541" w:type="dxa"/>
            <w:tcBorders>
              <w:top w:val="nil"/>
              <w:left w:val="nil"/>
              <w:bottom w:val="single" w:sz="4" w:space="0" w:color="auto"/>
              <w:right w:val="single" w:sz="8" w:space="0" w:color="auto"/>
            </w:tcBorders>
            <w:shd w:val="clear" w:color="auto" w:fill="auto"/>
            <w:vAlign w:val="center"/>
            <w:hideMark/>
          </w:tcPr>
          <w:p w14:paraId="7300E9B5" w14:textId="66233335" w:rsidR="00F56F71" w:rsidRPr="007E55A5" w:rsidRDefault="00277F08" w:rsidP="00F56F71">
            <w:pPr>
              <w:rPr>
                <w:rFonts w:asciiTheme="minorHAnsi" w:hAnsiTheme="minorHAnsi" w:cstheme="minorHAnsi"/>
                <w:color w:val="000000"/>
              </w:rPr>
            </w:pPr>
            <w:r w:rsidRPr="00277F08">
              <w:rPr>
                <w:rFonts w:asciiTheme="minorHAnsi" w:hAnsiTheme="minorHAnsi" w:cstheme="minorHAnsi"/>
                <w:color w:val="000000"/>
              </w:rPr>
              <w:t xml:space="preserve">Dr. Seth Harvey, </w:t>
            </w:r>
            <w:proofErr w:type="spellStart"/>
            <w:r w:rsidRPr="00277F08">
              <w:rPr>
                <w:rFonts w:asciiTheme="minorHAnsi" w:hAnsiTheme="minorHAnsi" w:cstheme="minorHAnsi"/>
                <w:color w:val="000000"/>
              </w:rPr>
              <w:t>Bluestaq</w:t>
            </w:r>
            <w:proofErr w:type="spellEnd"/>
            <w:r w:rsidRPr="00277F08">
              <w:rPr>
                <w:rFonts w:asciiTheme="minorHAnsi" w:hAnsiTheme="minorHAnsi" w:cstheme="minorHAnsi"/>
                <w:color w:val="000000"/>
              </w:rPr>
              <w:t>, LLC &amp; Rob Patterson, One Dev, LLC</w:t>
            </w:r>
          </w:p>
        </w:tc>
      </w:tr>
      <w:tr w:rsidR="00F56F71" w:rsidRPr="007E55A5" w14:paraId="6E82E661" w14:textId="77777777" w:rsidTr="004A0464">
        <w:trPr>
          <w:trHeight w:val="620"/>
        </w:trPr>
        <w:tc>
          <w:tcPr>
            <w:tcW w:w="1624" w:type="dxa"/>
            <w:vMerge/>
            <w:tcBorders>
              <w:left w:val="single" w:sz="4" w:space="0" w:color="auto"/>
              <w:bottom w:val="single" w:sz="4" w:space="0" w:color="auto"/>
              <w:right w:val="single" w:sz="4" w:space="0" w:color="auto"/>
            </w:tcBorders>
            <w:vAlign w:val="center"/>
          </w:tcPr>
          <w:p w14:paraId="3C70F8DF" w14:textId="77777777" w:rsidR="00F56F71" w:rsidRPr="007E55A5" w:rsidRDefault="00F56F71" w:rsidP="00F56F71">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tcPr>
          <w:p w14:paraId="55085AD4" w14:textId="327A9FF2" w:rsidR="00F56F71" w:rsidRPr="00CE5B56" w:rsidRDefault="00F56F71" w:rsidP="00F56F71">
            <w:pPr>
              <w:jc w:val="center"/>
              <w:rPr>
                <w:rFonts w:asciiTheme="minorHAnsi" w:hAnsiTheme="minorHAnsi" w:cstheme="minorHAnsi"/>
                <w:b/>
                <w:bCs/>
              </w:rPr>
            </w:pPr>
            <w:r w:rsidRPr="00AD042B">
              <w:rPr>
                <w:rFonts w:asciiTheme="minorHAnsi" w:hAnsiTheme="minorHAnsi" w:cstheme="minorHAnsi"/>
                <w:sz w:val="22"/>
                <w:szCs w:val="22"/>
              </w:rPr>
              <w:t xml:space="preserve">3:00 </w:t>
            </w:r>
          </w:p>
        </w:tc>
        <w:tc>
          <w:tcPr>
            <w:tcW w:w="4630" w:type="dxa"/>
            <w:tcBorders>
              <w:top w:val="nil"/>
              <w:left w:val="nil"/>
              <w:bottom w:val="single" w:sz="4" w:space="0" w:color="auto"/>
              <w:right w:val="single" w:sz="4" w:space="0" w:color="auto"/>
            </w:tcBorders>
            <w:shd w:val="clear" w:color="auto" w:fill="auto"/>
            <w:vAlign w:val="center"/>
          </w:tcPr>
          <w:p w14:paraId="3C914C5C" w14:textId="37AF4D87" w:rsidR="00F56F71" w:rsidRPr="007E55A5" w:rsidRDefault="00F56F71" w:rsidP="00F56F71">
            <w:pPr>
              <w:rPr>
                <w:rFonts w:asciiTheme="minorHAnsi" w:hAnsiTheme="minorHAnsi" w:cstheme="minorHAnsi"/>
                <w:i/>
                <w:iCs/>
              </w:rPr>
            </w:pPr>
            <w:r w:rsidRPr="00F56F71">
              <w:rPr>
                <w:rFonts w:asciiTheme="minorHAnsi" w:hAnsiTheme="minorHAnsi" w:cstheme="minorHAnsi"/>
                <w:i/>
                <w:iCs/>
              </w:rPr>
              <w:t>TBD</w:t>
            </w:r>
          </w:p>
        </w:tc>
        <w:tc>
          <w:tcPr>
            <w:tcW w:w="3541" w:type="dxa"/>
            <w:tcBorders>
              <w:top w:val="nil"/>
              <w:left w:val="nil"/>
              <w:bottom w:val="single" w:sz="4" w:space="0" w:color="auto"/>
              <w:right w:val="single" w:sz="8" w:space="0" w:color="auto"/>
            </w:tcBorders>
            <w:shd w:val="clear" w:color="auto" w:fill="auto"/>
            <w:vAlign w:val="center"/>
          </w:tcPr>
          <w:p w14:paraId="2D2B3AFE" w14:textId="77102D78" w:rsidR="00F56F71" w:rsidRPr="007E55A5" w:rsidRDefault="00F56F71" w:rsidP="00F56F71">
            <w:pPr>
              <w:rPr>
                <w:rFonts w:asciiTheme="minorHAnsi" w:hAnsiTheme="minorHAnsi" w:cstheme="minorHAnsi"/>
                <w:color w:val="000000"/>
              </w:rPr>
            </w:pPr>
            <w:r w:rsidRPr="00F56F71">
              <w:rPr>
                <w:rFonts w:asciiTheme="minorHAnsi" w:hAnsiTheme="minorHAnsi" w:cstheme="minorHAnsi"/>
                <w:color w:val="000000"/>
              </w:rPr>
              <w:t>TBD</w:t>
            </w:r>
          </w:p>
        </w:tc>
      </w:tr>
      <w:tr w:rsidR="00AD042B" w:rsidRPr="007E55A5" w14:paraId="0DACF45B" w14:textId="77777777" w:rsidTr="008E7402">
        <w:trPr>
          <w:trHeight w:val="467"/>
        </w:trPr>
        <w:tc>
          <w:tcPr>
            <w:tcW w:w="10612" w:type="dxa"/>
            <w:gridSpan w:val="4"/>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2ECD1BB6" w14:textId="70A64677" w:rsidR="00AD042B" w:rsidRPr="007E55A5" w:rsidRDefault="00AD042B" w:rsidP="008E7402">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12:</w:t>
            </w:r>
            <w:r w:rsidRPr="005049E7">
              <w:rPr>
                <w:rFonts w:asciiTheme="minorHAnsi" w:hAnsiTheme="minorHAnsi" w:cstheme="minorHAnsi"/>
                <w:b/>
                <w:bCs/>
                <w:color w:val="FFFFFF" w:themeColor="background1"/>
                <w:sz w:val="28"/>
                <w:szCs w:val="28"/>
              </w:rPr>
              <w:t xml:space="preserve"> </w:t>
            </w:r>
            <w:r w:rsidR="00F56F71" w:rsidRPr="00F56F71">
              <w:rPr>
                <w:rFonts w:asciiTheme="minorHAnsi" w:hAnsiTheme="minorHAnsi" w:cstheme="minorHAnsi"/>
                <w:b/>
                <w:bCs/>
                <w:color w:val="FFFFFF" w:themeColor="background1"/>
                <w:sz w:val="28"/>
                <w:szCs w:val="28"/>
              </w:rPr>
              <w:t>Digital Engineering</w:t>
            </w:r>
          </w:p>
        </w:tc>
      </w:tr>
      <w:tr w:rsidR="00F56F71" w:rsidRPr="007E55A5" w14:paraId="0239EB17" w14:textId="77777777" w:rsidTr="008E7402">
        <w:trPr>
          <w:trHeight w:val="1016"/>
        </w:trPr>
        <w:tc>
          <w:tcPr>
            <w:tcW w:w="1624" w:type="dxa"/>
            <w:vMerge w:val="restart"/>
            <w:tcBorders>
              <w:top w:val="single" w:sz="4" w:space="0" w:color="auto"/>
              <w:left w:val="single" w:sz="4" w:space="0" w:color="auto"/>
              <w:right w:val="single" w:sz="4" w:space="0" w:color="auto"/>
            </w:tcBorders>
            <w:vAlign w:val="center"/>
          </w:tcPr>
          <w:p w14:paraId="3F26F55D" w14:textId="3D68D567" w:rsidR="00F56F71" w:rsidRPr="007E55A5" w:rsidRDefault="00B4036F" w:rsidP="00F56F71">
            <w:pPr>
              <w:jc w:val="center"/>
              <w:rPr>
                <w:rFonts w:asciiTheme="minorHAnsi" w:hAnsiTheme="minorHAnsi" w:cstheme="minorHAnsi"/>
                <w:b/>
                <w:bCs/>
                <w:sz w:val="28"/>
                <w:szCs w:val="28"/>
              </w:rPr>
            </w:pPr>
            <w:r w:rsidRPr="00B4036F">
              <w:rPr>
                <w:rFonts w:asciiTheme="minorHAnsi" w:hAnsiTheme="minorHAnsi" w:cstheme="minorHAnsi"/>
                <w:b/>
                <w:bCs/>
              </w:rPr>
              <w:t>Larry (Joe) Dale, Director, 812th Aircraft Instrumentation Test Squadron</w:t>
            </w:r>
          </w:p>
        </w:tc>
        <w:tc>
          <w:tcPr>
            <w:tcW w:w="817" w:type="dxa"/>
            <w:tcBorders>
              <w:top w:val="single" w:sz="4" w:space="0" w:color="auto"/>
              <w:left w:val="nil"/>
              <w:bottom w:val="single" w:sz="4" w:space="0" w:color="auto"/>
              <w:right w:val="single" w:sz="4" w:space="0" w:color="auto"/>
            </w:tcBorders>
            <w:shd w:val="clear" w:color="auto" w:fill="auto"/>
            <w:vAlign w:val="center"/>
          </w:tcPr>
          <w:p w14:paraId="549FD45D" w14:textId="7B00D5D5" w:rsidR="00F56F71" w:rsidRPr="007E55A5" w:rsidRDefault="00F56F71" w:rsidP="00F56F71">
            <w:pPr>
              <w:jc w:val="center"/>
              <w:rPr>
                <w:rFonts w:asciiTheme="minorHAnsi" w:hAnsiTheme="minorHAnsi" w:cstheme="minorHAnsi"/>
                <w:sz w:val="20"/>
                <w:szCs w:val="20"/>
              </w:rPr>
            </w:pPr>
            <w:r w:rsidRPr="00AD042B">
              <w:rPr>
                <w:rFonts w:asciiTheme="minorHAnsi" w:hAnsiTheme="minorHAnsi" w:cstheme="minorHAnsi"/>
                <w:sz w:val="22"/>
                <w:szCs w:val="22"/>
              </w:rPr>
              <w:t xml:space="preserve">1:30 </w:t>
            </w:r>
          </w:p>
        </w:tc>
        <w:tc>
          <w:tcPr>
            <w:tcW w:w="4630" w:type="dxa"/>
            <w:tcBorders>
              <w:top w:val="single" w:sz="4" w:space="0" w:color="auto"/>
              <w:left w:val="nil"/>
              <w:bottom w:val="single" w:sz="4" w:space="0" w:color="auto"/>
              <w:right w:val="single" w:sz="4" w:space="0" w:color="auto"/>
            </w:tcBorders>
            <w:shd w:val="clear" w:color="auto" w:fill="auto"/>
            <w:vAlign w:val="center"/>
          </w:tcPr>
          <w:p w14:paraId="12A2DCFD" w14:textId="2480ECFF" w:rsidR="00F56F71" w:rsidRPr="007E55A5" w:rsidRDefault="00F56F71" w:rsidP="00F56F71">
            <w:pPr>
              <w:rPr>
                <w:rFonts w:asciiTheme="minorHAnsi" w:hAnsiTheme="minorHAnsi" w:cstheme="minorHAnsi"/>
                <w:i/>
                <w:iCs/>
              </w:rPr>
            </w:pPr>
            <w:r w:rsidRPr="00F56F71">
              <w:rPr>
                <w:rFonts w:asciiTheme="minorHAnsi" w:hAnsiTheme="minorHAnsi" w:cstheme="minorHAnsi"/>
                <w:i/>
                <w:iCs/>
              </w:rPr>
              <w:t>Comparative Vacuum Monitoring Sensors as an introduction to Condition Based Maintenance Plus for the KC-46</w:t>
            </w:r>
          </w:p>
        </w:tc>
        <w:tc>
          <w:tcPr>
            <w:tcW w:w="3541" w:type="dxa"/>
            <w:tcBorders>
              <w:top w:val="single" w:sz="4" w:space="0" w:color="auto"/>
              <w:left w:val="nil"/>
              <w:bottom w:val="single" w:sz="4" w:space="0" w:color="auto"/>
              <w:right w:val="single" w:sz="8" w:space="0" w:color="auto"/>
            </w:tcBorders>
            <w:shd w:val="clear" w:color="auto" w:fill="auto"/>
            <w:vAlign w:val="center"/>
          </w:tcPr>
          <w:p w14:paraId="0D048A4A" w14:textId="19B2F3F9" w:rsidR="00F56F71" w:rsidRPr="007E55A5" w:rsidRDefault="00F56F71" w:rsidP="00F56F71">
            <w:pPr>
              <w:rPr>
                <w:rFonts w:asciiTheme="minorHAnsi" w:hAnsiTheme="minorHAnsi" w:cstheme="minorHAnsi"/>
                <w:color w:val="000000"/>
              </w:rPr>
            </w:pPr>
            <w:r w:rsidRPr="00F56F71">
              <w:rPr>
                <w:rFonts w:asciiTheme="minorHAnsi" w:hAnsiTheme="minorHAnsi" w:cstheme="minorHAnsi"/>
                <w:i/>
                <w:iCs/>
              </w:rPr>
              <w:t>Thomas A. O’Brien</w:t>
            </w:r>
            <w:r>
              <w:rPr>
                <w:rFonts w:asciiTheme="minorHAnsi" w:hAnsiTheme="minorHAnsi" w:cstheme="minorHAnsi"/>
                <w:i/>
                <w:iCs/>
              </w:rPr>
              <w:t xml:space="preserve">, </w:t>
            </w:r>
            <w:r w:rsidRPr="00F56F71">
              <w:rPr>
                <w:rFonts w:asciiTheme="minorHAnsi" w:hAnsiTheme="minorHAnsi" w:cstheme="minorHAnsi"/>
                <w:i/>
                <w:iCs/>
              </w:rPr>
              <w:t>2d Lt USAF, Georgia Tech Research Institute</w:t>
            </w:r>
          </w:p>
        </w:tc>
      </w:tr>
      <w:tr w:rsidR="00F56F71" w:rsidRPr="007E55A5" w14:paraId="61D8F09B" w14:textId="77777777" w:rsidTr="004C2948">
        <w:trPr>
          <w:trHeight w:val="1007"/>
        </w:trPr>
        <w:tc>
          <w:tcPr>
            <w:tcW w:w="1624" w:type="dxa"/>
            <w:vMerge/>
            <w:tcBorders>
              <w:left w:val="single" w:sz="4" w:space="0" w:color="auto"/>
              <w:right w:val="single" w:sz="4" w:space="0" w:color="auto"/>
            </w:tcBorders>
            <w:vAlign w:val="center"/>
          </w:tcPr>
          <w:p w14:paraId="02FC794C" w14:textId="77777777" w:rsidR="00F56F71" w:rsidRPr="007E55A5" w:rsidRDefault="00F56F71" w:rsidP="00F56F71">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2AC604F9" w14:textId="400E0F96" w:rsidR="00F56F71" w:rsidRPr="007E55A5" w:rsidRDefault="00F56F71" w:rsidP="00F56F71">
            <w:pPr>
              <w:jc w:val="center"/>
              <w:rPr>
                <w:rFonts w:asciiTheme="minorHAnsi" w:hAnsiTheme="minorHAnsi" w:cstheme="minorHAnsi"/>
                <w:sz w:val="20"/>
                <w:szCs w:val="20"/>
              </w:rPr>
            </w:pPr>
            <w:r w:rsidRPr="00AD042B">
              <w:rPr>
                <w:rFonts w:asciiTheme="minorHAnsi" w:hAnsiTheme="minorHAnsi" w:cstheme="minorHAnsi"/>
                <w:sz w:val="22"/>
                <w:szCs w:val="22"/>
              </w:rPr>
              <w:t xml:space="preserve">2:00 </w:t>
            </w:r>
          </w:p>
        </w:tc>
        <w:tc>
          <w:tcPr>
            <w:tcW w:w="4630" w:type="dxa"/>
            <w:tcBorders>
              <w:top w:val="single" w:sz="4" w:space="0" w:color="auto"/>
              <w:left w:val="nil"/>
              <w:bottom w:val="single" w:sz="4" w:space="0" w:color="auto"/>
              <w:right w:val="single" w:sz="4" w:space="0" w:color="auto"/>
            </w:tcBorders>
            <w:shd w:val="clear" w:color="auto" w:fill="auto"/>
            <w:vAlign w:val="center"/>
          </w:tcPr>
          <w:p w14:paraId="09B97CF4" w14:textId="289E3096" w:rsidR="00F56F71" w:rsidRPr="00504E00" w:rsidRDefault="00EF48BE" w:rsidP="00F56F71">
            <w:pPr>
              <w:rPr>
                <w:rFonts w:asciiTheme="minorHAnsi" w:hAnsiTheme="minorHAnsi" w:cstheme="minorHAnsi"/>
                <w:i/>
                <w:iCs/>
              </w:rPr>
            </w:pPr>
            <w:r w:rsidRPr="00EF48BE">
              <w:rPr>
                <w:rFonts w:asciiTheme="minorHAnsi" w:hAnsiTheme="minorHAnsi" w:cstheme="minorHAnsi"/>
                <w:i/>
                <w:iCs/>
              </w:rPr>
              <w:t>Digital Engineering 3D Scanned Models for Airborne Instrumentation</w:t>
            </w:r>
          </w:p>
        </w:tc>
        <w:tc>
          <w:tcPr>
            <w:tcW w:w="3541" w:type="dxa"/>
            <w:tcBorders>
              <w:top w:val="single" w:sz="4" w:space="0" w:color="auto"/>
              <w:left w:val="nil"/>
              <w:bottom w:val="single" w:sz="4" w:space="0" w:color="auto"/>
              <w:right w:val="single" w:sz="8" w:space="0" w:color="auto"/>
            </w:tcBorders>
            <w:shd w:val="clear" w:color="auto" w:fill="auto"/>
            <w:vAlign w:val="center"/>
          </w:tcPr>
          <w:p w14:paraId="2BFB46D4" w14:textId="7AA05DA5" w:rsidR="00F56F71" w:rsidRPr="007E55A5" w:rsidRDefault="00EF48BE" w:rsidP="00F56F71">
            <w:pPr>
              <w:rPr>
                <w:rFonts w:asciiTheme="minorHAnsi" w:hAnsiTheme="minorHAnsi" w:cstheme="minorHAnsi"/>
                <w:color w:val="000000"/>
              </w:rPr>
            </w:pPr>
            <w:r w:rsidRPr="00EF48BE">
              <w:rPr>
                <w:rFonts w:asciiTheme="minorHAnsi" w:hAnsiTheme="minorHAnsi" w:cstheme="minorHAnsi"/>
                <w:i/>
                <w:iCs/>
              </w:rPr>
              <w:t>Joseph Lopez, 812th Airborne Instrumentation Test Squadron</w:t>
            </w:r>
          </w:p>
        </w:tc>
      </w:tr>
      <w:tr w:rsidR="00F56F71" w:rsidRPr="007E55A5" w14:paraId="11FF2807" w14:textId="77777777" w:rsidTr="004C2948">
        <w:trPr>
          <w:trHeight w:val="647"/>
        </w:trPr>
        <w:tc>
          <w:tcPr>
            <w:tcW w:w="1624" w:type="dxa"/>
            <w:vMerge/>
            <w:tcBorders>
              <w:left w:val="single" w:sz="4" w:space="0" w:color="auto"/>
              <w:right w:val="single" w:sz="4" w:space="0" w:color="auto"/>
            </w:tcBorders>
            <w:vAlign w:val="center"/>
          </w:tcPr>
          <w:p w14:paraId="5A934FFC" w14:textId="77777777" w:rsidR="00F56F71" w:rsidRPr="007E55A5" w:rsidRDefault="00F56F71" w:rsidP="00F56F71">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6070630B" w14:textId="0FF756E9" w:rsidR="00F56F71" w:rsidRPr="007E55A5" w:rsidRDefault="00F56F71" w:rsidP="00F56F71">
            <w:pPr>
              <w:jc w:val="center"/>
              <w:rPr>
                <w:rFonts w:asciiTheme="minorHAnsi" w:hAnsiTheme="minorHAnsi" w:cstheme="minorHAnsi"/>
                <w:sz w:val="20"/>
                <w:szCs w:val="20"/>
              </w:rPr>
            </w:pPr>
            <w:r w:rsidRPr="00AD042B">
              <w:rPr>
                <w:rFonts w:asciiTheme="minorHAnsi" w:hAnsiTheme="minorHAnsi" w:cstheme="minorHAnsi"/>
                <w:sz w:val="22"/>
                <w:szCs w:val="22"/>
              </w:rPr>
              <w:t xml:space="preserve">2:30 </w:t>
            </w:r>
          </w:p>
        </w:tc>
        <w:tc>
          <w:tcPr>
            <w:tcW w:w="4630" w:type="dxa"/>
            <w:tcBorders>
              <w:top w:val="single" w:sz="4" w:space="0" w:color="auto"/>
              <w:left w:val="nil"/>
              <w:bottom w:val="single" w:sz="4" w:space="0" w:color="auto"/>
              <w:right w:val="single" w:sz="4" w:space="0" w:color="auto"/>
            </w:tcBorders>
            <w:shd w:val="clear" w:color="auto" w:fill="auto"/>
            <w:vAlign w:val="center"/>
          </w:tcPr>
          <w:p w14:paraId="5294776F" w14:textId="342B4D34" w:rsidR="00F56F71" w:rsidRPr="007E55A5" w:rsidRDefault="00EF48BE" w:rsidP="00F56F71">
            <w:pPr>
              <w:rPr>
                <w:rFonts w:asciiTheme="minorHAnsi" w:hAnsiTheme="minorHAnsi" w:cstheme="minorHAnsi"/>
                <w:i/>
                <w:iCs/>
              </w:rPr>
            </w:pPr>
            <w:r w:rsidRPr="00F56F71">
              <w:rPr>
                <w:rFonts w:asciiTheme="minorHAnsi" w:hAnsiTheme="minorHAnsi" w:cstheme="minorHAnsi"/>
                <w:i/>
                <w:iCs/>
              </w:rPr>
              <w:t>Digital Engineering Innovation Approach for Airborne Instrumentation</w:t>
            </w:r>
          </w:p>
        </w:tc>
        <w:tc>
          <w:tcPr>
            <w:tcW w:w="3541" w:type="dxa"/>
            <w:tcBorders>
              <w:top w:val="single" w:sz="4" w:space="0" w:color="auto"/>
              <w:left w:val="nil"/>
              <w:bottom w:val="single" w:sz="4" w:space="0" w:color="auto"/>
              <w:right w:val="single" w:sz="8" w:space="0" w:color="auto"/>
            </w:tcBorders>
            <w:shd w:val="clear" w:color="auto" w:fill="auto"/>
            <w:vAlign w:val="center"/>
          </w:tcPr>
          <w:p w14:paraId="24B6C062" w14:textId="0F61C0BA" w:rsidR="00F56F71" w:rsidRPr="007E55A5" w:rsidRDefault="00F56F71" w:rsidP="00F56F71">
            <w:pPr>
              <w:rPr>
                <w:rFonts w:asciiTheme="minorHAnsi" w:hAnsiTheme="minorHAnsi" w:cstheme="minorHAnsi"/>
                <w:color w:val="000000"/>
              </w:rPr>
            </w:pPr>
            <w:r w:rsidRPr="00F56F71">
              <w:rPr>
                <w:rFonts w:asciiTheme="minorHAnsi" w:hAnsiTheme="minorHAnsi" w:cstheme="minorHAnsi"/>
                <w:i/>
                <w:iCs/>
              </w:rPr>
              <w:t> </w:t>
            </w:r>
            <w:r w:rsidR="00EF48BE" w:rsidRPr="00F56F71">
              <w:rPr>
                <w:rFonts w:asciiTheme="minorHAnsi" w:hAnsiTheme="minorHAnsi" w:cstheme="minorHAnsi"/>
                <w:i/>
                <w:iCs/>
              </w:rPr>
              <w:t>Mike McAlister, 896TSS/RNMEF</w:t>
            </w:r>
          </w:p>
        </w:tc>
      </w:tr>
      <w:tr w:rsidR="00F56F71" w:rsidRPr="007E55A5" w14:paraId="7A475E58" w14:textId="77777777" w:rsidTr="004C2948">
        <w:trPr>
          <w:trHeight w:val="683"/>
        </w:trPr>
        <w:tc>
          <w:tcPr>
            <w:tcW w:w="1624" w:type="dxa"/>
            <w:vMerge/>
            <w:tcBorders>
              <w:left w:val="single" w:sz="4" w:space="0" w:color="auto"/>
              <w:bottom w:val="single" w:sz="4" w:space="0" w:color="auto"/>
              <w:right w:val="single" w:sz="4" w:space="0" w:color="auto"/>
            </w:tcBorders>
            <w:vAlign w:val="center"/>
          </w:tcPr>
          <w:p w14:paraId="04AF3F68" w14:textId="77777777" w:rsidR="00F56F71" w:rsidRPr="007E55A5" w:rsidRDefault="00F56F71" w:rsidP="00F56F71">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5220285C" w14:textId="5CAA4A1A" w:rsidR="00F56F71" w:rsidRPr="007E55A5" w:rsidRDefault="00F56F71" w:rsidP="00F56F71">
            <w:pPr>
              <w:jc w:val="center"/>
              <w:rPr>
                <w:rFonts w:asciiTheme="minorHAnsi" w:hAnsiTheme="minorHAnsi" w:cstheme="minorHAnsi"/>
                <w:sz w:val="20"/>
                <w:szCs w:val="20"/>
              </w:rPr>
            </w:pPr>
            <w:r w:rsidRPr="00AD042B">
              <w:rPr>
                <w:rFonts w:asciiTheme="minorHAnsi" w:hAnsiTheme="minorHAnsi" w:cstheme="minorHAnsi"/>
                <w:sz w:val="22"/>
                <w:szCs w:val="22"/>
              </w:rPr>
              <w:t xml:space="preserve">3:00 </w:t>
            </w:r>
          </w:p>
        </w:tc>
        <w:tc>
          <w:tcPr>
            <w:tcW w:w="4630" w:type="dxa"/>
            <w:tcBorders>
              <w:top w:val="single" w:sz="4" w:space="0" w:color="auto"/>
              <w:left w:val="nil"/>
              <w:bottom w:val="single" w:sz="4" w:space="0" w:color="auto"/>
              <w:right w:val="single" w:sz="4" w:space="0" w:color="auto"/>
            </w:tcBorders>
            <w:shd w:val="clear" w:color="auto" w:fill="auto"/>
            <w:vAlign w:val="center"/>
          </w:tcPr>
          <w:p w14:paraId="36B93860" w14:textId="1EC3DCF0" w:rsidR="00F56F71" w:rsidRPr="007E55A5" w:rsidRDefault="00EF48BE" w:rsidP="00F56F71">
            <w:pPr>
              <w:rPr>
                <w:rFonts w:asciiTheme="minorHAnsi" w:hAnsiTheme="minorHAnsi" w:cstheme="minorHAnsi"/>
                <w:i/>
                <w:iCs/>
              </w:rPr>
            </w:pPr>
            <w:r w:rsidRPr="00624FE6">
              <w:rPr>
                <w:rFonts w:asciiTheme="minorHAnsi" w:hAnsiTheme="minorHAnsi" w:cstheme="minorHAnsi"/>
                <w:i/>
                <w:iCs/>
              </w:rPr>
              <w:t>Digital Twinning Process for T&amp;E Telemetry Applications</w:t>
            </w:r>
          </w:p>
        </w:tc>
        <w:tc>
          <w:tcPr>
            <w:tcW w:w="3541" w:type="dxa"/>
            <w:tcBorders>
              <w:top w:val="single" w:sz="4" w:space="0" w:color="auto"/>
              <w:left w:val="nil"/>
              <w:bottom w:val="single" w:sz="4" w:space="0" w:color="auto"/>
              <w:right w:val="single" w:sz="8" w:space="0" w:color="auto"/>
            </w:tcBorders>
            <w:shd w:val="clear" w:color="auto" w:fill="auto"/>
            <w:vAlign w:val="center"/>
          </w:tcPr>
          <w:p w14:paraId="7AB48460" w14:textId="788BFF8C" w:rsidR="00F56F71" w:rsidRPr="007E55A5" w:rsidRDefault="00EF48BE" w:rsidP="00F56F71">
            <w:pPr>
              <w:rPr>
                <w:rFonts w:asciiTheme="minorHAnsi" w:hAnsiTheme="minorHAnsi" w:cstheme="minorHAnsi"/>
                <w:color w:val="000000"/>
              </w:rPr>
            </w:pPr>
            <w:r w:rsidRPr="00624FE6">
              <w:rPr>
                <w:rFonts w:asciiTheme="minorHAnsi" w:hAnsiTheme="minorHAnsi" w:cstheme="minorHAnsi"/>
                <w:i/>
                <w:iCs/>
              </w:rPr>
              <w:t>Frank Cruz, 412th RANS/Applied Spectrum Technology Research Office (ASTRO)</w:t>
            </w:r>
          </w:p>
        </w:tc>
      </w:tr>
    </w:tbl>
    <w:p w14:paraId="27210261" w14:textId="38650B65" w:rsidR="00F56F71" w:rsidRDefault="00F56F71" w:rsidP="00F56F71">
      <w:pPr>
        <w:rPr>
          <w:rFonts w:asciiTheme="minorHAnsi" w:hAnsiTheme="minorHAnsi" w:cstheme="minorHAnsi"/>
        </w:rPr>
      </w:pPr>
    </w:p>
    <w:p w14:paraId="1772F876" w14:textId="77777777" w:rsidR="00F56F71" w:rsidRPr="00F56F71" w:rsidRDefault="00F56F71" w:rsidP="00F56F71">
      <w:pPr>
        <w:rPr>
          <w:rFonts w:cstheme="minorHAnsi"/>
          <w:sz w:val="16"/>
          <w:szCs w:val="16"/>
        </w:rPr>
      </w:pPr>
    </w:p>
    <w:p w14:paraId="4AE51761" w14:textId="35C1EFA2" w:rsidR="006277A9" w:rsidRPr="00C3739C" w:rsidRDefault="00FC12A6" w:rsidP="008D7813">
      <w:pPr>
        <w:pBdr>
          <w:between w:val="single" w:sz="4" w:space="6" w:color="auto"/>
          <w:bar w:val="single" w:sz="4" w:color="auto"/>
        </w:pBdr>
        <w:ind w:left="1440" w:hanging="1440"/>
        <w:rPr>
          <w:rFonts w:asciiTheme="minorHAnsi" w:hAnsiTheme="minorHAnsi" w:cstheme="minorHAnsi"/>
          <w:b/>
          <w:bCs/>
        </w:rPr>
      </w:pPr>
      <w:r w:rsidRPr="00C3739C">
        <w:rPr>
          <w:rFonts w:asciiTheme="minorHAnsi" w:hAnsiTheme="minorHAnsi" w:cstheme="minorHAnsi"/>
          <w:b/>
          <w:bCs/>
        </w:rPr>
        <w:t>3</w:t>
      </w:r>
      <w:r w:rsidR="006277A9" w:rsidRPr="00C3739C">
        <w:rPr>
          <w:rFonts w:asciiTheme="minorHAnsi" w:hAnsiTheme="minorHAnsi" w:cstheme="minorHAnsi"/>
          <w:b/>
          <w:bCs/>
        </w:rPr>
        <w:t>:</w:t>
      </w:r>
      <w:r w:rsidR="00830259">
        <w:rPr>
          <w:rFonts w:asciiTheme="minorHAnsi" w:hAnsiTheme="minorHAnsi" w:cstheme="minorHAnsi"/>
          <w:b/>
          <w:bCs/>
        </w:rPr>
        <w:t>3</w:t>
      </w:r>
      <w:r w:rsidR="006277A9" w:rsidRPr="00C3739C">
        <w:rPr>
          <w:rFonts w:asciiTheme="minorHAnsi" w:hAnsiTheme="minorHAnsi" w:cstheme="minorHAnsi"/>
          <w:b/>
          <w:bCs/>
        </w:rPr>
        <w:t>0 p.m.</w:t>
      </w:r>
      <w:r w:rsidR="006277A9" w:rsidRPr="00C3739C">
        <w:rPr>
          <w:rFonts w:asciiTheme="minorHAnsi" w:hAnsiTheme="minorHAnsi" w:cstheme="minorHAnsi"/>
          <w:b/>
          <w:bCs/>
        </w:rPr>
        <w:tab/>
        <w:t>BREAK IN THE EXHIBIT HALL</w:t>
      </w:r>
    </w:p>
    <w:p w14:paraId="73F501A3" w14:textId="77777777" w:rsidR="00706DB8" w:rsidRPr="00C3739C" w:rsidRDefault="00706DB8" w:rsidP="000C7648">
      <w:pPr>
        <w:ind w:left="1440" w:hanging="1440"/>
        <w:rPr>
          <w:rFonts w:asciiTheme="minorHAnsi" w:hAnsiTheme="minorHAnsi" w:cstheme="minorHAnsi"/>
        </w:rPr>
      </w:pPr>
    </w:p>
    <w:p w14:paraId="6E8B7E43" w14:textId="5FEADC3E" w:rsidR="00DC2FD8" w:rsidRPr="00C3739C" w:rsidRDefault="00830259" w:rsidP="00A67023">
      <w:pPr>
        <w:ind w:left="1440" w:hanging="1440"/>
        <w:rPr>
          <w:rFonts w:asciiTheme="minorHAnsi" w:hAnsiTheme="minorHAnsi" w:cstheme="minorHAnsi"/>
        </w:rPr>
      </w:pPr>
      <w:r>
        <w:rPr>
          <w:rFonts w:asciiTheme="minorHAnsi" w:hAnsiTheme="minorHAnsi" w:cstheme="minorHAnsi"/>
        </w:rPr>
        <w:t>4:00</w:t>
      </w:r>
      <w:r w:rsidR="006277A9" w:rsidRPr="00C3739C">
        <w:rPr>
          <w:rFonts w:asciiTheme="minorHAnsi" w:hAnsiTheme="minorHAnsi" w:cstheme="minorHAnsi"/>
        </w:rPr>
        <w:t xml:space="preserve"> p.m.</w:t>
      </w:r>
      <w:r w:rsidR="006277A9" w:rsidRPr="00C3739C">
        <w:rPr>
          <w:rFonts w:asciiTheme="minorHAnsi" w:hAnsiTheme="minorHAnsi" w:cstheme="minorHAnsi"/>
        </w:rPr>
        <w:tab/>
      </w:r>
      <w:r>
        <w:rPr>
          <w:rFonts w:asciiTheme="minorHAnsi" w:hAnsiTheme="minorHAnsi" w:cstheme="minorHAnsi"/>
          <w:bCs/>
        </w:rPr>
        <w:t>Charles Garcia – ITEA Ambassador</w:t>
      </w:r>
    </w:p>
    <w:p w14:paraId="32A6E47A" w14:textId="4797FCE7" w:rsidR="00E14B5D" w:rsidRPr="00C3739C" w:rsidRDefault="00E14B5D" w:rsidP="00A67023">
      <w:pPr>
        <w:ind w:left="1440" w:hanging="1440"/>
        <w:rPr>
          <w:rFonts w:asciiTheme="minorHAnsi" w:hAnsiTheme="minorHAnsi" w:cstheme="minorHAnsi"/>
        </w:rPr>
      </w:pPr>
    </w:p>
    <w:p w14:paraId="77395239" w14:textId="046B6A5B" w:rsidR="00E14B5D" w:rsidRPr="00C3739C" w:rsidRDefault="00F21511" w:rsidP="00E14B5D">
      <w:pPr>
        <w:ind w:left="1440" w:hanging="1440"/>
        <w:rPr>
          <w:rFonts w:asciiTheme="minorHAnsi" w:hAnsiTheme="minorHAnsi" w:cstheme="minorHAnsi"/>
        </w:rPr>
      </w:pPr>
      <w:r w:rsidRPr="00C3739C">
        <w:rPr>
          <w:rFonts w:asciiTheme="minorHAnsi" w:hAnsiTheme="minorHAnsi" w:cstheme="minorHAnsi"/>
        </w:rPr>
        <w:t>4:1</w:t>
      </w:r>
      <w:r w:rsidR="00830259">
        <w:rPr>
          <w:rFonts w:asciiTheme="minorHAnsi" w:hAnsiTheme="minorHAnsi" w:cstheme="minorHAnsi"/>
        </w:rPr>
        <w:t>0</w:t>
      </w:r>
      <w:r w:rsidR="00E14B5D" w:rsidRPr="00C3739C">
        <w:rPr>
          <w:rFonts w:asciiTheme="minorHAnsi" w:hAnsiTheme="minorHAnsi" w:cstheme="minorHAnsi"/>
        </w:rPr>
        <w:t xml:space="preserve"> p.m.</w:t>
      </w:r>
      <w:r w:rsidR="00E14B5D" w:rsidRPr="00C3739C">
        <w:rPr>
          <w:rFonts w:asciiTheme="minorHAnsi" w:hAnsiTheme="minorHAnsi" w:cstheme="minorHAnsi"/>
        </w:rPr>
        <w:tab/>
      </w:r>
      <w:r w:rsidR="00830259">
        <w:rPr>
          <w:rFonts w:asciiTheme="minorHAnsi" w:hAnsiTheme="minorHAnsi" w:cstheme="minorHAnsi"/>
        </w:rPr>
        <w:t xml:space="preserve">George Rumford </w:t>
      </w:r>
      <w:r w:rsidR="00830259" w:rsidRPr="00830259">
        <w:rPr>
          <w:rFonts w:asciiTheme="minorHAnsi" w:hAnsiTheme="minorHAnsi" w:cstheme="minorHAnsi"/>
        </w:rPr>
        <w:t xml:space="preserve">– Director, Test Resource Management Center </w:t>
      </w:r>
      <w:r w:rsidR="00830259">
        <w:rPr>
          <w:rFonts w:asciiTheme="minorHAnsi" w:hAnsiTheme="minorHAnsi" w:cstheme="minorHAnsi"/>
        </w:rPr>
        <w:t xml:space="preserve"> </w:t>
      </w:r>
    </w:p>
    <w:p w14:paraId="285B5032" w14:textId="01685E1E" w:rsidR="00706DB8" w:rsidRPr="00C3739C" w:rsidRDefault="00706DB8" w:rsidP="00FC12A6">
      <w:pPr>
        <w:pStyle w:val="NoSpacing"/>
        <w:spacing w:after="80"/>
        <w:rPr>
          <w:rFonts w:eastAsia="Times New Roman" w:cstheme="minorHAnsi"/>
          <w:sz w:val="24"/>
          <w:szCs w:val="24"/>
        </w:rPr>
      </w:pPr>
    </w:p>
    <w:p w14:paraId="476634D3" w14:textId="478D96C4" w:rsidR="0097765E" w:rsidRPr="00C3739C" w:rsidRDefault="00830259" w:rsidP="0097765E">
      <w:pPr>
        <w:ind w:left="1440" w:hanging="1440"/>
        <w:rPr>
          <w:rFonts w:asciiTheme="minorHAnsi" w:hAnsiTheme="minorHAnsi" w:cstheme="minorHAnsi"/>
        </w:rPr>
      </w:pPr>
      <w:r>
        <w:rPr>
          <w:rFonts w:asciiTheme="minorHAnsi" w:hAnsiTheme="minorHAnsi" w:cstheme="minorHAnsi"/>
        </w:rPr>
        <w:t>5:30</w:t>
      </w:r>
      <w:r w:rsidR="0097765E" w:rsidRPr="00C3739C">
        <w:rPr>
          <w:rFonts w:asciiTheme="minorHAnsi" w:hAnsiTheme="minorHAnsi" w:cstheme="minorHAnsi"/>
        </w:rPr>
        <w:t xml:space="preserve"> p.m.</w:t>
      </w:r>
      <w:r w:rsidR="0097765E" w:rsidRPr="00C3739C">
        <w:rPr>
          <w:rFonts w:asciiTheme="minorHAnsi" w:hAnsiTheme="minorHAnsi" w:cstheme="minorHAnsi"/>
        </w:rPr>
        <w:tab/>
        <w:t>Workshop Concludes</w:t>
      </w:r>
    </w:p>
    <w:p w14:paraId="799F9CDA" w14:textId="7B515393" w:rsidR="00BA64D2" w:rsidRPr="00C3739C" w:rsidRDefault="00BA64D2" w:rsidP="0097765E">
      <w:pPr>
        <w:ind w:left="1440" w:hanging="1440"/>
        <w:rPr>
          <w:rFonts w:asciiTheme="minorHAnsi" w:hAnsiTheme="minorHAnsi" w:cstheme="minorHAnsi"/>
        </w:rPr>
      </w:pPr>
    </w:p>
    <w:p w14:paraId="7A001C52" w14:textId="714B619C" w:rsidR="00BA64D2" w:rsidRPr="00C3739C" w:rsidRDefault="00BA64D2" w:rsidP="0097765E">
      <w:pPr>
        <w:ind w:left="1440" w:hanging="1440"/>
        <w:rPr>
          <w:rFonts w:asciiTheme="minorHAnsi" w:hAnsiTheme="minorHAnsi" w:cstheme="minorHAnsi"/>
        </w:rPr>
      </w:pPr>
    </w:p>
    <w:p w14:paraId="73EC8632" w14:textId="53E514FD" w:rsidR="00BA64D2" w:rsidRPr="00C3739C" w:rsidRDefault="00BA64D2" w:rsidP="0097765E">
      <w:pPr>
        <w:ind w:left="1440" w:hanging="1440"/>
        <w:rPr>
          <w:rFonts w:asciiTheme="minorHAnsi" w:hAnsiTheme="minorHAnsi" w:cstheme="minorHAnsi"/>
        </w:rPr>
      </w:pPr>
    </w:p>
    <w:p w14:paraId="6CF9C911" w14:textId="6BA8E1C3" w:rsidR="0097765E" w:rsidRPr="00C3739C" w:rsidRDefault="00436BEB" w:rsidP="004A0464">
      <w:pPr>
        <w:kinsoku w:val="0"/>
        <w:overflowPunct w:val="0"/>
        <w:autoSpaceDE w:val="0"/>
        <w:autoSpaceDN w:val="0"/>
        <w:adjustRightInd w:val="0"/>
        <w:spacing w:before="80"/>
        <w:rPr>
          <w:rFonts w:asciiTheme="minorHAnsi" w:hAnsiTheme="minorHAnsi" w:cstheme="minorHAnsi"/>
          <w:b/>
          <w:bCs/>
          <w:color w:val="1E418E"/>
          <w:sz w:val="36"/>
          <w:szCs w:val="36"/>
        </w:rPr>
      </w:pPr>
      <w:r w:rsidRPr="00C3739C">
        <w:rPr>
          <w:rFonts w:asciiTheme="minorHAnsi" w:hAnsiTheme="minorHAnsi" w:cstheme="minorHAnsi"/>
          <w:noProof/>
          <w:color w:val="231F20"/>
        </w:rPr>
        <w:drawing>
          <wp:anchor distT="0" distB="0" distL="114300" distR="114300" simplePos="0" relativeHeight="251659264" behindDoc="0" locked="0" layoutInCell="1" allowOverlap="1" wp14:anchorId="5C50F8A9" wp14:editId="6CBEB688">
            <wp:simplePos x="0" y="0"/>
            <wp:positionH relativeFrom="column">
              <wp:posOffset>3979532</wp:posOffset>
            </wp:positionH>
            <wp:positionV relativeFrom="paragraph">
              <wp:posOffset>86319</wp:posOffset>
            </wp:positionV>
            <wp:extent cx="2925233" cy="194939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5233" cy="1949394"/>
                    </a:xfrm>
                    <a:prstGeom prst="rect">
                      <a:avLst/>
                    </a:prstGeom>
                  </pic:spPr>
                </pic:pic>
              </a:graphicData>
            </a:graphic>
            <wp14:sizeRelH relativeFrom="page">
              <wp14:pctWidth>0</wp14:pctWidth>
            </wp14:sizeRelH>
            <wp14:sizeRelV relativeFrom="page">
              <wp14:pctHeight>0</wp14:pctHeight>
            </wp14:sizeRelV>
          </wp:anchor>
        </w:drawing>
      </w:r>
      <w:r w:rsidR="00C4322B" w:rsidRPr="00C3739C">
        <w:rPr>
          <w:rFonts w:asciiTheme="minorHAnsi" w:hAnsiTheme="minorHAnsi" w:cstheme="minorHAnsi"/>
          <w:b/>
          <w:bCs/>
          <w:color w:val="1E418E"/>
          <w:sz w:val="36"/>
          <w:szCs w:val="36"/>
        </w:rPr>
        <w:t>Tuscany Suites &amp; Conference Center</w:t>
      </w:r>
    </w:p>
    <w:p w14:paraId="733100B5" w14:textId="425D8FB8" w:rsidR="00800318" w:rsidRPr="00C3739C" w:rsidRDefault="00800318" w:rsidP="0097765E">
      <w:pPr>
        <w:kinsoku w:val="0"/>
        <w:overflowPunct w:val="0"/>
        <w:autoSpaceDE w:val="0"/>
        <w:autoSpaceDN w:val="0"/>
        <w:adjustRightInd w:val="0"/>
        <w:spacing w:before="38"/>
        <w:ind w:left="40"/>
        <w:outlineLvl w:val="0"/>
        <w:rPr>
          <w:rFonts w:asciiTheme="minorHAnsi" w:hAnsiTheme="minorHAnsi" w:cstheme="minorHAnsi"/>
          <w:b/>
          <w:bCs/>
          <w:i/>
          <w:iCs/>
          <w:color w:val="0058A9"/>
          <w:w w:val="110"/>
        </w:rPr>
      </w:pPr>
    </w:p>
    <w:p w14:paraId="45A39187" w14:textId="71F88077" w:rsidR="0097765E" w:rsidRPr="00C3739C" w:rsidRDefault="0097765E" w:rsidP="0097765E">
      <w:pPr>
        <w:kinsoku w:val="0"/>
        <w:overflowPunct w:val="0"/>
        <w:autoSpaceDE w:val="0"/>
        <w:autoSpaceDN w:val="0"/>
        <w:adjustRightInd w:val="0"/>
        <w:spacing w:before="38"/>
        <w:ind w:left="40"/>
        <w:outlineLvl w:val="0"/>
        <w:rPr>
          <w:rFonts w:asciiTheme="minorHAnsi" w:hAnsiTheme="minorHAnsi" w:cstheme="minorHAnsi"/>
          <w:b/>
          <w:bCs/>
          <w:i/>
          <w:iCs/>
          <w:color w:val="0070C0"/>
          <w:w w:val="110"/>
        </w:rPr>
      </w:pPr>
      <w:r w:rsidRPr="00C3739C">
        <w:rPr>
          <w:rFonts w:asciiTheme="minorHAnsi" w:hAnsiTheme="minorHAnsi" w:cstheme="minorHAnsi"/>
          <w:b/>
          <w:bCs/>
          <w:i/>
          <w:iCs/>
          <w:color w:val="0070C0"/>
          <w:w w:val="110"/>
        </w:rPr>
        <w:t>Event Location</w:t>
      </w:r>
    </w:p>
    <w:p w14:paraId="2F12C7BA" w14:textId="3410F548" w:rsidR="0097765E" w:rsidRPr="00C3739C" w:rsidRDefault="00800318" w:rsidP="0097765E">
      <w:pPr>
        <w:kinsoku w:val="0"/>
        <w:overflowPunct w:val="0"/>
        <w:autoSpaceDE w:val="0"/>
        <w:autoSpaceDN w:val="0"/>
        <w:adjustRightInd w:val="0"/>
        <w:spacing w:before="91"/>
        <w:ind w:left="40" w:right="4752"/>
        <w:jc w:val="both"/>
        <w:rPr>
          <w:rFonts w:asciiTheme="minorHAnsi" w:hAnsiTheme="minorHAnsi" w:cstheme="minorHAnsi"/>
          <w:color w:val="231F20"/>
        </w:rPr>
      </w:pPr>
      <w:r w:rsidRPr="00C3739C">
        <w:rPr>
          <w:rFonts w:asciiTheme="minorHAnsi" w:hAnsiTheme="minorHAnsi" w:cstheme="minorHAnsi"/>
          <w:color w:val="231F20"/>
        </w:rPr>
        <w:t>All events</w:t>
      </w:r>
      <w:r w:rsidR="0097765E" w:rsidRPr="00C3739C">
        <w:rPr>
          <w:rFonts w:asciiTheme="minorHAnsi" w:hAnsiTheme="minorHAnsi" w:cstheme="minorHAnsi"/>
          <w:color w:val="231F20"/>
        </w:rPr>
        <w:t xml:space="preserve"> including </w:t>
      </w:r>
      <w:r w:rsidRPr="00C3739C">
        <w:rPr>
          <w:rFonts w:asciiTheme="minorHAnsi" w:hAnsiTheme="minorHAnsi" w:cstheme="minorHAnsi"/>
          <w:color w:val="231F20"/>
        </w:rPr>
        <w:t>tutorials</w:t>
      </w:r>
      <w:r w:rsidR="0097765E" w:rsidRPr="00C3739C">
        <w:rPr>
          <w:rFonts w:asciiTheme="minorHAnsi" w:hAnsiTheme="minorHAnsi" w:cstheme="minorHAnsi"/>
          <w:color w:val="231F20"/>
        </w:rPr>
        <w:t xml:space="preserve">, technical sessions, and exhibits, will occur </w:t>
      </w:r>
      <w:r w:rsidRPr="00C3739C">
        <w:rPr>
          <w:rFonts w:asciiTheme="minorHAnsi" w:hAnsiTheme="minorHAnsi" w:cstheme="minorHAnsi"/>
          <w:color w:val="231F20"/>
        </w:rPr>
        <w:t>on the hotel property</w:t>
      </w:r>
      <w:r w:rsidR="0097765E" w:rsidRPr="00C3739C">
        <w:rPr>
          <w:rFonts w:asciiTheme="minorHAnsi" w:hAnsiTheme="minorHAnsi" w:cstheme="minorHAnsi"/>
          <w:color w:val="231F20"/>
        </w:rPr>
        <w:t xml:space="preserve">. </w:t>
      </w:r>
      <w:r w:rsidRPr="00C3739C">
        <w:rPr>
          <w:rFonts w:asciiTheme="minorHAnsi" w:hAnsiTheme="minorHAnsi" w:cstheme="minorHAnsi"/>
          <w:color w:val="231F20"/>
        </w:rPr>
        <w:t>All</w:t>
      </w:r>
      <w:r w:rsidR="0097765E" w:rsidRPr="00C3739C">
        <w:rPr>
          <w:rFonts w:asciiTheme="minorHAnsi" w:hAnsiTheme="minorHAnsi" w:cstheme="minorHAnsi"/>
          <w:color w:val="231F20"/>
        </w:rPr>
        <w:t xml:space="preserve"> events, including the opening ceremony and reception, will be clearly marked with signs. </w:t>
      </w:r>
      <w:r w:rsidR="00F73E13" w:rsidRPr="00C3739C">
        <w:rPr>
          <w:rFonts w:asciiTheme="minorHAnsi" w:hAnsiTheme="minorHAnsi" w:cstheme="minorHAnsi"/>
          <w:color w:val="231F20"/>
        </w:rPr>
        <w:t xml:space="preserve">The </w:t>
      </w:r>
      <w:r w:rsidR="00C4322B" w:rsidRPr="00C3739C">
        <w:rPr>
          <w:rFonts w:asciiTheme="minorHAnsi" w:hAnsiTheme="minorHAnsi" w:cstheme="minorHAnsi"/>
          <w:color w:val="231F20"/>
        </w:rPr>
        <w:t>Tuscany Suites</w:t>
      </w:r>
      <w:r w:rsidR="00F73E13" w:rsidRPr="00C3739C">
        <w:rPr>
          <w:rFonts w:asciiTheme="minorHAnsi" w:hAnsiTheme="minorHAnsi" w:cstheme="minorHAnsi"/>
          <w:color w:val="231F20"/>
        </w:rPr>
        <w:t xml:space="preserve"> is</w:t>
      </w:r>
      <w:r w:rsidR="0097765E" w:rsidRPr="00C3739C">
        <w:rPr>
          <w:rFonts w:asciiTheme="minorHAnsi" w:hAnsiTheme="minorHAnsi" w:cstheme="minorHAnsi"/>
          <w:color w:val="231F20"/>
        </w:rPr>
        <w:t xml:space="preserve"> located at </w:t>
      </w:r>
      <w:r w:rsidR="00C4322B" w:rsidRPr="00C3739C">
        <w:rPr>
          <w:rFonts w:asciiTheme="minorHAnsi" w:hAnsiTheme="minorHAnsi" w:cstheme="minorHAnsi"/>
          <w:color w:val="231F20"/>
        </w:rPr>
        <w:t>255 East Flamingo Rd., Las Vegas, NV 89169.</w:t>
      </w:r>
      <w:r w:rsidR="00F73E13" w:rsidRPr="00C3739C">
        <w:rPr>
          <w:rFonts w:asciiTheme="minorHAnsi" w:hAnsiTheme="minorHAnsi" w:cstheme="minorHAnsi"/>
          <w:color w:val="231F20"/>
        </w:rPr>
        <w:t xml:space="preserve"> </w:t>
      </w:r>
      <w:r w:rsidR="00C4322B" w:rsidRPr="00C3739C">
        <w:rPr>
          <w:rFonts w:asciiTheme="minorHAnsi" w:hAnsiTheme="minorHAnsi" w:cstheme="minorHAnsi"/>
          <w:color w:val="231F20"/>
        </w:rPr>
        <w:br/>
      </w:r>
      <w:r w:rsidR="00F73E13" w:rsidRPr="00C3739C">
        <w:rPr>
          <w:rFonts w:asciiTheme="minorHAnsi" w:hAnsiTheme="minorHAnsi" w:cstheme="minorHAnsi"/>
          <w:color w:val="231F20"/>
        </w:rPr>
        <w:t xml:space="preserve">Tel. </w:t>
      </w:r>
      <w:r w:rsidR="00C4322B" w:rsidRPr="00C3739C">
        <w:rPr>
          <w:rFonts w:asciiTheme="minorHAnsi" w:hAnsiTheme="minorHAnsi" w:cstheme="minorHAnsi"/>
          <w:color w:val="231F20"/>
        </w:rPr>
        <w:t>702-893-8933 / 1-877-887-2261</w:t>
      </w:r>
    </w:p>
    <w:p w14:paraId="1ABBDC34" w14:textId="7F4AD557" w:rsidR="00F73E13" w:rsidRPr="00C3739C" w:rsidRDefault="00F73E13" w:rsidP="00F73E13">
      <w:pPr>
        <w:kinsoku w:val="0"/>
        <w:overflowPunct w:val="0"/>
        <w:autoSpaceDE w:val="0"/>
        <w:autoSpaceDN w:val="0"/>
        <w:adjustRightInd w:val="0"/>
        <w:spacing w:before="151"/>
        <w:outlineLvl w:val="0"/>
        <w:rPr>
          <w:rFonts w:asciiTheme="minorHAnsi" w:hAnsiTheme="minorHAnsi" w:cstheme="minorHAnsi"/>
          <w:color w:val="231F20"/>
          <w:sz w:val="4"/>
          <w:szCs w:val="4"/>
        </w:rPr>
      </w:pPr>
    </w:p>
    <w:p w14:paraId="7E8502AF" w14:textId="01FA669D" w:rsidR="0097765E" w:rsidRPr="00C3739C" w:rsidRDefault="0097765E" w:rsidP="00F73E13">
      <w:pPr>
        <w:kinsoku w:val="0"/>
        <w:overflowPunct w:val="0"/>
        <w:autoSpaceDE w:val="0"/>
        <w:autoSpaceDN w:val="0"/>
        <w:adjustRightInd w:val="0"/>
        <w:spacing w:before="151"/>
        <w:outlineLvl w:val="0"/>
        <w:rPr>
          <w:rFonts w:asciiTheme="minorHAnsi" w:hAnsiTheme="minorHAnsi" w:cstheme="minorHAnsi"/>
          <w:b/>
          <w:bCs/>
          <w:i/>
          <w:iCs/>
          <w:color w:val="0070C0"/>
          <w:w w:val="110"/>
        </w:rPr>
      </w:pPr>
      <w:r w:rsidRPr="00C3739C">
        <w:rPr>
          <w:rFonts w:asciiTheme="minorHAnsi" w:hAnsiTheme="minorHAnsi" w:cstheme="minorHAnsi"/>
          <w:b/>
          <w:bCs/>
          <w:i/>
          <w:iCs/>
          <w:color w:val="0070C0"/>
          <w:w w:val="110"/>
        </w:rPr>
        <w:t>Hotel</w:t>
      </w:r>
      <w:r w:rsidR="008F099A" w:rsidRPr="00C3739C">
        <w:rPr>
          <w:rFonts w:asciiTheme="minorHAnsi" w:hAnsiTheme="minorHAnsi" w:cstheme="minorHAnsi"/>
          <w:b/>
          <w:bCs/>
          <w:i/>
          <w:iCs/>
          <w:color w:val="0070C0"/>
          <w:w w:val="110"/>
        </w:rPr>
        <w:t xml:space="preserve"> </w:t>
      </w:r>
      <w:r w:rsidRPr="00C3739C">
        <w:rPr>
          <w:rFonts w:asciiTheme="minorHAnsi" w:hAnsiTheme="minorHAnsi" w:cstheme="minorHAnsi"/>
          <w:b/>
          <w:bCs/>
          <w:i/>
          <w:iCs/>
          <w:color w:val="0070C0"/>
          <w:w w:val="110"/>
        </w:rPr>
        <w:t>Reservations</w:t>
      </w:r>
    </w:p>
    <w:p w14:paraId="4F8A04E7" w14:textId="47FD4485" w:rsidR="0097765E" w:rsidRPr="00C3739C" w:rsidRDefault="00436BEB" w:rsidP="00F73E13">
      <w:pPr>
        <w:kinsoku w:val="0"/>
        <w:overflowPunct w:val="0"/>
        <w:autoSpaceDE w:val="0"/>
        <w:autoSpaceDN w:val="0"/>
        <w:adjustRightInd w:val="0"/>
        <w:spacing w:before="91"/>
        <w:ind w:left="40" w:right="4733"/>
        <w:jc w:val="both"/>
        <w:rPr>
          <w:rFonts w:asciiTheme="minorHAnsi" w:hAnsiTheme="minorHAnsi" w:cstheme="minorHAnsi"/>
          <w:b/>
          <w:bCs/>
          <w:i/>
          <w:iCs/>
          <w:color w:val="0070C0"/>
          <w:w w:val="110"/>
        </w:rPr>
      </w:pPr>
      <w:r w:rsidRPr="00C3739C">
        <w:rPr>
          <w:rFonts w:asciiTheme="minorHAnsi" w:hAnsiTheme="minorHAnsi" w:cstheme="minorHAnsi"/>
          <w:b/>
          <w:bCs/>
          <w:noProof/>
          <w:color w:val="231F20"/>
        </w:rPr>
        <w:drawing>
          <wp:anchor distT="0" distB="0" distL="114300" distR="114300" simplePos="0" relativeHeight="251660288" behindDoc="0" locked="0" layoutInCell="1" allowOverlap="1" wp14:anchorId="1FFB7DCD" wp14:editId="5A02B224">
            <wp:simplePos x="0" y="0"/>
            <wp:positionH relativeFrom="column">
              <wp:posOffset>4004603</wp:posOffset>
            </wp:positionH>
            <wp:positionV relativeFrom="paragraph">
              <wp:posOffset>323215</wp:posOffset>
            </wp:positionV>
            <wp:extent cx="2871180" cy="19358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1180" cy="1935804"/>
                    </a:xfrm>
                    <a:prstGeom prst="rect">
                      <a:avLst/>
                    </a:prstGeom>
                  </pic:spPr>
                </pic:pic>
              </a:graphicData>
            </a:graphic>
            <wp14:sizeRelH relativeFrom="page">
              <wp14:pctWidth>0</wp14:pctWidth>
            </wp14:sizeRelH>
            <wp14:sizeRelV relativeFrom="page">
              <wp14:pctHeight>0</wp14:pctHeight>
            </wp14:sizeRelV>
          </wp:anchor>
        </w:drawing>
      </w:r>
      <w:r w:rsidR="00F73E13" w:rsidRPr="00C3739C">
        <w:rPr>
          <w:rFonts w:asciiTheme="minorHAnsi" w:hAnsiTheme="minorHAnsi" w:cstheme="minorHAnsi"/>
          <w:color w:val="231F20"/>
        </w:rPr>
        <w:t>ITEA is pleased to offer a special below government per diem rate of $</w:t>
      </w:r>
      <w:r w:rsidR="008E4114">
        <w:rPr>
          <w:rFonts w:asciiTheme="minorHAnsi" w:hAnsiTheme="minorHAnsi" w:cstheme="minorHAnsi"/>
          <w:color w:val="231F20"/>
        </w:rPr>
        <w:t>8</w:t>
      </w:r>
      <w:r w:rsidR="002A0436" w:rsidRPr="00C3739C">
        <w:rPr>
          <w:rFonts w:asciiTheme="minorHAnsi" w:hAnsiTheme="minorHAnsi" w:cstheme="minorHAnsi"/>
          <w:color w:val="231F20"/>
        </w:rPr>
        <w:t>9</w:t>
      </w:r>
      <w:r w:rsidR="00F73E13" w:rsidRPr="00C3739C">
        <w:rPr>
          <w:rFonts w:asciiTheme="minorHAnsi" w:hAnsiTheme="minorHAnsi" w:cstheme="minorHAnsi"/>
          <w:color w:val="231F20"/>
        </w:rPr>
        <w:t xml:space="preserve"> per night</w:t>
      </w:r>
      <w:r w:rsidR="002A0436" w:rsidRPr="00C3739C">
        <w:rPr>
          <w:rFonts w:asciiTheme="minorHAnsi" w:hAnsiTheme="minorHAnsi" w:cstheme="minorHAnsi"/>
          <w:color w:val="231F20"/>
        </w:rPr>
        <w:t xml:space="preserve"> per night for </w:t>
      </w:r>
      <w:r w:rsidR="008E4114">
        <w:rPr>
          <w:rFonts w:asciiTheme="minorHAnsi" w:hAnsiTheme="minorHAnsi" w:cstheme="minorHAnsi"/>
          <w:color w:val="231F20"/>
        </w:rPr>
        <w:t>Monday</w:t>
      </w:r>
      <w:r w:rsidR="002A0436" w:rsidRPr="00C3739C">
        <w:rPr>
          <w:rFonts w:asciiTheme="minorHAnsi" w:hAnsiTheme="minorHAnsi" w:cstheme="minorHAnsi"/>
          <w:color w:val="231F20"/>
        </w:rPr>
        <w:t xml:space="preserve"> – Thursday</w:t>
      </w:r>
      <w:r w:rsidR="008E4114">
        <w:rPr>
          <w:rFonts w:asciiTheme="minorHAnsi" w:hAnsiTheme="minorHAnsi" w:cstheme="minorHAnsi"/>
          <w:color w:val="231F20"/>
        </w:rPr>
        <w:t xml:space="preserve">. </w:t>
      </w:r>
      <w:r w:rsidR="00F73E13" w:rsidRPr="00C3739C">
        <w:rPr>
          <w:rFonts w:asciiTheme="minorHAnsi" w:hAnsiTheme="minorHAnsi" w:cstheme="minorHAnsi"/>
          <w:i/>
          <w:iCs/>
          <w:color w:val="000000" w:themeColor="text1"/>
        </w:rPr>
        <w:t>P</w:t>
      </w:r>
      <w:r w:rsidR="0097765E" w:rsidRPr="00C3739C">
        <w:rPr>
          <w:rFonts w:asciiTheme="minorHAnsi" w:hAnsiTheme="minorHAnsi" w:cstheme="minorHAnsi"/>
          <w:i/>
          <w:iCs/>
          <w:color w:val="000000" w:themeColor="text1"/>
        </w:rPr>
        <w:t xml:space="preserve">lease specify that you will be attending the </w:t>
      </w:r>
      <w:r w:rsidR="00F73E13" w:rsidRPr="00C3739C">
        <w:rPr>
          <w:rFonts w:asciiTheme="minorHAnsi" w:hAnsiTheme="minorHAnsi" w:cstheme="minorHAnsi"/>
          <w:i/>
          <w:iCs/>
          <w:color w:val="000000" w:themeColor="text1"/>
        </w:rPr>
        <w:t>ITEA</w:t>
      </w:r>
      <w:r w:rsidR="0097765E" w:rsidRPr="00C3739C">
        <w:rPr>
          <w:rFonts w:asciiTheme="minorHAnsi" w:hAnsiTheme="minorHAnsi" w:cstheme="minorHAnsi"/>
          <w:i/>
          <w:iCs/>
          <w:color w:val="000000" w:themeColor="text1"/>
        </w:rPr>
        <w:t xml:space="preserve"> </w:t>
      </w:r>
      <w:r w:rsidR="00F73E13" w:rsidRPr="00C3739C">
        <w:rPr>
          <w:rFonts w:asciiTheme="minorHAnsi" w:hAnsiTheme="minorHAnsi" w:cstheme="minorHAnsi"/>
          <w:i/>
          <w:iCs/>
          <w:color w:val="000000" w:themeColor="text1"/>
        </w:rPr>
        <w:t>workshop</w:t>
      </w:r>
      <w:r w:rsidR="0097765E" w:rsidRPr="00C3739C">
        <w:rPr>
          <w:rFonts w:asciiTheme="minorHAnsi" w:hAnsiTheme="minorHAnsi" w:cstheme="minorHAnsi"/>
          <w:i/>
          <w:iCs/>
          <w:color w:val="000000" w:themeColor="text1"/>
        </w:rPr>
        <w:t xml:space="preserve"> when booking your reservation.</w:t>
      </w:r>
      <w:r w:rsidR="00F73E13" w:rsidRPr="00C3739C">
        <w:rPr>
          <w:rFonts w:asciiTheme="minorHAnsi" w:hAnsiTheme="minorHAnsi" w:cstheme="minorHAnsi"/>
          <w:i/>
          <w:iCs/>
          <w:color w:val="000000" w:themeColor="text1"/>
        </w:rPr>
        <w:t xml:space="preserve"> </w:t>
      </w:r>
    </w:p>
    <w:p w14:paraId="09AEA303" w14:textId="5A6C164B" w:rsidR="008F099A" w:rsidRPr="00C3739C" w:rsidRDefault="008F099A" w:rsidP="00F73E13">
      <w:pPr>
        <w:kinsoku w:val="0"/>
        <w:overflowPunct w:val="0"/>
        <w:autoSpaceDE w:val="0"/>
        <w:autoSpaceDN w:val="0"/>
        <w:adjustRightInd w:val="0"/>
        <w:spacing w:before="91"/>
        <w:ind w:left="40" w:right="4733"/>
        <w:jc w:val="both"/>
        <w:rPr>
          <w:rFonts w:asciiTheme="minorHAnsi" w:hAnsiTheme="minorHAnsi" w:cstheme="minorHAnsi"/>
          <w:i/>
          <w:iCs/>
          <w:color w:val="EF3E33"/>
        </w:rPr>
      </w:pPr>
    </w:p>
    <w:p w14:paraId="7CEB04DB" w14:textId="45D542F4" w:rsidR="0097765E" w:rsidRPr="00C3739C" w:rsidRDefault="0097765E" w:rsidP="0097765E">
      <w:pPr>
        <w:kinsoku w:val="0"/>
        <w:overflowPunct w:val="0"/>
        <w:autoSpaceDE w:val="0"/>
        <w:autoSpaceDN w:val="0"/>
        <w:adjustRightInd w:val="0"/>
        <w:spacing w:before="57"/>
        <w:ind w:left="40"/>
        <w:jc w:val="both"/>
        <w:rPr>
          <w:rFonts w:asciiTheme="minorHAnsi" w:hAnsiTheme="minorHAnsi" w:cstheme="minorHAnsi"/>
          <w:color w:val="231F20"/>
        </w:rPr>
      </w:pPr>
      <w:r w:rsidRPr="00C3739C">
        <w:rPr>
          <w:rFonts w:asciiTheme="minorHAnsi" w:hAnsiTheme="minorHAnsi" w:cstheme="minorHAnsi"/>
          <w:b/>
          <w:bCs/>
          <w:color w:val="231F20"/>
        </w:rPr>
        <w:t xml:space="preserve">Room Block Cut-Off: </w:t>
      </w:r>
      <w:r w:rsidR="002A0436" w:rsidRPr="00C3739C">
        <w:rPr>
          <w:rFonts w:asciiTheme="minorHAnsi" w:hAnsiTheme="minorHAnsi" w:cstheme="minorHAnsi"/>
          <w:color w:val="231F20"/>
        </w:rPr>
        <w:t xml:space="preserve">April </w:t>
      </w:r>
      <w:r w:rsidR="008E4114">
        <w:rPr>
          <w:rFonts w:asciiTheme="minorHAnsi" w:hAnsiTheme="minorHAnsi" w:cstheme="minorHAnsi"/>
          <w:color w:val="231F20"/>
        </w:rPr>
        <w:t>25</w:t>
      </w:r>
      <w:r w:rsidR="002A0436" w:rsidRPr="00C3739C">
        <w:rPr>
          <w:rFonts w:asciiTheme="minorHAnsi" w:hAnsiTheme="minorHAnsi" w:cstheme="minorHAnsi"/>
          <w:color w:val="231F20"/>
        </w:rPr>
        <w:t>, 202</w:t>
      </w:r>
      <w:r w:rsidR="008E4114">
        <w:rPr>
          <w:rFonts w:asciiTheme="minorHAnsi" w:hAnsiTheme="minorHAnsi" w:cstheme="minorHAnsi"/>
          <w:color w:val="231F20"/>
        </w:rPr>
        <w:t>3</w:t>
      </w:r>
    </w:p>
    <w:p w14:paraId="09AEA215" w14:textId="2FC45F2B" w:rsidR="008F099A" w:rsidRPr="00C3739C" w:rsidRDefault="008F099A" w:rsidP="0097765E">
      <w:pPr>
        <w:kinsoku w:val="0"/>
        <w:overflowPunct w:val="0"/>
        <w:autoSpaceDE w:val="0"/>
        <w:autoSpaceDN w:val="0"/>
        <w:adjustRightInd w:val="0"/>
        <w:spacing w:before="57"/>
        <w:ind w:left="40"/>
        <w:jc w:val="both"/>
        <w:rPr>
          <w:rFonts w:asciiTheme="minorHAnsi" w:hAnsiTheme="minorHAnsi" w:cstheme="minorHAnsi"/>
          <w:color w:val="231F20"/>
          <w:sz w:val="15"/>
          <w:szCs w:val="12"/>
        </w:rPr>
      </w:pPr>
    </w:p>
    <w:p w14:paraId="5F2637D3" w14:textId="1080467A" w:rsidR="0097765E" w:rsidRPr="00C3739C" w:rsidRDefault="0097765E" w:rsidP="0097765E">
      <w:pPr>
        <w:kinsoku w:val="0"/>
        <w:overflowPunct w:val="0"/>
        <w:autoSpaceDE w:val="0"/>
        <w:autoSpaceDN w:val="0"/>
        <w:adjustRightInd w:val="0"/>
        <w:spacing w:before="58"/>
        <w:ind w:left="39" w:right="4752"/>
        <w:jc w:val="both"/>
        <w:rPr>
          <w:rFonts w:asciiTheme="minorHAnsi" w:hAnsiTheme="minorHAnsi" w:cstheme="minorHAnsi"/>
          <w:b/>
          <w:bCs/>
          <w:color w:val="231F20"/>
        </w:rPr>
      </w:pPr>
      <w:r w:rsidRPr="00C3739C">
        <w:rPr>
          <w:rFonts w:asciiTheme="minorHAnsi" w:hAnsiTheme="minorHAnsi" w:cstheme="minorHAnsi"/>
          <w:b/>
          <w:bCs/>
          <w:color w:val="231F20"/>
        </w:rPr>
        <w:t>Reservations</w:t>
      </w:r>
      <w:r w:rsidR="00F73E13" w:rsidRPr="00C3739C">
        <w:rPr>
          <w:rFonts w:asciiTheme="minorHAnsi" w:hAnsiTheme="minorHAnsi" w:cstheme="minorHAnsi"/>
          <w:b/>
          <w:bCs/>
          <w:color w:val="231F20"/>
        </w:rPr>
        <w:t xml:space="preserve"> </w:t>
      </w:r>
      <w:r w:rsidRPr="00C3739C">
        <w:rPr>
          <w:rFonts w:asciiTheme="minorHAnsi" w:hAnsiTheme="minorHAnsi" w:cstheme="minorHAnsi"/>
          <w:b/>
          <w:bCs/>
          <w:color w:val="231F20"/>
        </w:rPr>
        <w:t xml:space="preserve">via Web: </w:t>
      </w:r>
      <w:hyperlink r:id="rId14" w:history="1">
        <w:r w:rsidR="002A0436" w:rsidRPr="008E4114">
          <w:rPr>
            <w:rStyle w:val="Hyperlink"/>
            <w:rFonts w:asciiTheme="minorHAnsi" w:hAnsiTheme="minorHAnsi" w:cstheme="minorHAnsi"/>
            <w:b/>
            <w:bCs/>
          </w:rPr>
          <w:t>Tuscany Reservation Link</w:t>
        </w:r>
      </w:hyperlink>
    </w:p>
    <w:p w14:paraId="2FA605A5" w14:textId="01D3423F" w:rsidR="008F099A" w:rsidRPr="00C3739C" w:rsidRDefault="008F099A" w:rsidP="0097765E">
      <w:pPr>
        <w:kinsoku w:val="0"/>
        <w:overflowPunct w:val="0"/>
        <w:autoSpaceDE w:val="0"/>
        <w:autoSpaceDN w:val="0"/>
        <w:adjustRightInd w:val="0"/>
        <w:spacing w:before="58"/>
        <w:ind w:left="39" w:right="4752"/>
        <w:jc w:val="both"/>
        <w:rPr>
          <w:rFonts w:asciiTheme="minorHAnsi" w:hAnsiTheme="minorHAnsi" w:cstheme="minorHAnsi"/>
          <w:color w:val="231F20"/>
          <w:sz w:val="15"/>
          <w:szCs w:val="12"/>
        </w:rPr>
      </w:pPr>
    </w:p>
    <w:p w14:paraId="2650D5EA" w14:textId="0F83F793" w:rsidR="00436BEB" w:rsidRPr="00C3739C" w:rsidRDefault="0097765E" w:rsidP="00C643BF">
      <w:pPr>
        <w:rPr>
          <w:rFonts w:asciiTheme="minorHAnsi" w:hAnsiTheme="minorHAnsi" w:cstheme="minorHAnsi"/>
          <w:color w:val="231F20"/>
        </w:rPr>
      </w:pPr>
      <w:r w:rsidRPr="00C3739C">
        <w:rPr>
          <w:rFonts w:asciiTheme="minorHAnsi" w:hAnsiTheme="minorHAnsi" w:cstheme="minorHAnsi"/>
          <w:b/>
          <w:bCs/>
          <w:color w:val="231F20"/>
        </w:rPr>
        <w:t>Cancellations:</w:t>
      </w:r>
      <w:r w:rsidR="00F73E13" w:rsidRPr="00C3739C">
        <w:rPr>
          <w:rFonts w:asciiTheme="minorHAnsi" w:hAnsiTheme="minorHAnsi" w:cstheme="minorHAnsi"/>
          <w:b/>
          <w:bCs/>
          <w:color w:val="231F20"/>
        </w:rPr>
        <w:t xml:space="preserve"> </w:t>
      </w:r>
      <w:r w:rsidR="008F099A" w:rsidRPr="00C3739C">
        <w:rPr>
          <w:rFonts w:asciiTheme="minorHAnsi" w:hAnsiTheme="minorHAnsi" w:cstheme="minorHAnsi"/>
          <w:color w:val="231F20"/>
        </w:rPr>
        <w:t xml:space="preserve">The </w:t>
      </w:r>
      <w:r w:rsidR="00436BEB" w:rsidRPr="00C3739C">
        <w:rPr>
          <w:rFonts w:asciiTheme="minorHAnsi" w:hAnsiTheme="minorHAnsi" w:cstheme="minorHAnsi"/>
          <w:color w:val="231F20"/>
        </w:rPr>
        <w:t xml:space="preserve"> </w:t>
      </w:r>
      <w:r w:rsidR="008F099A" w:rsidRPr="00C3739C">
        <w:rPr>
          <w:rFonts w:asciiTheme="minorHAnsi" w:hAnsiTheme="minorHAnsi" w:cstheme="minorHAnsi"/>
          <w:color w:val="231F20"/>
        </w:rPr>
        <w:t xml:space="preserve">hotel </w:t>
      </w:r>
      <w:r w:rsidR="00436BEB" w:rsidRPr="00C3739C">
        <w:rPr>
          <w:rFonts w:asciiTheme="minorHAnsi" w:hAnsiTheme="minorHAnsi" w:cstheme="minorHAnsi"/>
          <w:color w:val="231F20"/>
        </w:rPr>
        <w:t xml:space="preserve"> </w:t>
      </w:r>
      <w:r w:rsidR="008F099A" w:rsidRPr="00C3739C">
        <w:rPr>
          <w:rFonts w:asciiTheme="minorHAnsi" w:hAnsiTheme="minorHAnsi" w:cstheme="minorHAnsi"/>
          <w:color w:val="231F20"/>
        </w:rPr>
        <w:t xml:space="preserve">requires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a </w:t>
      </w:r>
      <w:r w:rsidR="00436BEB" w:rsidRPr="00C3739C">
        <w:rPr>
          <w:rFonts w:asciiTheme="minorHAnsi" w:hAnsiTheme="minorHAnsi" w:cstheme="minorHAnsi"/>
          <w:color w:val="231F20"/>
        </w:rPr>
        <w:t xml:space="preserve"> </w:t>
      </w:r>
      <w:r w:rsidR="00CA0AFA" w:rsidRPr="00C3739C">
        <w:rPr>
          <w:rFonts w:asciiTheme="minorHAnsi" w:hAnsiTheme="minorHAnsi" w:cstheme="minorHAnsi"/>
          <w:color w:val="231F20"/>
        </w:rPr>
        <w:t>72</w:t>
      </w:r>
      <w:r w:rsidRPr="00C3739C">
        <w:rPr>
          <w:rFonts w:asciiTheme="minorHAnsi" w:hAnsiTheme="minorHAnsi" w:cstheme="minorHAnsi"/>
          <w:color w:val="231F20"/>
        </w:rPr>
        <w:t xml:space="preserve">-hour cancellation </w:t>
      </w:r>
    </w:p>
    <w:p w14:paraId="418BC93C" w14:textId="7FE1A79B" w:rsidR="00436BEB" w:rsidRPr="00C3739C" w:rsidRDefault="0097765E" w:rsidP="00C643BF">
      <w:pPr>
        <w:rPr>
          <w:rFonts w:asciiTheme="minorHAnsi" w:hAnsiTheme="minorHAnsi" w:cstheme="minorHAnsi"/>
          <w:color w:val="231F20"/>
        </w:rPr>
      </w:pPr>
      <w:r w:rsidRPr="00C3739C">
        <w:rPr>
          <w:rFonts w:asciiTheme="minorHAnsi" w:hAnsiTheme="minorHAnsi" w:cstheme="minorHAnsi"/>
          <w:color w:val="231F20"/>
        </w:rPr>
        <w:t xml:space="preserve">notice prior to the reservation date. Late cancellations will </w:t>
      </w:r>
    </w:p>
    <w:p w14:paraId="50E4EDBB" w14:textId="27B5A4A4" w:rsidR="00436BEB" w:rsidRPr="00C3739C" w:rsidRDefault="0097765E" w:rsidP="00C643BF">
      <w:pPr>
        <w:rPr>
          <w:rFonts w:asciiTheme="minorHAnsi" w:hAnsiTheme="minorHAnsi" w:cstheme="minorHAnsi"/>
          <w:color w:val="231F20"/>
        </w:rPr>
      </w:pPr>
      <w:r w:rsidRPr="00C3739C">
        <w:rPr>
          <w:rFonts w:asciiTheme="minorHAnsi" w:hAnsiTheme="minorHAnsi" w:cstheme="minorHAnsi"/>
          <w:color w:val="231F20"/>
        </w:rPr>
        <w:t xml:space="preserve">result in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the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first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night’s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stay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being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billed to your credit </w:t>
      </w:r>
    </w:p>
    <w:p w14:paraId="08B93A31" w14:textId="7E79F6B3" w:rsidR="0097765E" w:rsidRPr="00C3739C" w:rsidRDefault="0097765E" w:rsidP="00436BEB">
      <w:pPr>
        <w:rPr>
          <w:rFonts w:asciiTheme="minorHAnsi" w:hAnsiTheme="minorHAnsi" w:cstheme="minorHAnsi"/>
        </w:rPr>
      </w:pPr>
      <w:r w:rsidRPr="00C3739C">
        <w:rPr>
          <w:rFonts w:asciiTheme="minorHAnsi" w:hAnsiTheme="minorHAnsi" w:cstheme="minorHAnsi"/>
          <w:color w:val="231F20"/>
        </w:rPr>
        <w:t>card.</w:t>
      </w:r>
      <w:r w:rsidR="00C643BF" w:rsidRPr="00C3739C">
        <w:rPr>
          <w:rFonts w:asciiTheme="minorHAnsi" w:hAnsiTheme="minorHAnsi" w:cstheme="minorHAnsi"/>
        </w:rPr>
        <w:t xml:space="preserve"> </w:t>
      </w:r>
      <w:r w:rsidR="00C643BF" w:rsidRPr="00C3739C">
        <w:rPr>
          <w:rFonts w:asciiTheme="minorHAnsi" w:hAnsiTheme="minorHAnsi" w:cstheme="minorHAnsi"/>
        </w:rPr>
        <w:fldChar w:fldCharType="begin"/>
      </w:r>
      <w:r w:rsidR="00C643BF" w:rsidRPr="00C3739C">
        <w:rPr>
          <w:rFonts w:asciiTheme="minorHAnsi" w:hAnsiTheme="minorHAnsi" w:cstheme="minorHAnsi"/>
        </w:rPr>
        <w:instrText xml:space="preserve"> INCLUDEPICTURE "https://media.radissonhotelsamericas.com/image/radisson-hotel-el-paso-airport/pooloutdoor/20828-139319-f64966329_3xl.jpg?impolicy=CustomCrop&amp;cwidth=800&amp;cheight=610" \* MERGEFORMATINET </w:instrText>
      </w:r>
      <w:r w:rsidR="00000000">
        <w:rPr>
          <w:rFonts w:asciiTheme="minorHAnsi" w:hAnsiTheme="minorHAnsi" w:cstheme="minorHAnsi"/>
        </w:rPr>
        <w:fldChar w:fldCharType="separate"/>
      </w:r>
      <w:r w:rsidR="00C643BF" w:rsidRPr="00C3739C">
        <w:rPr>
          <w:rFonts w:asciiTheme="minorHAnsi" w:hAnsiTheme="minorHAnsi" w:cstheme="minorHAnsi"/>
        </w:rPr>
        <w:fldChar w:fldCharType="end"/>
      </w:r>
    </w:p>
    <w:p w14:paraId="416C014E" w14:textId="6E8F375E" w:rsidR="008F099A" w:rsidRPr="00C3739C" w:rsidRDefault="008F099A" w:rsidP="0097765E">
      <w:pPr>
        <w:kinsoku w:val="0"/>
        <w:overflowPunct w:val="0"/>
        <w:autoSpaceDE w:val="0"/>
        <w:autoSpaceDN w:val="0"/>
        <w:adjustRightInd w:val="0"/>
        <w:spacing w:before="63"/>
        <w:ind w:left="39" w:right="4752"/>
        <w:jc w:val="both"/>
        <w:rPr>
          <w:rFonts w:asciiTheme="minorHAnsi" w:hAnsiTheme="minorHAnsi" w:cstheme="minorHAnsi"/>
          <w:color w:val="231F20"/>
          <w:sz w:val="15"/>
          <w:szCs w:val="12"/>
        </w:rPr>
      </w:pPr>
    </w:p>
    <w:p w14:paraId="44FA1496" w14:textId="06FE7E59" w:rsidR="0097765E" w:rsidRPr="00C3739C" w:rsidRDefault="001D1A21" w:rsidP="0097765E">
      <w:pPr>
        <w:kinsoku w:val="0"/>
        <w:overflowPunct w:val="0"/>
        <w:autoSpaceDE w:val="0"/>
        <w:autoSpaceDN w:val="0"/>
        <w:adjustRightInd w:val="0"/>
        <w:spacing w:before="63"/>
        <w:ind w:left="39" w:right="4752"/>
        <w:jc w:val="both"/>
        <w:rPr>
          <w:rFonts w:asciiTheme="minorHAnsi" w:hAnsiTheme="minorHAnsi" w:cstheme="minorHAnsi"/>
          <w:color w:val="231F20"/>
        </w:rPr>
      </w:pPr>
      <w:r w:rsidRPr="00C3739C">
        <w:rPr>
          <w:rFonts w:asciiTheme="minorHAnsi" w:hAnsiTheme="minorHAnsi" w:cstheme="minorHAnsi"/>
          <w:noProof/>
        </w:rPr>
        <w:drawing>
          <wp:anchor distT="0" distB="0" distL="114300" distR="114300" simplePos="0" relativeHeight="251661312" behindDoc="0" locked="0" layoutInCell="1" allowOverlap="1" wp14:anchorId="03C45FFF" wp14:editId="4BF45523">
            <wp:simplePos x="0" y="0"/>
            <wp:positionH relativeFrom="column">
              <wp:posOffset>3988340</wp:posOffset>
            </wp:positionH>
            <wp:positionV relativeFrom="paragraph">
              <wp:posOffset>185708</wp:posOffset>
            </wp:positionV>
            <wp:extent cx="2891790" cy="1926655"/>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91790" cy="192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65E" w:rsidRPr="00C3739C">
        <w:rPr>
          <w:rFonts w:asciiTheme="minorHAnsi" w:hAnsiTheme="minorHAnsi" w:cstheme="minorHAnsi"/>
          <w:b/>
          <w:bCs/>
          <w:color w:val="231F20"/>
        </w:rPr>
        <w:t xml:space="preserve">Check-In/Check-Out: </w:t>
      </w:r>
      <w:r w:rsidR="00F73E13" w:rsidRPr="00C3739C">
        <w:rPr>
          <w:rFonts w:asciiTheme="minorHAnsi" w:hAnsiTheme="minorHAnsi" w:cstheme="minorHAnsi"/>
          <w:color w:val="231F20"/>
        </w:rPr>
        <w:t>C</w:t>
      </w:r>
      <w:r w:rsidR="0097765E" w:rsidRPr="00C3739C">
        <w:rPr>
          <w:rFonts w:asciiTheme="minorHAnsi" w:hAnsiTheme="minorHAnsi" w:cstheme="minorHAnsi"/>
          <w:color w:val="231F20"/>
        </w:rPr>
        <w:t>heck-In</w:t>
      </w:r>
      <w:r w:rsidR="008F099A" w:rsidRPr="00C3739C">
        <w:rPr>
          <w:rFonts w:asciiTheme="minorHAnsi" w:hAnsiTheme="minorHAnsi" w:cstheme="minorHAnsi"/>
          <w:color w:val="231F20"/>
        </w:rPr>
        <w:t xml:space="preserve"> time is 3:00pm and Check-out time is 1</w:t>
      </w:r>
      <w:r w:rsidR="00CA0AFA" w:rsidRPr="00C3739C">
        <w:rPr>
          <w:rFonts w:asciiTheme="minorHAnsi" w:hAnsiTheme="minorHAnsi" w:cstheme="minorHAnsi"/>
          <w:color w:val="231F20"/>
        </w:rPr>
        <w:t>1</w:t>
      </w:r>
      <w:r w:rsidR="008F099A" w:rsidRPr="00C3739C">
        <w:rPr>
          <w:rFonts w:asciiTheme="minorHAnsi" w:hAnsiTheme="minorHAnsi" w:cstheme="minorHAnsi"/>
          <w:color w:val="231F20"/>
        </w:rPr>
        <w:t>:00</w:t>
      </w:r>
      <w:r w:rsidR="00CA0AFA" w:rsidRPr="00C3739C">
        <w:rPr>
          <w:rFonts w:asciiTheme="minorHAnsi" w:hAnsiTheme="minorHAnsi" w:cstheme="minorHAnsi"/>
          <w:color w:val="231F20"/>
        </w:rPr>
        <w:t>a</w:t>
      </w:r>
      <w:r w:rsidR="008F099A" w:rsidRPr="00C3739C">
        <w:rPr>
          <w:rFonts w:asciiTheme="minorHAnsi" w:hAnsiTheme="minorHAnsi" w:cstheme="minorHAnsi"/>
          <w:color w:val="231F20"/>
        </w:rPr>
        <w:t xml:space="preserve">m. </w:t>
      </w:r>
      <w:r w:rsidR="0097765E" w:rsidRPr="00C3739C">
        <w:rPr>
          <w:rFonts w:asciiTheme="minorHAnsi" w:hAnsiTheme="minorHAnsi" w:cstheme="minorHAnsi"/>
          <w:color w:val="231F20"/>
        </w:rPr>
        <w:t xml:space="preserve"> </w:t>
      </w:r>
    </w:p>
    <w:p w14:paraId="6DE73ED7" w14:textId="0CE72970" w:rsidR="008F099A" w:rsidRPr="00C3739C" w:rsidRDefault="008F099A" w:rsidP="0097765E">
      <w:pPr>
        <w:kinsoku w:val="0"/>
        <w:overflowPunct w:val="0"/>
        <w:autoSpaceDE w:val="0"/>
        <w:autoSpaceDN w:val="0"/>
        <w:adjustRightInd w:val="0"/>
        <w:spacing w:before="63"/>
        <w:ind w:left="39" w:right="4752"/>
        <w:jc w:val="both"/>
        <w:rPr>
          <w:rFonts w:asciiTheme="minorHAnsi" w:hAnsiTheme="minorHAnsi" w:cstheme="minorHAnsi"/>
          <w:color w:val="231F20"/>
          <w:w w:val="99"/>
          <w:sz w:val="15"/>
          <w:szCs w:val="12"/>
        </w:rPr>
      </w:pPr>
    </w:p>
    <w:p w14:paraId="48F48D77" w14:textId="2ADBA18C" w:rsidR="0097765E" w:rsidRPr="00C3739C" w:rsidRDefault="0097765E" w:rsidP="0097765E">
      <w:pPr>
        <w:kinsoku w:val="0"/>
        <w:overflowPunct w:val="0"/>
        <w:autoSpaceDE w:val="0"/>
        <w:autoSpaceDN w:val="0"/>
        <w:adjustRightInd w:val="0"/>
        <w:spacing w:before="61"/>
        <w:ind w:left="39" w:right="4755"/>
        <w:jc w:val="both"/>
        <w:rPr>
          <w:rFonts w:asciiTheme="minorHAnsi" w:hAnsiTheme="minorHAnsi" w:cstheme="minorHAnsi"/>
          <w:color w:val="231F20"/>
        </w:rPr>
      </w:pPr>
      <w:r w:rsidRPr="00C3739C">
        <w:rPr>
          <w:rFonts w:asciiTheme="minorHAnsi" w:hAnsiTheme="minorHAnsi" w:cstheme="minorHAnsi"/>
          <w:b/>
          <w:bCs/>
          <w:color w:val="231F20"/>
        </w:rPr>
        <w:t>Internet:</w:t>
      </w:r>
      <w:r w:rsidR="00F73E13" w:rsidRPr="00C3739C">
        <w:rPr>
          <w:rFonts w:asciiTheme="minorHAnsi" w:hAnsiTheme="minorHAnsi" w:cstheme="minorHAnsi"/>
          <w:b/>
          <w:bCs/>
          <w:color w:val="231F20"/>
        </w:rPr>
        <w:t xml:space="preserve"> </w:t>
      </w:r>
      <w:r w:rsidR="008F099A" w:rsidRPr="00C3739C">
        <w:rPr>
          <w:rFonts w:asciiTheme="minorHAnsi" w:hAnsiTheme="minorHAnsi" w:cstheme="minorHAnsi"/>
          <w:color w:val="231F20"/>
        </w:rPr>
        <w:t>Free</w:t>
      </w:r>
      <w:r w:rsidRPr="00C3739C">
        <w:rPr>
          <w:rFonts w:asciiTheme="minorHAnsi" w:hAnsiTheme="minorHAnsi" w:cstheme="minorHAnsi"/>
          <w:color w:val="231F20"/>
        </w:rPr>
        <w:t xml:space="preserve"> </w:t>
      </w:r>
      <w:proofErr w:type="spellStart"/>
      <w:r w:rsidRPr="00C3739C">
        <w:rPr>
          <w:rFonts w:asciiTheme="minorHAnsi" w:hAnsiTheme="minorHAnsi" w:cstheme="minorHAnsi"/>
          <w:color w:val="231F20"/>
        </w:rPr>
        <w:t>WiFi</w:t>
      </w:r>
      <w:proofErr w:type="spellEnd"/>
      <w:r w:rsidRPr="00C3739C">
        <w:rPr>
          <w:rFonts w:asciiTheme="minorHAnsi" w:hAnsiTheme="minorHAnsi" w:cstheme="minorHAnsi"/>
          <w:color w:val="231F20"/>
        </w:rPr>
        <w:t xml:space="preserve"> </w:t>
      </w:r>
      <w:r w:rsidR="008F099A" w:rsidRPr="00C3739C">
        <w:rPr>
          <w:rFonts w:asciiTheme="minorHAnsi" w:hAnsiTheme="minorHAnsi" w:cstheme="minorHAnsi"/>
          <w:color w:val="231F20"/>
        </w:rPr>
        <w:t>throughout</w:t>
      </w:r>
      <w:r w:rsidRPr="00C3739C">
        <w:rPr>
          <w:rFonts w:asciiTheme="minorHAnsi" w:hAnsiTheme="minorHAnsi" w:cstheme="minorHAnsi"/>
          <w:color w:val="231F20"/>
        </w:rPr>
        <w:t xml:space="preserve"> the hotel (includes </w:t>
      </w:r>
      <w:r w:rsidR="001A7861" w:rsidRPr="00C3739C">
        <w:rPr>
          <w:rFonts w:asciiTheme="minorHAnsi" w:hAnsiTheme="minorHAnsi" w:cstheme="minorHAnsi"/>
          <w:color w:val="231F20"/>
        </w:rPr>
        <w:t>conference</w:t>
      </w:r>
      <w:r w:rsidRPr="00C3739C">
        <w:rPr>
          <w:rFonts w:asciiTheme="minorHAnsi" w:hAnsiTheme="minorHAnsi" w:cstheme="minorHAnsi"/>
          <w:color w:val="231F20"/>
        </w:rPr>
        <w:t xml:space="preserve"> space</w:t>
      </w:r>
      <w:r w:rsidR="008F099A" w:rsidRPr="00C3739C">
        <w:rPr>
          <w:rFonts w:asciiTheme="minorHAnsi" w:hAnsiTheme="minorHAnsi" w:cstheme="minorHAnsi"/>
          <w:color w:val="231F20"/>
        </w:rPr>
        <w:t xml:space="preserve"> and sleeping rooms</w:t>
      </w:r>
      <w:r w:rsidRPr="00C3739C">
        <w:rPr>
          <w:rFonts w:asciiTheme="minorHAnsi" w:hAnsiTheme="minorHAnsi" w:cstheme="minorHAnsi"/>
          <w:color w:val="231F20"/>
        </w:rPr>
        <w:t>).</w:t>
      </w:r>
    </w:p>
    <w:p w14:paraId="1159012B" w14:textId="663DF7B8" w:rsidR="008F099A" w:rsidRPr="00C3739C" w:rsidRDefault="008F099A" w:rsidP="0097765E">
      <w:pPr>
        <w:kinsoku w:val="0"/>
        <w:overflowPunct w:val="0"/>
        <w:autoSpaceDE w:val="0"/>
        <w:autoSpaceDN w:val="0"/>
        <w:adjustRightInd w:val="0"/>
        <w:spacing w:before="61"/>
        <w:ind w:left="39" w:right="4755"/>
        <w:jc w:val="both"/>
        <w:rPr>
          <w:rFonts w:asciiTheme="minorHAnsi" w:hAnsiTheme="minorHAnsi" w:cstheme="minorHAnsi"/>
          <w:color w:val="231F20"/>
          <w:sz w:val="15"/>
          <w:szCs w:val="12"/>
        </w:rPr>
      </w:pPr>
    </w:p>
    <w:p w14:paraId="0554E298" w14:textId="7F8A19F0" w:rsidR="0097765E" w:rsidRPr="00C3739C" w:rsidRDefault="0097765E" w:rsidP="0097765E">
      <w:pPr>
        <w:kinsoku w:val="0"/>
        <w:overflowPunct w:val="0"/>
        <w:autoSpaceDE w:val="0"/>
        <w:autoSpaceDN w:val="0"/>
        <w:adjustRightInd w:val="0"/>
        <w:spacing w:before="65"/>
        <w:ind w:right="4752"/>
        <w:jc w:val="both"/>
        <w:rPr>
          <w:rFonts w:asciiTheme="minorHAnsi" w:hAnsiTheme="minorHAnsi" w:cstheme="minorHAnsi"/>
          <w:color w:val="231F20"/>
        </w:rPr>
      </w:pPr>
      <w:r w:rsidRPr="00C3739C">
        <w:rPr>
          <w:rFonts w:asciiTheme="minorHAnsi" w:hAnsiTheme="minorHAnsi" w:cstheme="minorHAnsi"/>
          <w:b/>
          <w:bCs/>
          <w:color w:val="231F20"/>
        </w:rPr>
        <w:t>Parking:</w:t>
      </w:r>
      <w:r w:rsidR="00F73E13" w:rsidRPr="00C3739C">
        <w:rPr>
          <w:rFonts w:asciiTheme="minorHAnsi" w:hAnsiTheme="minorHAnsi" w:cstheme="minorHAnsi"/>
          <w:b/>
          <w:bCs/>
          <w:color w:val="231F20"/>
        </w:rPr>
        <w:t xml:space="preserve"> </w:t>
      </w:r>
      <w:r w:rsidR="008F099A" w:rsidRPr="00C3739C">
        <w:rPr>
          <w:rFonts w:asciiTheme="minorHAnsi" w:hAnsiTheme="minorHAnsi" w:cstheme="minorHAnsi"/>
          <w:color w:val="231F20"/>
        </w:rPr>
        <w:t>Free</w:t>
      </w:r>
    </w:p>
    <w:p w14:paraId="7011FCF4" w14:textId="7D2204B6" w:rsidR="00C643BF" w:rsidRPr="00C3739C" w:rsidRDefault="00C643BF" w:rsidP="0097765E">
      <w:pPr>
        <w:kinsoku w:val="0"/>
        <w:overflowPunct w:val="0"/>
        <w:autoSpaceDE w:val="0"/>
        <w:autoSpaceDN w:val="0"/>
        <w:adjustRightInd w:val="0"/>
        <w:spacing w:before="65"/>
        <w:ind w:right="4752"/>
        <w:jc w:val="both"/>
        <w:rPr>
          <w:rFonts w:asciiTheme="minorHAnsi" w:hAnsiTheme="minorHAnsi" w:cstheme="minorHAnsi"/>
          <w:color w:val="231F20"/>
          <w:sz w:val="15"/>
          <w:szCs w:val="12"/>
        </w:rPr>
      </w:pPr>
    </w:p>
    <w:p w14:paraId="4D82599F" w14:textId="4BA8C20A" w:rsidR="00C643BF" w:rsidRPr="00C3739C" w:rsidRDefault="00C643BF" w:rsidP="00C643BF">
      <w:pPr>
        <w:kinsoku w:val="0"/>
        <w:overflowPunct w:val="0"/>
        <w:autoSpaceDE w:val="0"/>
        <w:autoSpaceDN w:val="0"/>
        <w:adjustRightInd w:val="0"/>
        <w:spacing w:before="65"/>
        <w:ind w:right="4752"/>
        <w:jc w:val="both"/>
        <w:rPr>
          <w:rFonts w:asciiTheme="minorHAnsi" w:hAnsiTheme="minorHAnsi" w:cstheme="minorHAnsi"/>
          <w:color w:val="231F20"/>
        </w:rPr>
      </w:pPr>
      <w:r w:rsidRPr="00C3739C">
        <w:rPr>
          <w:rFonts w:asciiTheme="minorHAnsi" w:hAnsiTheme="minorHAnsi" w:cstheme="minorHAnsi"/>
          <w:b/>
          <w:bCs/>
          <w:color w:val="231F20"/>
        </w:rPr>
        <w:t xml:space="preserve">Extras: </w:t>
      </w:r>
      <w:r w:rsidR="002A0436" w:rsidRPr="00C3739C">
        <w:rPr>
          <w:rFonts w:asciiTheme="minorHAnsi" w:hAnsiTheme="minorHAnsi" w:cstheme="minorHAnsi"/>
          <w:color w:val="231F20"/>
        </w:rPr>
        <w:t>Waived Resort Fee</w:t>
      </w:r>
    </w:p>
    <w:p w14:paraId="1D1BC5DC" w14:textId="77777777" w:rsidR="00C643BF" w:rsidRPr="00C3739C" w:rsidRDefault="00C643BF" w:rsidP="0097765E">
      <w:pPr>
        <w:kinsoku w:val="0"/>
        <w:overflowPunct w:val="0"/>
        <w:autoSpaceDE w:val="0"/>
        <w:autoSpaceDN w:val="0"/>
        <w:adjustRightInd w:val="0"/>
        <w:spacing w:before="65"/>
        <w:ind w:right="4752"/>
        <w:jc w:val="both"/>
        <w:rPr>
          <w:rFonts w:asciiTheme="minorHAnsi" w:hAnsiTheme="minorHAnsi" w:cstheme="minorHAnsi"/>
          <w:color w:val="231F20"/>
        </w:rPr>
      </w:pPr>
    </w:p>
    <w:p w14:paraId="6444236E" w14:textId="25102E38" w:rsidR="0097765E" w:rsidRPr="00C3739C" w:rsidRDefault="0097765E" w:rsidP="00FC12A6">
      <w:pPr>
        <w:pStyle w:val="NoSpacing"/>
        <w:spacing w:after="80"/>
        <w:rPr>
          <w:rFonts w:eastAsia="Times New Roman" w:cstheme="minorHAnsi"/>
          <w:sz w:val="24"/>
          <w:szCs w:val="24"/>
        </w:rPr>
      </w:pPr>
    </w:p>
    <w:p w14:paraId="78C9EC76" w14:textId="77777777" w:rsidR="0097765E" w:rsidRPr="00C3739C" w:rsidRDefault="0097765E" w:rsidP="00FC12A6">
      <w:pPr>
        <w:pStyle w:val="NoSpacing"/>
        <w:spacing w:after="80"/>
        <w:rPr>
          <w:rFonts w:eastAsia="Times New Roman" w:cstheme="minorHAnsi"/>
          <w:sz w:val="24"/>
          <w:szCs w:val="24"/>
        </w:rPr>
      </w:pPr>
    </w:p>
    <w:p w14:paraId="48A4EE63" w14:textId="77777777" w:rsidR="006851C5" w:rsidRPr="00C3739C" w:rsidRDefault="006851C5" w:rsidP="00FC12A6">
      <w:pPr>
        <w:pStyle w:val="NormalWeb"/>
        <w:spacing w:before="0" w:beforeAutospacing="0" w:after="0" w:afterAutospacing="0"/>
        <w:jc w:val="both"/>
        <w:rPr>
          <w:rFonts w:asciiTheme="minorHAnsi" w:hAnsiTheme="minorHAnsi" w:cstheme="minorHAnsi"/>
          <w:b/>
          <w:bCs/>
          <w:color w:val="000000"/>
        </w:rPr>
      </w:pPr>
    </w:p>
    <w:p w14:paraId="6A4CBA44" w14:textId="77777777" w:rsidR="000B6802" w:rsidRDefault="000B6802"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44633A6E" w14:textId="77777777" w:rsidR="000B6802" w:rsidRDefault="000B6802"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0762E9B6" w14:textId="77777777" w:rsidR="000B6802" w:rsidRDefault="000B6802"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031B8623" w14:textId="2DC55BE3" w:rsidR="002A1834" w:rsidRPr="00C3739C" w:rsidRDefault="00FD5214"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r w:rsidRPr="00C3739C">
        <w:rPr>
          <w:rFonts w:asciiTheme="minorHAnsi" w:hAnsiTheme="minorHAnsi" w:cstheme="minorHAnsi"/>
          <w:noProof/>
          <w:color w:val="000000"/>
        </w:rPr>
        <w:lastRenderedPageBreak/>
        <mc:AlternateContent>
          <mc:Choice Requires="wps">
            <w:drawing>
              <wp:anchor distT="0" distB="0" distL="114300" distR="114300" simplePos="0" relativeHeight="251662336" behindDoc="0" locked="0" layoutInCell="1" allowOverlap="1" wp14:anchorId="79A5A626" wp14:editId="2CAF1B1B">
                <wp:simplePos x="0" y="0"/>
                <wp:positionH relativeFrom="column">
                  <wp:posOffset>4568024</wp:posOffset>
                </wp:positionH>
                <wp:positionV relativeFrom="paragraph">
                  <wp:posOffset>-113831</wp:posOffset>
                </wp:positionV>
                <wp:extent cx="2178996" cy="1987826"/>
                <wp:effectExtent l="0" t="0" r="18415" b="19050"/>
                <wp:wrapNone/>
                <wp:docPr id="9" name="Text Box 9"/>
                <wp:cNvGraphicFramePr/>
                <a:graphic xmlns:a="http://schemas.openxmlformats.org/drawingml/2006/main">
                  <a:graphicData uri="http://schemas.microsoft.com/office/word/2010/wordprocessingShape">
                    <wps:wsp>
                      <wps:cNvSpPr txBox="1"/>
                      <wps:spPr>
                        <a:xfrm>
                          <a:off x="0" y="0"/>
                          <a:ext cx="2178996" cy="1987826"/>
                        </a:xfrm>
                        <a:prstGeom prst="rect">
                          <a:avLst/>
                        </a:prstGeom>
                        <a:solidFill>
                          <a:srgbClr val="002060"/>
                        </a:solidFill>
                        <a:ln w="6350">
                          <a:solidFill>
                            <a:prstClr val="black"/>
                          </a:solidFill>
                        </a:ln>
                      </wps:spPr>
                      <wps:txbx>
                        <w:txbxContent>
                          <w:p w14:paraId="4CFC444A" w14:textId="7E9B6CFE"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 xml:space="preserve">Registration includes two lunches, breaks, &amp; Networking Reception. </w:t>
                            </w:r>
                          </w:p>
                          <w:p w14:paraId="0B674909"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1CA1B6B5" w14:textId="7BFBF934"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ED7D31" w:themeColor="accent2"/>
                                <w14:textOutline w14:w="9525" w14:cap="rnd" w14:cmpd="sng" w14:algn="ctr">
                                  <w14:noFill/>
                                  <w14:prstDash w14:val="solid"/>
                                  <w14:bevel/>
                                </w14:textOutline>
                              </w:rPr>
                              <w:t>**</w:t>
                            </w:r>
                            <w:r w:rsidR="008E4114" w:rsidRPr="008E4114">
                              <w:rPr>
                                <w:rFonts w:asciiTheme="minorHAnsi" w:hAnsiTheme="minorHAnsi" w:cstheme="minorHAnsi"/>
                              </w:rPr>
                              <w:t xml:space="preserve"> J</w:t>
                            </w:r>
                            <w:r w:rsidR="008E4114"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oin as a member and receive $150 off registration.</w:t>
                            </w:r>
                          </w:p>
                          <w:p w14:paraId="0C2C3F7A"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558C89B7" w14:textId="02EAFE59" w:rsidR="00FD5214" w:rsidRPr="008E4114" w:rsidRDefault="00FD5214" w:rsidP="00CD0A00">
                            <w:pPr>
                              <w:rPr>
                                <w:rFonts w:asciiTheme="minorHAnsi" w:hAnsiTheme="minorHAnsi" w:cstheme="minorHAnsi"/>
                                <w:b/>
                                <w:bCs/>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5A626" id="Text Box 9" o:spid="_x0000_s1028" type="#_x0000_t202" style="position:absolute;left:0;text-align:left;margin-left:359.7pt;margin-top:-8.95pt;width:171.5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" fillcolor="#002060" strokeweight=".5pt">
                <v:textbox>
                  <w:txbxContent>
                    <w:p w14:paraId="4CFC444A" w14:textId="7E9B6CFE"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 xml:space="preserve">Registration includes two lunches, breaks, &amp; Networking Reception. </w:t>
                      </w:r>
                    </w:p>
                    <w:p w14:paraId="0B674909"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1CA1B6B5" w14:textId="7BFBF934"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ED7D31" w:themeColor="accent2"/>
                          <w14:textOutline w14:w="9525" w14:cap="rnd" w14:cmpd="sng" w14:algn="ctr">
                            <w14:noFill/>
                            <w14:prstDash w14:val="solid"/>
                            <w14:bevel/>
                          </w14:textOutline>
                        </w:rPr>
                        <w:t>**</w:t>
                      </w:r>
                      <w:r w:rsidR="008E4114" w:rsidRPr="008E4114">
                        <w:rPr>
                          <w:rFonts w:asciiTheme="minorHAnsi" w:hAnsiTheme="minorHAnsi" w:cstheme="minorHAnsi"/>
                        </w:rPr>
                        <w:t xml:space="preserve"> J</w:t>
                      </w:r>
                      <w:r w:rsidR="008E4114"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 xml:space="preserve">oin as a member </w:t>
                      </w:r>
                      <w:r w:rsidR="008E4114"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 xml:space="preserve">and </w:t>
                      </w:r>
                      <w:r w:rsidR="008E4114"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receive</w:t>
                      </w:r>
                      <w:r w:rsidR="008E4114"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 xml:space="preserve"> $150 off registration.</w:t>
                      </w:r>
                    </w:p>
                    <w:p w14:paraId="0C2C3F7A"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558C89B7" w14:textId="02EAFE59" w:rsidR="00FD5214" w:rsidRPr="008E4114" w:rsidRDefault="00FD5214" w:rsidP="00CD0A00">
                      <w:pPr>
                        <w:rPr>
                          <w:rFonts w:asciiTheme="minorHAnsi" w:hAnsiTheme="minorHAnsi" w:cstheme="minorHAnsi"/>
                          <w:b/>
                          <w:bCs/>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v:textbox>
              </v:shape>
            </w:pict>
          </mc:Fallback>
        </mc:AlternateContent>
      </w:r>
      <w:r w:rsidR="002A1834" w:rsidRPr="00C3739C">
        <w:rPr>
          <w:rFonts w:asciiTheme="minorHAnsi" w:hAnsiTheme="minorHAnsi" w:cstheme="minorHAnsi"/>
          <w:b/>
          <w:bCs/>
          <w:color w:val="1E418E"/>
          <w:sz w:val="36"/>
          <w:szCs w:val="36"/>
        </w:rPr>
        <w:t>Registration Information</w:t>
      </w:r>
    </w:p>
    <w:p w14:paraId="04890B5F" w14:textId="496010A6" w:rsidR="002A1834" w:rsidRPr="008E4114" w:rsidRDefault="002A1834" w:rsidP="002A1834">
      <w:pPr>
        <w:pStyle w:val="NormalWeb"/>
        <w:rPr>
          <w:rFonts w:asciiTheme="minorHAnsi" w:hAnsiTheme="minorHAnsi" w:cstheme="minorHAnsi"/>
          <w:color w:val="000000"/>
        </w:rPr>
      </w:pPr>
      <w:r w:rsidRPr="008E4114">
        <w:rPr>
          <w:rFonts w:asciiTheme="minorHAnsi" w:hAnsiTheme="minorHAnsi" w:cstheme="minorHAnsi"/>
          <w:b/>
          <w:bCs/>
          <w:color w:val="000000"/>
        </w:rPr>
        <w:t xml:space="preserve">Regular Registration </w:t>
      </w:r>
      <w:r w:rsidR="008E4114" w:rsidRPr="008E4114">
        <w:rPr>
          <w:rFonts w:asciiTheme="minorHAnsi" w:hAnsiTheme="minorHAnsi" w:cstheme="minorHAnsi"/>
          <w:b/>
          <w:bCs/>
          <w:color w:val="000000"/>
        </w:rPr>
        <w:t>ends April 24</w:t>
      </w:r>
      <w:r w:rsidRPr="008E4114">
        <w:rPr>
          <w:rFonts w:asciiTheme="minorHAnsi" w:hAnsiTheme="minorHAnsi" w:cstheme="minorHAnsi"/>
          <w:b/>
          <w:bCs/>
          <w:color w:val="000000"/>
        </w:rPr>
        <w:br/>
      </w:r>
      <w:r w:rsidRPr="008E4114">
        <w:rPr>
          <w:rFonts w:asciiTheme="minorHAnsi" w:hAnsiTheme="minorHAnsi" w:cstheme="minorHAnsi"/>
          <w:color w:val="000000"/>
        </w:rPr>
        <w:t>$745 - Regular Registration</w:t>
      </w:r>
      <w:r w:rsidRPr="008E4114">
        <w:rPr>
          <w:rFonts w:asciiTheme="minorHAnsi" w:hAnsiTheme="minorHAnsi" w:cstheme="minorHAnsi"/>
          <w:color w:val="ED7D31" w:themeColor="accent2"/>
        </w:rPr>
        <w:t>**</w:t>
      </w:r>
      <w:r w:rsidRPr="008E4114">
        <w:rPr>
          <w:rFonts w:asciiTheme="minorHAnsi" w:hAnsiTheme="minorHAnsi" w:cstheme="minorHAnsi"/>
          <w:color w:val="000000"/>
        </w:rPr>
        <w:br/>
        <w:t>$595 - ITEA Member / Government Employee / Active Duty Military</w:t>
      </w:r>
    </w:p>
    <w:p w14:paraId="41DB44FE" w14:textId="6CB610A4" w:rsidR="002A1834" w:rsidRPr="008E4114" w:rsidRDefault="002A1834" w:rsidP="002A1834">
      <w:pPr>
        <w:pStyle w:val="NormalWeb"/>
        <w:rPr>
          <w:rFonts w:asciiTheme="minorHAnsi" w:hAnsiTheme="minorHAnsi" w:cstheme="minorHAnsi"/>
          <w:color w:val="000000"/>
        </w:rPr>
      </w:pPr>
      <w:r w:rsidRPr="008E4114">
        <w:rPr>
          <w:rFonts w:asciiTheme="minorHAnsi" w:hAnsiTheme="minorHAnsi" w:cstheme="minorHAnsi"/>
          <w:b/>
          <w:bCs/>
          <w:color w:val="000000"/>
        </w:rPr>
        <w:t xml:space="preserve">Late Registration after </w:t>
      </w:r>
      <w:r w:rsidR="00321153" w:rsidRPr="008E4114">
        <w:rPr>
          <w:rFonts w:asciiTheme="minorHAnsi" w:hAnsiTheme="minorHAnsi" w:cstheme="minorHAnsi"/>
          <w:b/>
          <w:bCs/>
          <w:color w:val="000000"/>
        </w:rPr>
        <w:t xml:space="preserve">April </w:t>
      </w:r>
      <w:r w:rsidR="008E4114" w:rsidRPr="008E4114">
        <w:rPr>
          <w:rFonts w:asciiTheme="minorHAnsi" w:hAnsiTheme="minorHAnsi" w:cstheme="minorHAnsi"/>
          <w:b/>
          <w:bCs/>
          <w:color w:val="000000"/>
        </w:rPr>
        <w:t>24</w:t>
      </w:r>
      <w:r w:rsidRPr="008E4114">
        <w:rPr>
          <w:rFonts w:asciiTheme="minorHAnsi" w:hAnsiTheme="minorHAnsi" w:cstheme="minorHAnsi"/>
          <w:b/>
          <w:bCs/>
          <w:color w:val="000000"/>
        </w:rPr>
        <w:br/>
      </w:r>
      <w:r w:rsidRPr="008E4114">
        <w:rPr>
          <w:rFonts w:asciiTheme="minorHAnsi" w:hAnsiTheme="minorHAnsi" w:cstheme="minorHAnsi"/>
          <w:color w:val="000000"/>
        </w:rPr>
        <w:t>$845 - Regular Registration</w:t>
      </w:r>
      <w:r w:rsidRPr="008E4114">
        <w:rPr>
          <w:rFonts w:asciiTheme="minorHAnsi" w:hAnsiTheme="minorHAnsi" w:cstheme="minorHAnsi"/>
          <w:color w:val="ED7D31" w:themeColor="accent2"/>
        </w:rPr>
        <w:t>**</w:t>
      </w:r>
      <w:r w:rsidRPr="008E4114">
        <w:rPr>
          <w:rFonts w:asciiTheme="minorHAnsi" w:hAnsiTheme="minorHAnsi" w:cstheme="minorHAnsi"/>
          <w:b/>
          <w:bCs/>
          <w:color w:val="000000"/>
        </w:rPr>
        <w:br/>
      </w:r>
      <w:r w:rsidRPr="008E4114">
        <w:rPr>
          <w:rFonts w:asciiTheme="minorHAnsi" w:hAnsiTheme="minorHAnsi" w:cstheme="minorHAnsi"/>
          <w:color w:val="000000"/>
        </w:rPr>
        <w:t>$695 - ITEA Member / Government Employee / Active Duty Military</w:t>
      </w:r>
    </w:p>
    <w:p w14:paraId="3071225E" w14:textId="6ED44240" w:rsidR="0031767E" w:rsidRPr="008E4114" w:rsidRDefault="0031767E" w:rsidP="00EB44A7">
      <w:pPr>
        <w:rPr>
          <w:rFonts w:asciiTheme="minorHAnsi" w:hAnsiTheme="minorHAnsi" w:cstheme="minorHAnsi"/>
        </w:rPr>
      </w:pPr>
      <w:r w:rsidRPr="008E4114">
        <w:rPr>
          <w:rFonts w:asciiTheme="minorHAnsi" w:hAnsiTheme="minorHAnsi" w:cstheme="minorHAnsi"/>
          <w:b/>
          <w:bCs/>
          <w:color w:val="000000"/>
        </w:rPr>
        <w:t>Pre-Workshop Tutorials  (requires a separate fee from the Workshop)</w:t>
      </w:r>
      <w:r w:rsidRPr="008E4114">
        <w:rPr>
          <w:rFonts w:asciiTheme="minorHAnsi" w:hAnsiTheme="minorHAnsi" w:cstheme="minorHAnsi"/>
          <w:b/>
          <w:bCs/>
          <w:color w:val="000000"/>
        </w:rPr>
        <w:br/>
      </w:r>
      <w:r w:rsidR="00EB44A7" w:rsidRPr="008E4114">
        <w:rPr>
          <w:rFonts w:asciiTheme="minorHAnsi" w:hAnsiTheme="minorHAnsi" w:cstheme="minorHAnsi"/>
          <w:color w:val="000000"/>
          <w:sz w:val="23"/>
          <w:szCs w:val="23"/>
          <w:shd w:val="clear" w:color="auto" w:fill="FFFFFF"/>
        </w:rPr>
        <w:t>One ½ day – $</w:t>
      </w:r>
      <w:r w:rsidR="008E4114">
        <w:rPr>
          <w:rFonts w:asciiTheme="minorHAnsi" w:hAnsiTheme="minorHAnsi" w:cstheme="minorHAnsi"/>
          <w:color w:val="000000"/>
          <w:sz w:val="23"/>
          <w:szCs w:val="23"/>
          <w:shd w:val="clear" w:color="auto" w:fill="FFFFFF"/>
        </w:rPr>
        <w:t>300</w:t>
      </w:r>
      <w:r w:rsidR="00EB44A7" w:rsidRPr="008E4114">
        <w:rPr>
          <w:rFonts w:asciiTheme="minorHAnsi" w:hAnsiTheme="minorHAnsi" w:cstheme="minorHAnsi"/>
          <w:color w:val="000000"/>
          <w:sz w:val="23"/>
          <w:szCs w:val="23"/>
          <w:shd w:val="clear" w:color="auto" w:fill="FFFFFF"/>
        </w:rPr>
        <w:t>, Two ½ days – $</w:t>
      </w:r>
      <w:r w:rsidR="008E4114">
        <w:rPr>
          <w:rFonts w:asciiTheme="minorHAnsi" w:hAnsiTheme="minorHAnsi" w:cstheme="minorHAnsi"/>
          <w:color w:val="000000"/>
          <w:sz w:val="23"/>
          <w:szCs w:val="23"/>
          <w:shd w:val="clear" w:color="auto" w:fill="FFFFFF"/>
        </w:rPr>
        <w:t>500</w:t>
      </w:r>
      <w:r w:rsidR="00EB44A7" w:rsidRPr="008E4114">
        <w:rPr>
          <w:rFonts w:asciiTheme="minorHAnsi" w:hAnsiTheme="minorHAnsi" w:cstheme="minorHAnsi"/>
          <w:color w:val="000000"/>
          <w:sz w:val="23"/>
          <w:szCs w:val="23"/>
          <w:shd w:val="clear" w:color="auto" w:fill="FFFFFF"/>
        </w:rPr>
        <w:t>, One full day $</w:t>
      </w:r>
      <w:r w:rsidR="008E4114">
        <w:rPr>
          <w:rFonts w:asciiTheme="minorHAnsi" w:hAnsiTheme="minorHAnsi" w:cstheme="minorHAnsi"/>
          <w:color w:val="000000"/>
          <w:sz w:val="23"/>
          <w:szCs w:val="23"/>
          <w:shd w:val="clear" w:color="auto" w:fill="FFFFFF"/>
        </w:rPr>
        <w:t>500</w:t>
      </w:r>
      <w:r w:rsidR="00EB44A7" w:rsidRPr="008E4114">
        <w:rPr>
          <w:rFonts w:asciiTheme="minorHAnsi" w:hAnsiTheme="minorHAnsi" w:cstheme="minorHAnsi"/>
          <w:color w:val="000000"/>
          <w:sz w:val="23"/>
          <w:szCs w:val="23"/>
          <w:shd w:val="clear" w:color="auto" w:fill="FFFFFF"/>
        </w:rPr>
        <w:t>,  or one full day &amp;  ½ day -$</w:t>
      </w:r>
      <w:r w:rsidR="0094273A">
        <w:rPr>
          <w:rFonts w:asciiTheme="minorHAnsi" w:hAnsiTheme="minorHAnsi" w:cstheme="minorHAnsi"/>
          <w:color w:val="000000"/>
          <w:sz w:val="23"/>
          <w:szCs w:val="23"/>
          <w:shd w:val="clear" w:color="auto" w:fill="FFFFFF"/>
        </w:rPr>
        <w:t>700</w:t>
      </w:r>
      <w:r w:rsidR="00EB44A7" w:rsidRPr="008E4114">
        <w:rPr>
          <w:rFonts w:asciiTheme="minorHAnsi" w:hAnsiTheme="minorHAnsi" w:cstheme="minorHAnsi"/>
          <w:color w:val="000000"/>
          <w:sz w:val="23"/>
          <w:szCs w:val="23"/>
          <w:shd w:val="clear" w:color="auto" w:fill="FFFFFF"/>
        </w:rPr>
        <w:t>   </w:t>
      </w:r>
    </w:p>
    <w:p w14:paraId="14EC91E9" w14:textId="77777777" w:rsidR="00852FA6" w:rsidRPr="008E4114" w:rsidRDefault="00852FA6" w:rsidP="004C4CD6">
      <w:pPr>
        <w:spacing w:before="100" w:beforeAutospacing="1" w:after="100" w:afterAutospacing="1"/>
        <w:rPr>
          <w:rFonts w:asciiTheme="minorHAnsi" w:hAnsiTheme="minorHAnsi" w:cstheme="minorHAnsi"/>
          <w:b/>
          <w:bCs/>
          <w:color w:val="000000"/>
          <w:sz w:val="2"/>
          <w:szCs w:val="2"/>
        </w:rPr>
      </w:pPr>
    </w:p>
    <w:p w14:paraId="4C4080E2" w14:textId="596F1103" w:rsidR="004C4CD6" w:rsidRPr="008E4114" w:rsidRDefault="00F21B1B" w:rsidP="004C4CD6">
      <w:pPr>
        <w:spacing w:before="100" w:beforeAutospacing="1" w:after="100" w:afterAutospacing="1"/>
        <w:rPr>
          <w:rFonts w:asciiTheme="minorHAnsi" w:hAnsiTheme="minorHAnsi" w:cstheme="minorHAnsi"/>
          <w:color w:val="000000"/>
        </w:rPr>
      </w:pPr>
      <w:r w:rsidRPr="008E4114">
        <w:rPr>
          <w:rFonts w:asciiTheme="minorHAnsi" w:hAnsiTheme="minorHAnsi" w:cstheme="minorHAnsi"/>
          <w:b/>
          <w:bCs/>
          <w:color w:val="000000"/>
        </w:rPr>
        <w:t xml:space="preserve">Special Registrations </w:t>
      </w:r>
    </w:p>
    <w:p w14:paraId="76435FBD"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$180 – Plenary Speaker, Panel Chair, Session/Track Chair</w:t>
      </w:r>
    </w:p>
    <w:p w14:paraId="11BCCD79"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$395 – Panelist, Technical Session Presenter </w:t>
      </w:r>
      <w:r w:rsidRPr="008E4114">
        <w:rPr>
          <w:rFonts w:asciiTheme="minorHAnsi" w:hAnsiTheme="minorHAnsi" w:cstheme="minorHAnsi"/>
          <w:b/>
          <w:bCs/>
          <w:color w:val="000000"/>
          <w:sz w:val="23"/>
          <w:szCs w:val="23"/>
        </w:rPr>
        <w:t> </w:t>
      </w:r>
    </w:p>
    <w:p w14:paraId="13235F85"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$395 – Early T&amp;E Career Professional (less than 5 years of T&amp;E experience) </w:t>
      </w:r>
      <w:hyperlink r:id="rId16" w:history="1">
        <w:r w:rsidRPr="008E4114">
          <w:rPr>
            <w:rFonts w:asciiTheme="minorHAnsi" w:hAnsiTheme="minorHAnsi" w:cstheme="minorHAnsi"/>
            <w:b/>
            <w:bCs/>
            <w:color w:val="006C9C"/>
            <w:u w:val="single"/>
          </w:rPr>
          <w:t>Download verification form here</w:t>
        </w:r>
      </w:hyperlink>
    </w:p>
    <w:p w14:paraId="4F142C82"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$200 – Exhibitor booth staff (no access to technical program)</w:t>
      </w:r>
    </w:p>
    <w:p w14:paraId="53FC6419"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$400 – One day only</w:t>
      </w:r>
    </w:p>
    <w:p w14:paraId="1498EA00" w14:textId="1B6FB1AF" w:rsid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$50 – Full-Time Student (must present college ID at check</w:t>
      </w:r>
      <w:r w:rsidR="00F44A2B">
        <w:rPr>
          <w:rFonts w:asciiTheme="minorHAnsi" w:hAnsiTheme="minorHAnsi" w:cstheme="minorHAnsi"/>
          <w:color w:val="000000"/>
          <w:sz w:val="23"/>
          <w:szCs w:val="23"/>
        </w:rPr>
        <w:t>-</w:t>
      </w:r>
      <w:r w:rsidRPr="008E4114">
        <w:rPr>
          <w:rFonts w:asciiTheme="minorHAnsi" w:hAnsiTheme="minorHAnsi" w:cstheme="minorHAnsi"/>
          <w:color w:val="000000"/>
          <w:sz w:val="23"/>
          <w:szCs w:val="23"/>
        </w:rPr>
        <w:t>in)</w:t>
      </w:r>
    </w:p>
    <w:p w14:paraId="299EBA35" w14:textId="77777777" w:rsidR="0094273A" w:rsidRPr="008E4114" w:rsidRDefault="0094273A" w:rsidP="0094273A">
      <w:pPr>
        <w:shd w:val="clear" w:color="auto" w:fill="FFFFFF"/>
        <w:spacing w:before="100" w:beforeAutospacing="1" w:after="100" w:afterAutospacing="1"/>
        <w:ind w:left="720"/>
        <w:rPr>
          <w:rFonts w:asciiTheme="minorHAnsi" w:hAnsiTheme="minorHAnsi" w:cstheme="minorHAnsi"/>
          <w:color w:val="000000"/>
          <w:sz w:val="23"/>
          <w:szCs w:val="23"/>
        </w:rPr>
      </w:pPr>
    </w:p>
    <w:p w14:paraId="01F1EF1F" w14:textId="0072D658" w:rsidR="00743DB0" w:rsidRPr="00C3739C" w:rsidRDefault="00000000" w:rsidP="0044184E">
      <w:pPr>
        <w:spacing w:before="100" w:beforeAutospacing="1" w:after="100" w:afterAutospacing="1"/>
        <w:jc w:val="center"/>
        <w:rPr>
          <w:rFonts w:asciiTheme="minorHAnsi" w:hAnsiTheme="minorHAnsi" w:cstheme="minorHAnsi"/>
          <w:b/>
          <w:bCs/>
          <w:color w:val="ED7D31" w:themeColor="accent2"/>
          <w:sz w:val="44"/>
          <w:szCs w:val="44"/>
          <w:u w:val="single"/>
        </w:rPr>
      </w:pPr>
      <w:hyperlink r:id="rId17" w:history="1">
        <w:r w:rsidR="0044184E" w:rsidRPr="00AF3585">
          <w:rPr>
            <w:rStyle w:val="Hyperlink"/>
            <w:rFonts w:asciiTheme="minorHAnsi" w:hAnsiTheme="minorHAnsi" w:cstheme="minorHAnsi"/>
            <w:b/>
            <w:bCs/>
            <w:sz w:val="44"/>
            <w:szCs w:val="44"/>
          </w:rPr>
          <w:t>REGISTER NOW</w:t>
        </w:r>
      </w:hyperlink>
    </w:p>
    <w:p w14:paraId="15F42185" w14:textId="77777777" w:rsidR="0044184E" w:rsidRPr="00C3739C" w:rsidRDefault="0044184E" w:rsidP="0044184E">
      <w:pPr>
        <w:spacing w:before="100" w:beforeAutospacing="1" w:after="100" w:afterAutospacing="1"/>
        <w:jc w:val="center"/>
        <w:rPr>
          <w:rFonts w:asciiTheme="minorHAnsi" w:hAnsiTheme="minorHAnsi" w:cstheme="minorHAnsi"/>
          <w:color w:val="000000"/>
          <w:sz w:val="22"/>
          <w:szCs w:val="22"/>
        </w:rPr>
      </w:pPr>
    </w:p>
    <w:p w14:paraId="58FF92C4" w14:textId="59270C14" w:rsidR="002A1834" w:rsidRDefault="00FD5214" w:rsidP="00256232">
      <w:pPr>
        <w:rPr>
          <w:rStyle w:val="Emphasis"/>
          <w:rFonts w:asciiTheme="minorHAnsi" w:hAnsiTheme="minorHAnsi" w:cstheme="minorHAnsi"/>
          <w:color w:val="000000"/>
          <w:sz w:val="21"/>
          <w:szCs w:val="21"/>
        </w:rPr>
      </w:pPr>
      <w:r w:rsidRPr="00C3739C">
        <w:rPr>
          <w:rStyle w:val="Emphasis"/>
          <w:rFonts w:asciiTheme="minorHAnsi" w:hAnsiTheme="minorHAnsi" w:cstheme="minorHAnsi"/>
          <w:color w:val="000000"/>
          <w:sz w:val="21"/>
          <w:szCs w:val="21"/>
        </w:rPr>
        <w:t>SUBSTITUTION AND CANCELLATION POLICY: 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p w14:paraId="4A075360" w14:textId="16166A3C" w:rsidR="00A30174" w:rsidRDefault="00A30174" w:rsidP="00256232">
      <w:pPr>
        <w:rPr>
          <w:rStyle w:val="Emphasis"/>
          <w:rFonts w:asciiTheme="minorHAnsi" w:hAnsiTheme="minorHAnsi" w:cstheme="minorHAnsi"/>
          <w:color w:val="000000"/>
          <w:sz w:val="21"/>
          <w:szCs w:val="21"/>
        </w:rPr>
      </w:pPr>
    </w:p>
    <w:p w14:paraId="74F649E6" w14:textId="77777777" w:rsidR="00A30174" w:rsidRPr="00C3739C" w:rsidRDefault="00A30174" w:rsidP="00256232">
      <w:pPr>
        <w:rPr>
          <w:rFonts w:asciiTheme="minorHAnsi" w:hAnsiTheme="minorHAnsi" w:cstheme="minorHAnsi"/>
          <w:sz w:val="21"/>
          <w:szCs w:val="21"/>
        </w:rPr>
      </w:pPr>
    </w:p>
    <w:sectPr w:rsidR="00A30174" w:rsidRPr="00C3739C" w:rsidSect="007E55A5">
      <w:headerReference w:type="default" r:id="rId18"/>
      <w:footerReference w:type="default" r:id="rId19"/>
      <w:headerReference w:type="first" r:id="rId20"/>
      <w:footerReference w:type="first" r:id="rId21"/>
      <w:pgSz w:w="12240" w:h="15840" w:code="1"/>
      <w:pgMar w:top="720" w:right="1008" w:bottom="1008" w:left="720" w:header="475"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7F28" w14:textId="77777777" w:rsidR="00407AE5" w:rsidRDefault="00407AE5">
      <w:r>
        <w:separator/>
      </w:r>
    </w:p>
  </w:endnote>
  <w:endnote w:type="continuationSeparator" w:id="0">
    <w:p w14:paraId="5697D791" w14:textId="77777777" w:rsidR="00407AE5" w:rsidRDefault="0040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Klavika Regular">
    <w:panose1 w:val="020B0506040000020004"/>
    <w:charset w:val="00"/>
    <w:family w:val="swiss"/>
    <w:notTrueType/>
    <w:pitch w:val="variable"/>
    <w:sig w:usb0="A00000AF" w:usb1="5000204A" w:usb2="00000000" w:usb3="00000000" w:csb0="000000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B1C" w14:textId="060CA080" w:rsidR="00820384" w:rsidRPr="00FC276A" w:rsidRDefault="005049E7" w:rsidP="00820384">
    <w:pPr>
      <w:pStyle w:val="Header"/>
      <w:rPr>
        <w:rFonts w:ascii="Times New Roman" w:hAnsi="Times New Roman" w:cs="Times New Roman"/>
        <w:i/>
        <w:sz w:val="18"/>
        <w:szCs w:val="18"/>
      </w:rPr>
    </w:pPr>
    <w:r>
      <w:rPr>
        <w:rFonts w:ascii="Times New Roman" w:hAnsi="Times New Roman" w:cs="Times New Roman"/>
        <w:i/>
        <w:sz w:val="18"/>
        <w:szCs w:val="18"/>
      </w:rPr>
      <w:t>3/</w:t>
    </w:r>
    <w:r w:rsidR="00277F08">
      <w:rPr>
        <w:rFonts w:ascii="Times New Roman" w:hAnsi="Times New Roman" w:cs="Times New Roman"/>
        <w:i/>
        <w:sz w:val="18"/>
        <w:szCs w:val="18"/>
      </w:rPr>
      <w:t>22</w:t>
    </w:r>
    <w:r w:rsidR="00820384">
      <w:rPr>
        <w:rFonts w:ascii="Times New Roman" w:hAnsi="Times New Roman" w:cs="Times New Roman"/>
        <w:i/>
        <w:sz w:val="18"/>
        <w:szCs w:val="18"/>
      </w:rPr>
      <w:t>/2</w:t>
    </w:r>
    <w:r w:rsidR="00A5410C">
      <w:rPr>
        <w:rFonts w:ascii="Times New Roman" w:hAnsi="Times New Roman" w:cs="Times New Roman"/>
        <w:i/>
        <w:sz w:val="18"/>
        <w:szCs w:val="18"/>
      </w:rPr>
      <w:t>3</w:t>
    </w:r>
    <w:r w:rsidR="00820384">
      <w:rPr>
        <w:rFonts w:ascii="Times New Roman" w:hAnsi="Times New Roman" w:cs="Times New Roman"/>
        <w:i/>
        <w:sz w:val="18"/>
        <w:szCs w:val="18"/>
      </w:rPr>
      <w:t xml:space="preserve">  </w:t>
    </w:r>
  </w:p>
  <w:p w14:paraId="7BDEA52B" w14:textId="77777777" w:rsidR="00820384" w:rsidRDefault="0082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5A3E" w14:textId="1FE871D2" w:rsidR="000F2495" w:rsidRDefault="00687E07" w:rsidP="00687E07">
    <w:pPr>
      <w:pStyle w:val="Footer"/>
      <w:jc w:val="right"/>
    </w:pPr>
    <w:r>
      <w:rPr>
        <w:noProof/>
      </w:rPr>
      <mc:AlternateContent>
        <mc:Choice Requires="wps">
          <w:drawing>
            <wp:anchor distT="0" distB="0" distL="114300" distR="114300" simplePos="0" relativeHeight="251659264" behindDoc="0" locked="0" layoutInCell="1" allowOverlap="1" wp14:anchorId="19016C3D" wp14:editId="0E4F8403">
              <wp:simplePos x="0" y="0"/>
              <wp:positionH relativeFrom="column">
                <wp:posOffset>4940935</wp:posOffset>
              </wp:positionH>
              <wp:positionV relativeFrom="paragraph">
                <wp:posOffset>-315933</wp:posOffset>
              </wp:positionV>
              <wp:extent cx="2169268" cy="330159"/>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9268" cy="330159"/>
                      </a:xfrm>
                      <a:prstGeom prst="rect">
                        <a:avLst/>
                      </a:prstGeom>
                      <a:noFill/>
                      <a:ln w="6350">
                        <a:noFill/>
                      </a:ln>
                    </wps:spPr>
                    <wps:txb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1" w:history="1">
                            <w:r w:rsidRPr="00687E07">
                              <w:rPr>
                                <w:rStyle w:val="Hyperlink"/>
                                <w:rFonts w:asciiTheme="minorHAnsi" w:hAnsiTheme="minorHAnsi" w:cstheme="minorHAnsi"/>
                                <w:i/>
                                <w:iCs/>
                              </w:rPr>
                              <w:t>www.itea.org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16C3D" id="_x0000_t202" coordsize="21600,21600" o:spt="202" path="m,l,21600r21600,l21600,xe">
              <v:stroke joinstyle="miter"/>
              <v:path gradientshapeok="t" o:connecttype="rect"/>
            </v:shapetype>
            <v:shape id="Text Box 2" o:spid="_x0000_s1029" type="#_x0000_t202" style="position:absolute;left:0;text-align:left;margin-left:389.05pt;margin-top:-24.9pt;width:170.8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" filled="f" stroked="f" strokeweight=".5pt">
              <v:textbo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2" w:history="1">
                      <w:r w:rsidRPr="00687E07">
                        <w:rPr>
                          <w:rStyle w:val="Hyperlink"/>
                          <w:rFonts w:asciiTheme="minorHAnsi" w:hAnsiTheme="minorHAnsi" w:cstheme="minorHAnsi"/>
                          <w:i/>
                          <w:iCs/>
                        </w:rPr>
                        <w:t>w</w:t>
                      </w:r>
                      <w:r w:rsidRPr="00687E07">
                        <w:rPr>
                          <w:rStyle w:val="Hyperlink"/>
                          <w:rFonts w:asciiTheme="minorHAnsi" w:hAnsiTheme="minorHAnsi" w:cstheme="minorHAnsi"/>
                          <w:i/>
                          <w:iCs/>
                        </w:rPr>
                        <w:t>w</w:t>
                      </w:r>
                      <w:r w:rsidRPr="00687E07">
                        <w:rPr>
                          <w:rStyle w:val="Hyperlink"/>
                          <w:rFonts w:asciiTheme="minorHAnsi" w:hAnsiTheme="minorHAnsi" w:cstheme="minorHAnsi"/>
                          <w:i/>
                          <w:iCs/>
                        </w:rPr>
                        <w:t>w.itea.org</w:t>
                      </w:r>
                    </w:hyperlink>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A891" w14:textId="77777777" w:rsidR="00407AE5" w:rsidRDefault="00407AE5">
      <w:r>
        <w:separator/>
      </w:r>
    </w:p>
  </w:footnote>
  <w:footnote w:type="continuationSeparator" w:id="0">
    <w:p w14:paraId="40D2B57A" w14:textId="77777777" w:rsidR="00407AE5" w:rsidRDefault="0040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5943" w14:textId="77777777" w:rsidR="00820384" w:rsidRPr="00820384" w:rsidRDefault="00820384" w:rsidP="00A30174">
    <w:pPr>
      <w:pStyle w:val="Header"/>
      <w:rPr>
        <w:rFonts w:ascii="Times New Roman" w:hAnsi="Times New Roman" w:cs="Times New Roman"/>
        <w:i/>
        <w:iCs/>
        <w:sz w:val="13"/>
        <w:szCs w:val="13"/>
      </w:rPr>
    </w:pPr>
  </w:p>
  <w:p w14:paraId="2667E580" w14:textId="559D4057" w:rsidR="00194AAD" w:rsidRDefault="00194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B405" w14:textId="6CE5410F" w:rsidR="004373A1" w:rsidRPr="004373A1" w:rsidRDefault="004373A1" w:rsidP="004373A1">
    <w:pPr>
      <w:pStyle w:val="Header"/>
      <w:jc w:val="right"/>
      <w:rPr>
        <w:b/>
        <w:bCs/>
        <w:i/>
        <w:iCs/>
        <w:sz w:val="28"/>
        <w:szCs w:val="28"/>
      </w:rPr>
    </w:pPr>
    <w:r w:rsidRPr="004373A1">
      <w:rPr>
        <w:b/>
        <w:bCs/>
        <w:i/>
        <w:iCs/>
        <w:sz w:val="28"/>
        <w:szCs w:val="28"/>
      </w:rPr>
      <w:t>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4BF"/>
    <w:multiLevelType w:val="hybridMultilevel"/>
    <w:tmpl w:val="834ECEA4"/>
    <w:lvl w:ilvl="0" w:tplc="DAD603DA">
      <w:start w:val="1"/>
      <w:numFmt w:val="bullet"/>
      <w:lvlText w:val=""/>
      <w:lvlJc w:val="left"/>
      <w:pPr>
        <w:ind w:left="720" w:hanging="360"/>
      </w:pPr>
      <w:rPr>
        <w:rFonts w:ascii="Wingdings" w:hAnsi="Wingdings"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C6B6A"/>
    <w:multiLevelType w:val="hybridMultilevel"/>
    <w:tmpl w:val="03BE0C8C"/>
    <w:lvl w:ilvl="0" w:tplc="D410F2E0">
      <w:start w:val="1"/>
      <w:numFmt w:val="bullet"/>
      <w:lvlText w:val=""/>
      <w:lvlJc w:val="left"/>
      <w:pPr>
        <w:ind w:left="2016" w:hanging="288"/>
      </w:pPr>
      <w:rPr>
        <w:rFonts w:ascii="Wingdings" w:hAnsi="Wingdings" w:hint="default"/>
        <w:color w:val="000000" w:themeColor="text1"/>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 w15:restartNumberingAfterBreak="0">
    <w:nsid w:val="19D93DF1"/>
    <w:multiLevelType w:val="hybridMultilevel"/>
    <w:tmpl w:val="0610FBD2"/>
    <w:lvl w:ilvl="0" w:tplc="FD5C63E2">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714765"/>
    <w:multiLevelType w:val="hybridMultilevel"/>
    <w:tmpl w:val="7ED64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850076"/>
    <w:multiLevelType w:val="hybridMultilevel"/>
    <w:tmpl w:val="B7FCB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7942A0"/>
    <w:multiLevelType w:val="hybridMultilevel"/>
    <w:tmpl w:val="6A3AA5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9C681A"/>
    <w:multiLevelType w:val="hybridMultilevel"/>
    <w:tmpl w:val="69AC85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D1D47"/>
    <w:multiLevelType w:val="hybridMultilevel"/>
    <w:tmpl w:val="E1AC0462"/>
    <w:lvl w:ilvl="0" w:tplc="710E956C">
      <w:start w:val="1"/>
      <w:numFmt w:val="bullet"/>
      <w:lvlText w:val=""/>
      <w:lvlJc w:val="left"/>
      <w:pPr>
        <w:ind w:left="216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76154C5C"/>
    <w:multiLevelType w:val="multilevel"/>
    <w:tmpl w:val="3D88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452846">
    <w:abstractNumId w:val="0"/>
  </w:num>
  <w:num w:numId="2" w16cid:durableId="476264810">
    <w:abstractNumId w:val="2"/>
  </w:num>
  <w:num w:numId="3" w16cid:durableId="1370303943">
    <w:abstractNumId w:val="6"/>
  </w:num>
  <w:num w:numId="4" w16cid:durableId="225840761">
    <w:abstractNumId w:val="1"/>
  </w:num>
  <w:num w:numId="5" w16cid:durableId="1574507678">
    <w:abstractNumId w:val="4"/>
  </w:num>
  <w:num w:numId="6" w16cid:durableId="1506238761">
    <w:abstractNumId w:val="3"/>
  </w:num>
  <w:num w:numId="7" w16cid:durableId="410205202">
    <w:abstractNumId w:val="5"/>
  </w:num>
  <w:num w:numId="8" w16cid:durableId="1703048392">
    <w:abstractNumId w:val="7"/>
  </w:num>
  <w:num w:numId="9" w16cid:durableId="73952234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17"/>
    <w:rsid w:val="0001499D"/>
    <w:rsid w:val="0002300E"/>
    <w:rsid w:val="0004128A"/>
    <w:rsid w:val="000422B0"/>
    <w:rsid w:val="00072E93"/>
    <w:rsid w:val="0007375C"/>
    <w:rsid w:val="0008668A"/>
    <w:rsid w:val="00092C20"/>
    <w:rsid w:val="000A029E"/>
    <w:rsid w:val="000A454D"/>
    <w:rsid w:val="000A6B1C"/>
    <w:rsid w:val="000A7F48"/>
    <w:rsid w:val="000B1B5B"/>
    <w:rsid w:val="000B4E12"/>
    <w:rsid w:val="000B664B"/>
    <w:rsid w:val="000B6802"/>
    <w:rsid w:val="000B6CF6"/>
    <w:rsid w:val="000C7648"/>
    <w:rsid w:val="000D02EA"/>
    <w:rsid w:val="000D2432"/>
    <w:rsid w:val="000E043E"/>
    <w:rsid w:val="000E5B66"/>
    <w:rsid w:val="000E6375"/>
    <w:rsid w:val="000F0C83"/>
    <w:rsid w:val="000F21F7"/>
    <w:rsid w:val="000F2495"/>
    <w:rsid w:val="000F34A5"/>
    <w:rsid w:val="000F6009"/>
    <w:rsid w:val="000F62A5"/>
    <w:rsid w:val="00102504"/>
    <w:rsid w:val="0010312C"/>
    <w:rsid w:val="00104D0A"/>
    <w:rsid w:val="00111F48"/>
    <w:rsid w:val="00113D2D"/>
    <w:rsid w:val="00116767"/>
    <w:rsid w:val="0011735F"/>
    <w:rsid w:val="00122697"/>
    <w:rsid w:val="00125317"/>
    <w:rsid w:val="0013337D"/>
    <w:rsid w:val="00140158"/>
    <w:rsid w:val="00140221"/>
    <w:rsid w:val="00143C16"/>
    <w:rsid w:val="00144792"/>
    <w:rsid w:val="0014489D"/>
    <w:rsid w:val="00144FE8"/>
    <w:rsid w:val="00153E29"/>
    <w:rsid w:val="00153EF0"/>
    <w:rsid w:val="001918DD"/>
    <w:rsid w:val="00193ED5"/>
    <w:rsid w:val="00194AAD"/>
    <w:rsid w:val="00196763"/>
    <w:rsid w:val="001A30E4"/>
    <w:rsid w:val="001A5DC8"/>
    <w:rsid w:val="001A6294"/>
    <w:rsid w:val="001A7861"/>
    <w:rsid w:val="001B4F4E"/>
    <w:rsid w:val="001B50FB"/>
    <w:rsid w:val="001C1509"/>
    <w:rsid w:val="001C268E"/>
    <w:rsid w:val="001C4654"/>
    <w:rsid w:val="001C71D2"/>
    <w:rsid w:val="001D1A21"/>
    <w:rsid w:val="001D2BF2"/>
    <w:rsid w:val="001D6784"/>
    <w:rsid w:val="001E5E37"/>
    <w:rsid w:val="001E5F91"/>
    <w:rsid w:val="001E762C"/>
    <w:rsid w:val="001F5E49"/>
    <w:rsid w:val="001F720A"/>
    <w:rsid w:val="002036AF"/>
    <w:rsid w:val="0020503B"/>
    <w:rsid w:val="002061FE"/>
    <w:rsid w:val="00206B57"/>
    <w:rsid w:val="002104EF"/>
    <w:rsid w:val="00210DE7"/>
    <w:rsid w:val="002111CB"/>
    <w:rsid w:val="00213AEC"/>
    <w:rsid w:val="00217BEC"/>
    <w:rsid w:val="00217D31"/>
    <w:rsid w:val="0022342B"/>
    <w:rsid w:val="002349BE"/>
    <w:rsid w:val="00240AB3"/>
    <w:rsid w:val="00241311"/>
    <w:rsid w:val="00242D90"/>
    <w:rsid w:val="00256232"/>
    <w:rsid w:val="002623B4"/>
    <w:rsid w:val="00273D01"/>
    <w:rsid w:val="00277F08"/>
    <w:rsid w:val="002805B6"/>
    <w:rsid w:val="00280EA0"/>
    <w:rsid w:val="00280ED0"/>
    <w:rsid w:val="00281DA6"/>
    <w:rsid w:val="00284804"/>
    <w:rsid w:val="00292AE4"/>
    <w:rsid w:val="00292C4D"/>
    <w:rsid w:val="002A0436"/>
    <w:rsid w:val="002A1834"/>
    <w:rsid w:val="002A2703"/>
    <w:rsid w:val="002A41B7"/>
    <w:rsid w:val="002A5745"/>
    <w:rsid w:val="002B40E9"/>
    <w:rsid w:val="002B7972"/>
    <w:rsid w:val="002C1C82"/>
    <w:rsid w:val="002D048B"/>
    <w:rsid w:val="002D2FD1"/>
    <w:rsid w:val="002D3244"/>
    <w:rsid w:val="002D3CC8"/>
    <w:rsid w:val="002D3F01"/>
    <w:rsid w:val="002E00D4"/>
    <w:rsid w:val="002E0359"/>
    <w:rsid w:val="002E0F38"/>
    <w:rsid w:val="002E14D2"/>
    <w:rsid w:val="002E62D2"/>
    <w:rsid w:val="002E751B"/>
    <w:rsid w:val="002F6D5D"/>
    <w:rsid w:val="002F7488"/>
    <w:rsid w:val="002F7ED0"/>
    <w:rsid w:val="00301334"/>
    <w:rsid w:val="00302F4F"/>
    <w:rsid w:val="003056A6"/>
    <w:rsid w:val="00307F6E"/>
    <w:rsid w:val="00315040"/>
    <w:rsid w:val="0031767E"/>
    <w:rsid w:val="00321153"/>
    <w:rsid w:val="003219CF"/>
    <w:rsid w:val="00322D19"/>
    <w:rsid w:val="003244D9"/>
    <w:rsid w:val="0033063F"/>
    <w:rsid w:val="00331EFC"/>
    <w:rsid w:val="00331FFA"/>
    <w:rsid w:val="00343375"/>
    <w:rsid w:val="00354E99"/>
    <w:rsid w:val="00372256"/>
    <w:rsid w:val="00372385"/>
    <w:rsid w:val="00383F41"/>
    <w:rsid w:val="003873A1"/>
    <w:rsid w:val="003965AC"/>
    <w:rsid w:val="00396B74"/>
    <w:rsid w:val="003A0AA7"/>
    <w:rsid w:val="003A164D"/>
    <w:rsid w:val="003A4879"/>
    <w:rsid w:val="003B5C3C"/>
    <w:rsid w:val="003B73F9"/>
    <w:rsid w:val="003D31A7"/>
    <w:rsid w:val="003E3C53"/>
    <w:rsid w:val="003F2C85"/>
    <w:rsid w:val="003F4E60"/>
    <w:rsid w:val="003F56FF"/>
    <w:rsid w:val="003F78D6"/>
    <w:rsid w:val="00404312"/>
    <w:rsid w:val="00407AE5"/>
    <w:rsid w:val="004135A3"/>
    <w:rsid w:val="00420A8F"/>
    <w:rsid w:val="00423E60"/>
    <w:rsid w:val="00430CF7"/>
    <w:rsid w:val="00430F18"/>
    <w:rsid w:val="00431553"/>
    <w:rsid w:val="00434328"/>
    <w:rsid w:val="00436940"/>
    <w:rsid w:val="00436BEB"/>
    <w:rsid w:val="00436DD4"/>
    <w:rsid w:val="004373A1"/>
    <w:rsid w:val="0044184E"/>
    <w:rsid w:val="00442B89"/>
    <w:rsid w:val="00442D7C"/>
    <w:rsid w:val="004467FA"/>
    <w:rsid w:val="004477B0"/>
    <w:rsid w:val="00467E32"/>
    <w:rsid w:val="00486470"/>
    <w:rsid w:val="004879CE"/>
    <w:rsid w:val="00495C0E"/>
    <w:rsid w:val="00496926"/>
    <w:rsid w:val="00497954"/>
    <w:rsid w:val="004A0464"/>
    <w:rsid w:val="004A1925"/>
    <w:rsid w:val="004A6917"/>
    <w:rsid w:val="004A6AD6"/>
    <w:rsid w:val="004B0470"/>
    <w:rsid w:val="004B182A"/>
    <w:rsid w:val="004B4F7B"/>
    <w:rsid w:val="004B566C"/>
    <w:rsid w:val="004C2948"/>
    <w:rsid w:val="004C3D3D"/>
    <w:rsid w:val="004C4B5C"/>
    <w:rsid w:val="004C4CD6"/>
    <w:rsid w:val="004C628D"/>
    <w:rsid w:val="004C64CC"/>
    <w:rsid w:val="004D20F2"/>
    <w:rsid w:val="004D2A16"/>
    <w:rsid w:val="004D4167"/>
    <w:rsid w:val="004D4257"/>
    <w:rsid w:val="004E2689"/>
    <w:rsid w:val="004E7F59"/>
    <w:rsid w:val="00501279"/>
    <w:rsid w:val="005049E7"/>
    <w:rsid w:val="00504E00"/>
    <w:rsid w:val="00510DD4"/>
    <w:rsid w:val="005118B9"/>
    <w:rsid w:val="00525904"/>
    <w:rsid w:val="005305E4"/>
    <w:rsid w:val="005332CD"/>
    <w:rsid w:val="00543FF0"/>
    <w:rsid w:val="00544367"/>
    <w:rsid w:val="005514C8"/>
    <w:rsid w:val="00554381"/>
    <w:rsid w:val="00555EF1"/>
    <w:rsid w:val="005616AC"/>
    <w:rsid w:val="00562209"/>
    <w:rsid w:val="00565B3E"/>
    <w:rsid w:val="00576FD2"/>
    <w:rsid w:val="00577EF9"/>
    <w:rsid w:val="00583DC6"/>
    <w:rsid w:val="005915F9"/>
    <w:rsid w:val="005928D9"/>
    <w:rsid w:val="005939E1"/>
    <w:rsid w:val="0059585E"/>
    <w:rsid w:val="0059597C"/>
    <w:rsid w:val="005963FD"/>
    <w:rsid w:val="005A1048"/>
    <w:rsid w:val="005A18E6"/>
    <w:rsid w:val="005A3B19"/>
    <w:rsid w:val="005A7258"/>
    <w:rsid w:val="005B1732"/>
    <w:rsid w:val="005B6963"/>
    <w:rsid w:val="005B77C9"/>
    <w:rsid w:val="005C4DF7"/>
    <w:rsid w:val="005C6810"/>
    <w:rsid w:val="005D017B"/>
    <w:rsid w:val="005D2D34"/>
    <w:rsid w:val="005D4B0B"/>
    <w:rsid w:val="005E0C35"/>
    <w:rsid w:val="005E0D09"/>
    <w:rsid w:val="005E2B20"/>
    <w:rsid w:val="005E3F15"/>
    <w:rsid w:val="005F0929"/>
    <w:rsid w:val="005F3833"/>
    <w:rsid w:val="005F5026"/>
    <w:rsid w:val="005F76D2"/>
    <w:rsid w:val="006047CC"/>
    <w:rsid w:val="00607963"/>
    <w:rsid w:val="00610297"/>
    <w:rsid w:val="0061394B"/>
    <w:rsid w:val="00623143"/>
    <w:rsid w:val="00623F0B"/>
    <w:rsid w:val="00624D74"/>
    <w:rsid w:val="00624FE6"/>
    <w:rsid w:val="006277A9"/>
    <w:rsid w:val="00632C4A"/>
    <w:rsid w:val="00633303"/>
    <w:rsid w:val="00633805"/>
    <w:rsid w:val="006364B1"/>
    <w:rsid w:val="0063732C"/>
    <w:rsid w:val="006432A4"/>
    <w:rsid w:val="0065403C"/>
    <w:rsid w:val="00670773"/>
    <w:rsid w:val="00672363"/>
    <w:rsid w:val="00673D16"/>
    <w:rsid w:val="00675BD3"/>
    <w:rsid w:val="00676338"/>
    <w:rsid w:val="00677ECF"/>
    <w:rsid w:val="00682C6F"/>
    <w:rsid w:val="0068427C"/>
    <w:rsid w:val="006851C5"/>
    <w:rsid w:val="006860F8"/>
    <w:rsid w:val="00687E07"/>
    <w:rsid w:val="006A248B"/>
    <w:rsid w:val="006A4D23"/>
    <w:rsid w:val="006B3F75"/>
    <w:rsid w:val="006B575C"/>
    <w:rsid w:val="006B5DFC"/>
    <w:rsid w:val="006B7CFC"/>
    <w:rsid w:val="006C095E"/>
    <w:rsid w:val="006C3217"/>
    <w:rsid w:val="006C6014"/>
    <w:rsid w:val="006D624F"/>
    <w:rsid w:val="006D6999"/>
    <w:rsid w:val="006E6765"/>
    <w:rsid w:val="006E6BE9"/>
    <w:rsid w:val="006F38B2"/>
    <w:rsid w:val="006F7869"/>
    <w:rsid w:val="006F78CC"/>
    <w:rsid w:val="00703FF3"/>
    <w:rsid w:val="0070463C"/>
    <w:rsid w:val="00706DB8"/>
    <w:rsid w:val="00710789"/>
    <w:rsid w:val="00710BCA"/>
    <w:rsid w:val="00716F45"/>
    <w:rsid w:val="00720DB6"/>
    <w:rsid w:val="007324DB"/>
    <w:rsid w:val="00732704"/>
    <w:rsid w:val="00735B4A"/>
    <w:rsid w:val="0074260E"/>
    <w:rsid w:val="00743DB0"/>
    <w:rsid w:val="0074609B"/>
    <w:rsid w:val="0075266C"/>
    <w:rsid w:val="00754EA3"/>
    <w:rsid w:val="0075533E"/>
    <w:rsid w:val="00760052"/>
    <w:rsid w:val="00764756"/>
    <w:rsid w:val="00765738"/>
    <w:rsid w:val="007709CD"/>
    <w:rsid w:val="00770B1C"/>
    <w:rsid w:val="00772A93"/>
    <w:rsid w:val="00793D3C"/>
    <w:rsid w:val="0079483A"/>
    <w:rsid w:val="007A14FC"/>
    <w:rsid w:val="007A15B9"/>
    <w:rsid w:val="007B1A20"/>
    <w:rsid w:val="007B3148"/>
    <w:rsid w:val="007B7A6B"/>
    <w:rsid w:val="007C0FB6"/>
    <w:rsid w:val="007C34DD"/>
    <w:rsid w:val="007D2EDB"/>
    <w:rsid w:val="007D470C"/>
    <w:rsid w:val="007E1833"/>
    <w:rsid w:val="007E3052"/>
    <w:rsid w:val="007E55A5"/>
    <w:rsid w:val="007E5990"/>
    <w:rsid w:val="007F01B2"/>
    <w:rsid w:val="007F4F40"/>
    <w:rsid w:val="007F53E8"/>
    <w:rsid w:val="00800318"/>
    <w:rsid w:val="00805A5E"/>
    <w:rsid w:val="00810D3A"/>
    <w:rsid w:val="00820384"/>
    <w:rsid w:val="00826582"/>
    <w:rsid w:val="00830259"/>
    <w:rsid w:val="00831460"/>
    <w:rsid w:val="00831A5D"/>
    <w:rsid w:val="00834A9A"/>
    <w:rsid w:val="008408FC"/>
    <w:rsid w:val="00842F14"/>
    <w:rsid w:val="008450FE"/>
    <w:rsid w:val="00852FA6"/>
    <w:rsid w:val="00855745"/>
    <w:rsid w:val="0086408B"/>
    <w:rsid w:val="008710E9"/>
    <w:rsid w:val="00873131"/>
    <w:rsid w:val="008835EA"/>
    <w:rsid w:val="008856E5"/>
    <w:rsid w:val="00890018"/>
    <w:rsid w:val="008A2847"/>
    <w:rsid w:val="008A3408"/>
    <w:rsid w:val="008A7459"/>
    <w:rsid w:val="008B473B"/>
    <w:rsid w:val="008B6A34"/>
    <w:rsid w:val="008C3A02"/>
    <w:rsid w:val="008C6D3C"/>
    <w:rsid w:val="008C77D5"/>
    <w:rsid w:val="008C7E26"/>
    <w:rsid w:val="008D285C"/>
    <w:rsid w:val="008D286A"/>
    <w:rsid w:val="008D4780"/>
    <w:rsid w:val="008D6697"/>
    <w:rsid w:val="008D7813"/>
    <w:rsid w:val="008E04B1"/>
    <w:rsid w:val="008E4114"/>
    <w:rsid w:val="008F099A"/>
    <w:rsid w:val="008F19D8"/>
    <w:rsid w:val="008F2249"/>
    <w:rsid w:val="008F394B"/>
    <w:rsid w:val="008F48AB"/>
    <w:rsid w:val="009048EE"/>
    <w:rsid w:val="00910B66"/>
    <w:rsid w:val="00914C98"/>
    <w:rsid w:val="009279FE"/>
    <w:rsid w:val="00933AE8"/>
    <w:rsid w:val="0094273A"/>
    <w:rsid w:val="00944FC4"/>
    <w:rsid w:val="00945BBF"/>
    <w:rsid w:val="009560BE"/>
    <w:rsid w:val="00957058"/>
    <w:rsid w:val="00962BFE"/>
    <w:rsid w:val="00963D9B"/>
    <w:rsid w:val="00964137"/>
    <w:rsid w:val="00970E3D"/>
    <w:rsid w:val="009735C3"/>
    <w:rsid w:val="00974DC1"/>
    <w:rsid w:val="0097765E"/>
    <w:rsid w:val="00977740"/>
    <w:rsid w:val="00986D78"/>
    <w:rsid w:val="00990024"/>
    <w:rsid w:val="009913B8"/>
    <w:rsid w:val="009A550C"/>
    <w:rsid w:val="009A68A2"/>
    <w:rsid w:val="009B4689"/>
    <w:rsid w:val="009B67C7"/>
    <w:rsid w:val="009C2106"/>
    <w:rsid w:val="009C3990"/>
    <w:rsid w:val="009C4AF3"/>
    <w:rsid w:val="009C53B8"/>
    <w:rsid w:val="009C7EC2"/>
    <w:rsid w:val="009D7187"/>
    <w:rsid w:val="009E1658"/>
    <w:rsid w:val="009E311D"/>
    <w:rsid w:val="009F11A2"/>
    <w:rsid w:val="009F3BFE"/>
    <w:rsid w:val="009F4CA2"/>
    <w:rsid w:val="00A1130D"/>
    <w:rsid w:val="00A12893"/>
    <w:rsid w:val="00A13B9A"/>
    <w:rsid w:val="00A15FCC"/>
    <w:rsid w:val="00A24550"/>
    <w:rsid w:val="00A30174"/>
    <w:rsid w:val="00A33DE5"/>
    <w:rsid w:val="00A35334"/>
    <w:rsid w:val="00A3563C"/>
    <w:rsid w:val="00A40F72"/>
    <w:rsid w:val="00A5410C"/>
    <w:rsid w:val="00A55368"/>
    <w:rsid w:val="00A66B43"/>
    <w:rsid w:val="00A67023"/>
    <w:rsid w:val="00A72CE3"/>
    <w:rsid w:val="00A75FAC"/>
    <w:rsid w:val="00AA1176"/>
    <w:rsid w:val="00AA30BB"/>
    <w:rsid w:val="00AA54FC"/>
    <w:rsid w:val="00AA5D26"/>
    <w:rsid w:val="00AB1BB6"/>
    <w:rsid w:val="00AB58E0"/>
    <w:rsid w:val="00AB7069"/>
    <w:rsid w:val="00AD042B"/>
    <w:rsid w:val="00AD2414"/>
    <w:rsid w:val="00AD4673"/>
    <w:rsid w:val="00AE04B9"/>
    <w:rsid w:val="00AE4610"/>
    <w:rsid w:val="00AF3585"/>
    <w:rsid w:val="00AF4DEA"/>
    <w:rsid w:val="00AF56AA"/>
    <w:rsid w:val="00B01EF9"/>
    <w:rsid w:val="00B055D7"/>
    <w:rsid w:val="00B1437F"/>
    <w:rsid w:val="00B1549C"/>
    <w:rsid w:val="00B23D59"/>
    <w:rsid w:val="00B27C37"/>
    <w:rsid w:val="00B3379D"/>
    <w:rsid w:val="00B4036F"/>
    <w:rsid w:val="00B46F6C"/>
    <w:rsid w:val="00B5047B"/>
    <w:rsid w:val="00B55DA3"/>
    <w:rsid w:val="00B60A62"/>
    <w:rsid w:val="00B61D11"/>
    <w:rsid w:val="00B71422"/>
    <w:rsid w:val="00B72212"/>
    <w:rsid w:val="00B7414F"/>
    <w:rsid w:val="00B77F92"/>
    <w:rsid w:val="00B90F5C"/>
    <w:rsid w:val="00B9452B"/>
    <w:rsid w:val="00BA64D2"/>
    <w:rsid w:val="00BB19AD"/>
    <w:rsid w:val="00BB4E77"/>
    <w:rsid w:val="00BC0D7F"/>
    <w:rsid w:val="00BC1306"/>
    <w:rsid w:val="00BC4D6E"/>
    <w:rsid w:val="00BC7BE4"/>
    <w:rsid w:val="00BE228D"/>
    <w:rsid w:val="00BE3881"/>
    <w:rsid w:val="00BF07B2"/>
    <w:rsid w:val="00C001C5"/>
    <w:rsid w:val="00C0045D"/>
    <w:rsid w:val="00C038FC"/>
    <w:rsid w:val="00C0417F"/>
    <w:rsid w:val="00C06F8B"/>
    <w:rsid w:val="00C133E2"/>
    <w:rsid w:val="00C137D8"/>
    <w:rsid w:val="00C157A2"/>
    <w:rsid w:val="00C201D2"/>
    <w:rsid w:val="00C2097E"/>
    <w:rsid w:val="00C20EF0"/>
    <w:rsid w:val="00C25C95"/>
    <w:rsid w:val="00C27087"/>
    <w:rsid w:val="00C307D6"/>
    <w:rsid w:val="00C30856"/>
    <w:rsid w:val="00C33223"/>
    <w:rsid w:val="00C3739C"/>
    <w:rsid w:val="00C4322B"/>
    <w:rsid w:val="00C46D30"/>
    <w:rsid w:val="00C643BF"/>
    <w:rsid w:val="00C74B7C"/>
    <w:rsid w:val="00C80A07"/>
    <w:rsid w:val="00C80E93"/>
    <w:rsid w:val="00C8745C"/>
    <w:rsid w:val="00C9483E"/>
    <w:rsid w:val="00CA0AFA"/>
    <w:rsid w:val="00CA67BC"/>
    <w:rsid w:val="00CA7123"/>
    <w:rsid w:val="00CB1CE0"/>
    <w:rsid w:val="00CB40D6"/>
    <w:rsid w:val="00CB57CF"/>
    <w:rsid w:val="00CB582B"/>
    <w:rsid w:val="00CB6D2D"/>
    <w:rsid w:val="00CC1EBA"/>
    <w:rsid w:val="00CC46C5"/>
    <w:rsid w:val="00CC5812"/>
    <w:rsid w:val="00CC7FAA"/>
    <w:rsid w:val="00CD0A00"/>
    <w:rsid w:val="00CD1D55"/>
    <w:rsid w:val="00CD334B"/>
    <w:rsid w:val="00CD3600"/>
    <w:rsid w:val="00CD6DE7"/>
    <w:rsid w:val="00CE12F1"/>
    <w:rsid w:val="00CE5B56"/>
    <w:rsid w:val="00CF3443"/>
    <w:rsid w:val="00D07027"/>
    <w:rsid w:val="00D079C6"/>
    <w:rsid w:val="00D227E1"/>
    <w:rsid w:val="00D33997"/>
    <w:rsid w:val="00D35BCF"/>
    <w:rsid w:val="00D430FB"/>
    <w:rsid w:val="00D44F4B"/>
    <w:rsid w:val="00D4593B"/>
    <w:rsid w:val="00DA5BC4"/>
    <w:rsid w:val="00DA7A3E"/>
    <w:rsid w:val="00DA7C2D"/>
    <w:rsid w:val="00DB5C14"/>
    <w:rsid w:val="00DC2FD8"/>
    <w:rsid w:val="00DC34D3"/>
    <w:rsid w:val="00DD0971"/>
    <w:rsid w:val="00DD4B01"/>
    <w:rsid w:val="00DE3BDF"/>
    <w:rsid w:val="00DF1131"/>
    <w:rsid w:val="00DF363D"/>
    <w:rsid w:val="00DF7D54"/>
    <w:rsid w:val="00DF7EDA"/>
    <w:rsid w:val="00E01C48"/>
    <w:rsid w:val="00E0255E"/>
    <w:rsid w:val="00E04558"/>
    <w:rsid w:val="00E14B5D"/>
    <w:rsid w:val="00E16D73"/>
    <w:rsid w:val="00E16F82"/>
    <w:rsid w:val="00E24F33"/>
    <w:rsid w:val="00E25CCA"/>
    <w:rsid w:val="00E26918"/>
    <w:rsid w:val="00E33CCA"/>
    <w:rsid w:val="00E36EC1"/>
    <w:rsid w:val="00E41E78"/>
    <w:rsid w:val="00E45572"/>
    <w:rsid w:val="00E577C1"/>
    <w:rsid w:val="00E61466"/>
    <w:rsid w:val="00E62055"/>
    <w:rsid w:val="00E62C59"/>
    <w:rsid w:val="00E70073"/>
    <w:rsid w:val="00E76B21"/>
    <w:rsid w:val="00E80F2D"/>
    <w:rsid w:val="00E84CDD"/>
    <w:rsid w:val="00E851D8"/>
    <w:rsid w:val="00E85E13"/>
    <w:rsid w:val="00E8611F"/>
    <w:rsid w:val="00E87986"/>
    <w:rsid w:val="00E87B43"/>
    <w:rsid w:val="00EA13D3"/>
    <w:rsid w:val="00EA700A"/>
    <w:rsid w:val="00EB44A7"/>
    <w:rsid w:val="00EB69E1"/>
    <w:rsid w:val="00EB7617"/>
    <w:rsid w:val="00ED249F"/>
    <w:rsid w:val="00EE3513"/>
    <w:rsid w:val="00EE491A"/>
    <w:rsid w:val="00EE5B78"/>
    <w:rsid w:val="00EE6376"/>
    <w:rsid w:val="00EE6BF2"/>
    <w:rsid w:val="00EF222E"/>
    <w:rsid w:val="00EF48BE"/>
    <w:rsid w:val="00EF6E89"/>
    <w:rsid w:val="00F038B8"/>
    <w:rsid w:val="00F10FCB"/>
    <w:rsid w:val="00F21511"/>
    <w:rsid w:val="00F21B1B"/>
    <w:rsid w:val="00F23AEA"/>
    <w:rsid w:val="00F24F53"/>
    <w:rsid w:val="00F344F6"/>
    <w:rsid w:val="00F402ED"/>
    <w:rsid w:val="00F44A2B"/>
    <w:rsid w:val="00F44A32"/>
    <w:rsid w:val="00F51845"/>
    <w:rsid w:val="00F5318E"/>
    <w:rsid w:val="00F56F71"/>
    <w:rsid w:val="00F57EF0"/>
    <w:rsid w:val="00F63845"/>
    <w:rsid w:val="00F73E13"/>
    <w:rsid w:val="00F77051"/>
    <w:rsid w:val="00F7794D"/>
    <w:rsid w:val="00F86DDD"/>
    <w:rsid w:val="00FA0492"/>
    <w:rsid w:val="00FA0737"/>
    <w:rsid w:val="00FA116E"/>
    <w:rsid w:val="00FA1CE6"/>
    <w:rsid w:val="00FA71AA"/>
    <w:rsid w:val="00FB5B04"/>
    <w:rsid w:val="00FC100D"/>
    <w:rsid w:val="00FC12A6"/>
    <w:rsid w:val="00FC1461"/>
    <w:rsid w:val="00FC276A"/>
    <w:rsid w:val="00FC4534"/>
    <w:rsid w:val="00FC5382"/>
    <w:rsid w:val="00FC5485"/>
    <w:rsid w:val="00FD31D0"/>
    <w:rsid w:val="00FD3CE7"/>
    <w:rsid w:val="00FD5214"/>
    <w:rsid w:val="00FE0E98"/>
    <w:rsid w:val="00FE31AC"/>
    <w:rsid w:val="00FE3541"/>
    <w:rsid w:val="00FF1ACC"/>
    <w:rsid w:val="00FF2D06"/>
    <w:rsid w:val="00FF3B9B"/>
    <w:rsid w:val="00FF5565"/>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1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620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6940"/>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B566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1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B7617"/>
  </w:style>
  <w:style w:type="paragraph" w:styleId="ListParagraph">
    <w:name w:val="List Paragraph"/>
    <w:basedOn w:val="Normal"/>
    <w:uiPriority w:val="34"/>
    <w:qFormat/>
    <w:rsid w:val="00EB7617"/>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2A2703"/>
    <w:pPr>
      <w:spacing w:after="0" w:line="240" w:lineRule="auto"/>
    </w:pPr>
  </w:style>
  <w:style w:type="character" w:customStyle="1" w:styleId="Heading1Char">
    <w:name w:val="Heading 1 Char"/>
    <w:basedOn w:val="DefaultParagraphFont"/>
    <w:link w:val="Heading1"/>
    <w:uiPriority w:val="9"/>
    <w:rsid w:val="00E62055"/>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620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62055"/>
  </w:style>
  <w:style w:type="paragraph" w:styleId="BalloonText">
    <w:name w:val="Balloon Text"/>
    <w:basedOn w:val="Normal"/>
    <w:link w:val="BalloonTextChar"/>
    <w:uiPriority w:val="99"/>
    <w:semiHidden/>
    <w:unhideWhenUsed/>
    <w:rsid w:val="00E62055"/>
    <w:rPr>
      <w:rFonts w:ascii="Tahoma" w:hAnsi="Tahoma" w:cs="Tahoma"/>
      <w:sz w:val="16"/>
      <w:szCs w:val="16"/>
    </w:rPr>
  </w:style>
  <w:style w:type="character" w:customStyle="1" w:styleId="BalloonTextChar">
    <w:name w:val="Balloon Text Char"/>
    <w:basedOn w:val="DefaultParagraphFont"/>
    <w:link w:val="BalloonText"/>
    <w:uiPriority w:val="99"/>
    <w:semiHidden/>
    <w:rsid w:val="00E62055"/>
    <w:rPr>
      <w:rFonts w:ascii="Tahoma" w:hAnsi="Tahoma" w:cs="Tahoma"/>
      <w:sz w:val="16"/>
      <w:szCs w:val="16"/>
    </w:rPr>
  </w:style>
  <w:style w:type="character" w:styleId="CommentReference">
    <w:name w:val="annotation reference"/>
    <w:basedOn w:val="DefaultParagraphFont"/>
    <w:uiPriority w:val="99"/>
    <w:semiHidden/>
    <w:unhideWhenUsed/>
    <w:rsid w:val="00963D9B"/>
    <w:rPr>
      <w:sz w:val="16"/>
      <w:szCs w:val="16"/>
    </w:rPr>
  </w:style>
  <w:style w:type="paragraph" w:styleId="CommentText">
    <w:name w:val="annotation text"/>
    <w:basedOn w:val="Normal"/>
    <w:link w:val="CommentTextChar"/>
    <w:uiPriority w:val="99"/>
    <w:semiHidden/>
    <w:unhideWhenUsed/>
    <w:rsid w:val="00963D9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3D9B"/>
    <w:rPr>
      <w:sz w:val="20"/>
      <w:szCs w:val="20"/>
    </w:rPr>
  </w:style>
  <w:style w:type="paragraph" w:styleId="CommentSubject">
    <w:name w:val="annotation subject"/>
    <w:basedOn w:val="CommentText"/>
    <w:next w:val="CommentText"/>
    <w:link w:val="CommentSubjectChar"/>
    <w:uiPriority w:val="99"/>
    <w:semiHidden/>
    <w:unhideWhenUsed/>
    <w:rsid w:val="00963D9B"/>
    <w:rPr>
      <w:b/>
      <w:bCs/>
    </w:rPr>
  </w:style>
  <w:style w:type="character" w:customStyle="1" w:styleId="CommentSubjectChar">
    <w:name w:val="Comment Subject Char"/>
    <w:basedOn w:val="CommentTextChar"/>
    <w:link w:val="CommentSubject"/>
    <w:uiPriority w:val="99"/>
    <w:semiHidden/>
    <w:rsid w:val="00963D9B"/>
    <w:rPr>
      <w:b/>
      <w:bCs/>
      <w:sz w:val="20"/>
      <w:szCs w:val="20"/>
    </w:rPr>
  </w:style>
  <w:style w:type="paragraph" w:styleId="PlainText">
    <w:name w:val="Plain Text"/>
    <w:basedOn w:val="Normal"/>
    <w:link w:val="PlainTextChar"/>
    <w:uiPriority w:val="99"/>
    <w:semiHidden/>
    <w:unhideWhenUsed/>
    <w:rsid w:val="00383F41"/>
    <w:rPr>
      <w:rFonts w:ascii="Calibri" w:hAnsi="Calibri"/>
      <w:szCs w:val="21"/>
    </w:rPr>
  </w:style>
  <w:style w:type="character" w:customStyle="1" w:styleId="PlainTextChar">
    <w:name w:val="Plain Text Char"/>
    <w:basedOn w:val="DefaultParagraphFont"/>
    <w:link w:val="PlainText"/>
    <w:uiPriority w:val="99"/>
    <w:semiHidden/>
    <w:rsid w:val="00383F41"/>
    <w:rPr>
      <w:rFonts w:ascii="Calibri" w:hAnsi="Calibri"/>
      <w:szCs w:val="21"/>
    </w:rPr>
  </w:style>
  <w:style w:type="character" w:customStyle="1" w:styleId="Heading2Char">
    <w:name w:val="Heading 2 Char"/>
    <w:basedOn w:val="DefaultParagraphFont"/>
    <w:link w:val="Heading2"/>
    <w:uiPriority w:val="9"/>
    <w:rsid w:val="00436940"/>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B566C"/>
    <w:rPr>
      <w:color w:val="0563C1" w:themeColor="hyperlink"/>
      <w:u w:val="single"/>
    </w:rPr>
  </w:style>
  <w:style w:type="character" w:customStyle="1" w:styleId="Heading3Char">
    <w:name w:val="Heading 3 Char"/>
    <w:basedOn w:val="DefaultParagraphFont"/>
    <w:link w:val="Heading3"/>
    <w:uiPriority w:val="9"/>
    <w:rsid w:val="004B566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4B566C"/>
  </w:style>
  <w:style w:type="character" w:styleId="Strong">
    <w:name w:val="Strong"/>
    <w:basedOn w:val="DefaultParagraphFont"/>
    <w:uiPriority w:val="22"/>
    <w:qFormat/>
    <w:rsid w:val="004B566C"/>
    <w:rPr>
      <w:b/>
      <w:bCs/>
    </w:rPr>
  </w:style>
  <w:style w:type="character" w:styleId="FollowedHyperlink">
    <w:name w:val="FollowedHyperlink"/>
    <w:basedOn w:val="DefaultParagraphFont"/>
    <w:uiPriority w:val="99"/>
    <w:semiHidden/>
    <w:unhideWhenUsed/>
    <w:rsid w:val="005E0D09"/>
    <w:rPr>
      <w:color w:val="954F72" w:themeColor="followedHyperlink"/>
      <w:u w:val="single"/>
    </w:rPr>
  </w:style>
  <w:style w:type="character" w:styleId="UnresolvedMention">
    <w:name w:val="Unresolved Mention"/>
    <w:basedOn w:val="DefaultParagraphFont"/>
    <w:uiPriority w:val="99"/>
    <w:rsid w:val="00F44A32"/>
    <w:rPr>
      <w:color w:val="605E5C"/>
      <w:shd w:val="clear" w:color="auto" w:fill="E1DFDD"/>
    </w:rPr>
  </w:style>
  <w:style w:type="paragraph" w:styleId="NormalWeb">
    <w:name w:val="Normal (Web)"/>
    <w:basedOn w:val="Normal"/>
    <w:uiPriority w:val="99"/>
    <w:unhideWhenUsed/>
    <w:rsid w:val="006277A9"/>
    <w:pPr>
      <w:spacing w:before="100" w:beforeAutospacing="1" w:after="100" w:afterAutospacing="1"/>
    </w:pPr>
  </w:style>
  <w:style w:type="character" w:styleId="Emphasis">
    <w:name w:val="Emphasis"/>
    <w:basedOn w:val="DefaultParagraphFont"/>
    <w:uiPriority w:val="20"/>
    <w:qFormat/>
    <w:rsid w:val="006277A9"/>
    <w:rPr>
      <w:i/>
      <w:iCs/>
    </w:rPr>
  </w:style>
  <w:style w:type="paragraph" w:styleId="BodyText">
    <w:name w:val="Body Text"/>
    <w:basedOn w:val="Normal"/>
    <w:link w:val="BodyTextChar"/>
    <w:uiPriority w:val="1"/>
    <w:qFormat/>
    <w:rsid w:val="0097765E"/>
    <w:pPr>
      <w:autoSpaceDE w:val="0"/>
      <w:autoSpaceDN w:val="0"/>
      <w:adjustRightInd w:val="0"/>
      <w:ind w:left="39" w:right="4752"/>
      <w:jc w:val="both"/>
    </w:pPr>
    <w:rPr>
      <w:rFonts w:ascii="Gill Sans" w:hAnsi="Gill Sans" w:cs="Gill Sans"/>
      <w:sz w:val="19"/>
      <w:szCs w:val="19"/>
    </w:rPr>
  </w:style>
  <w:style w:type="character" w:customStyle="1" w:styleId="BodyTextChar">
    <w:name w:val="Body Text Char"/>
    <w:basedOn w:val="DefaultParagraphFont"/>
    <w:link w:val="BodyText"/>
    <w:uiPriority w:val="1"/>
    <w:rsid w:val="0097765E"/>
    <w:rPr>
      <w:rFonts w:ascii="Gill Sans" w:hAnsi="Gill Sans" w:cs="Gill Sans"/>
      <w:sz w:val="19"/>
      <w:szCs w:val="19"/>
    </w:rPr>
  </w:style>
  <w:style w:type="paragraph" w:styleId="Title">
    <w:name w:val="Title"/>
    <w:basedOn w:val="Normal"/>
    <w:next w:val="Normal"/>
    <w:link w:val="TitleChar"/>
    <w:uiPriority w:val="1"/>
    <w:qFormat/>
    <w:rsid w:val="0097765E"/>
    <w:pPr>
      <w:autoSpaceDE w:val="0"/>
      <w:autoSpaceDN w:val="0"/>
      <w:adjustRightInd w:val="0"/>
      <w:spacing w:before="80"/>
      <w:ind w:left="39"/>
    </w:pPr>
    <w:rPr>
      <w:rFonts w:ascii="Klavika Regular" w:hAnsi="Klavika Regular" w:cs="Klavika Regular"/>
      <w:b/>
      <w:bCs/>
      <w:sz w:val="52"/>
      <w:szCs w:val="52"/>
    </w:rPr>
  </w:style>
  <w:style w:type="character" w:customStyle="1" w:styleId="TitleChar">
    <w:name w:val="Title Char"/>
    <w:basedOn w:val="DefaultParagraphFont"/>
    <w:link w:val="Title"/>
    <w:uiPriority w:val="1"/>
    <w:rsid w:val="0097765E"/>
    <w:rPr>
      <w:rFonts w:ascii="Klavika Regular" w:hAnsi="Klavika Regular" w:cs="Klavika Regular"/>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771">
      <w:bodyDiv w:val="1"/>
      <w:marLeft w:val="0"/>
      <w:marRight w:val="0"/>
      <w:marTop w:val="0"/>
      <w:marBottom w:val="0"/>
      <w:divBdr>
        <w:top w:val="none" w:sz="0" w:space="0" w:color="auto"/>
        <w:left w:val="none" w:sz="0" w:space="0" w:color="auto"/>
        <w:bottom w:val="none" w:sz="0" w:space="0" w:color="auto"/>
        <w:right w:val="none" w:sz="0" w:space="0" w:color="auto"/>
      </w:divBdr>
    </w:div>
    <w:div w:id="15277563">
      <w:bodyDiv w:val="1"/>
      <w:marLeft w:val="0"/>
      <w:marRight w:val="0"/>
      <w:marTop w:val="0"/>
      <w:marBottom w:val="0"/>
      <w:divBdr>
        <w:top w:val="none" w:sz="0" w:space="0" w:color="auto"/>
        <w:left w:val="none" w:sz="0" w:space="0" w:color="auto"/>
        <w:bottom w:val="none" w:sz="0" w:space="0" w:color="auto"/>
        <w:right w:val="none" w:sz="0" w:space="0" w:color="auto"/>
      </w:divBdr>
    </w:div>
    <w:div w:id="26878131">
      <w:bodyDiv w:val="1"/>
      <w:marLeft w:val="0"/>
      <w:marRight w:val="0"/>
      <w:marTop w:val="0"/>
      <w:marBottom w:val="0"/>
      <w:divBdr>
        <w:top w:val="none" w:sz="0" w:space="0" w:color="auto"/>
        <w:left w:val="none" w:sz="0" w:space="0" w:color="auto"/>
        <w:bottom w:val="none" w:sz="0" w:space="0" w:color="auto"/>
        <w:right w:val="none" w:sz="0" w:space="0" w:color="auto"/>
      </w:divBdr>
    </w:div>
    <w:div w:id="96098530">
      <w:bodyDiv w:val="1"/>
      <w:marLeft w:val="0"/>
      <w:marRight w:val="0"/>
      <w:marTop w:val="0"/>
      <w:marBottom w:val="0"/>
      <w:divBdr>
        <w:top w:val="none" w:sz="0" w:space="0" w:color="auto"/>
        <w:left w:val="none" w:sz="0" w:space="0" w:color="auto"/>
        <w:bottom w:val="none" w:sz="0" w:space="0" w:color="auto"/>
        <w:right w:val="none" w:sz="0" w:space="0" w:color="auto"/>
      </w:divBdr>
    </w:div>
    <w:div w:id="96869467">
      <w:bodyDiv w:val="1"/>
      <w:marLeft w:val="0"/>
      <w:marRight w:val="0"/>
      <w:marTop w:val="0"/>
      <w:marBottom w:val="0"/>
      <w:divBdr>
        <w:top w:val="none" w:sz="0" w:space="0" w:color="auto"/>
        <w:left w:val="none" w:sz="0" w:space="0" w:color="auto"/>
        <w:bottom w:val="none" w:sz="0" w:space="0" w:color="auto"/>
        <w:right w:val="none" w:sz="0" w:space="0" w:color="auto"/>
      </w:divBdr>
    </w:div>
    <w:div w:id="127095773">
      <w:bodyDiv w:val="1"/>
      <w:marLeft w:val="0"/>
      <w:marRight w:val="0"/>
      <w:marTop w:val="0"/>
      <w:marBottom w:val="0"/>
      <w:divBdr>
        <w:top w:val="none" w:sz="0" w:space="0" w:color="auto"/>
        <w:left w:val="none" w:sz="0" w:space="0" w:color="auto"/>
        <w:bottom w:val="none" w:sz="0" w:space="0" w:color="auto"/>
        <w:right w:val="none" w:sz="0" w:space="0" w:color="auto"/>
      </w:divBdr>
    </w:div>
    <w:div w:id="137116476">
      <w:bodyDiv w:val="1"/>
      <w:marLeft w:val="0"/>
      <w:marRight w:val="0"/>
      <w:marTop w:val="0"/>
      <w:marBottom w:val="0"/>
      <w:divBdr>
        <w:top w:val="none" w:sz="0" w:space="0" w:color="auto"/>
        <w:left w:val="none" w:sz="0" w:space="0" w:color="auto"/>
        <w:bottom w:val="none" w:sz="0" w:space="0" w:color="auto"/>
        <w:right w:val="none" w:sz="0" w:space="0" w:color="auto"/>
      </w:divBdr>
    </w:div>
    <w:div w:id="170145638">
      <w:bodyDiv w:val="1"/>
      <w:marLeft w:val="0"/>
      <w:marRight w:val="0"/>
      <w:marTop w:val="0"/>
      <w:marBottom w:val="0"/>
      <w:divBdr>
        <w:top w:val="none" w:sz="0" w:space="0" w:color="auto"/>
        <w:left w:val="none" w:sz="0" w:space="0" w:color="auto"/>
        <w:bottom w:val="none" w:sz="0" w:space="0" w:color="auto"/>
        <w:right w:val="none" w:sz="0" w:space="0" w:color="auto"/>
      </w:divBdr>
    </w:div>
    <w:div w:id="170150101">
      <w:bodyDiv w:val="1"/>
      <w:marLeft w:val="0"/>
      <w:marRight w:val="0"/>
      <w:marTop w:val="0"/>
      <w:marBottom w:val="0"/>
      <w:divBdr>
        <w:top w:val="none" w:sz="0" w:space="0" w:color="auto"/>
        <w:left w:val="none" w:sz="0" w:space="0" w:color="auto"/>
        <w:bottom w:val="none" w:sz="0" w:space="0" w:color="auto"/>
        <w:right w:val="none" w:sz="0" w:space="0" w:color="auto"/>
      </w:divBdr>
    </w:div>
    <w:div w:id="174149531">
      <w:bodyDiv w:val="1"/>
      <w:marLeft w:val="0"/>
      <w:marRight w:val="0"/>
      <w:marTop w:val="0"/>
      <w:marBottom w:val="0"/>
      <w:divBdr>
        <w:top w:val="none" w:sz="0" w:space="0" w:color="auto"/>
        <w:left w:val="none" w:sz="0" w:space="0" w:color="auto"/>
        <w:bottom w:val="none" w:sz="0" w:space="0" w:color="auto"/>
        <w:right w:val="none" w:sz="0" w:space="0" w:color="auto"/>
      </w:divBdr>
    </w:div>
    <w:div w:id="227695360">
      <w:bodyDiv w:val="1"/>
      <w:marLeft w:val="0"/>
      <w:marRight w:val="0"/>
      <w:marTop w:val="0"/>
      <w:marBottom w:val="0"/>
      <w:divBdr>
        <w:top w:val="none" w:sz="0" w:space="0" w:color="auto"/>
        <w:left w:val="none" w:sz="0" w:space="0" w:color="auto"/>
        <w:bottom w:val="none" w:sz="0" w:space="0" w:color="auto"/>
        <w:right w:val="none" w:sz="0" w:space="0" w:color="auto"/>
      </w:divBdr>
    </w:div>
    <w:div w:id="246153935">
      <w:bodyDiv w:val="1"/>
      <w:marLeft w:val="0"/>
      <w:marRight w:val="0"/>
      <w:marTop w:val="0"/>
      <w:marBottom w:val="0"/>
      <w:divBdr>
        <w:top w:val="none" w:sz="0" w:space="0" w:color="auto"/>
        <w:left w:val="none" w:sz="0" w:space="0" w:color="auto"/>
        <w:bottom w:val="none" w:sz="0" w:space="0" w:color="auto"/>
        <w:right w:val="none" w:sz="0" w:space="0" w:color="auto"/>
      </w:divBdr>
    </w:div>
    <w:div w:id="271137389">
      <w:bodyDiv w:val="1"/>
      <w:marLeft w:val="0"/>
      <w:marRight w:val="0"/>
      <w:marTop w:val="0"/>
      <w:marBottom w:val="0"/>
      <w:divBdr>
        <w:top w:val="none" w:sz="0" w:space="0" w:color="auto"/>
        <w:left w:val="none" w:sz="0" w:space="0" w:color="auto"/>
        <w:bottom w:val="none" w:sz="0" w:space="0" w:color="auto"/>
        <w:right w:val="none" w:sz="0" w:space="0" w:color="auto"/>
      </w:divBdr>
    </w:div>
    <w:div w:id="273557811">
      <w:bodyDiv w:val="1"/>
      <w:marLeft w:val="0"/>
      <w:marRight w:val="0"/>
      <w:marTop w:val="0"/>
      <w:marBottom w:val="0"/>
      <w:divBdr>
        <w:top w:val="none" w:sz="0" w:space="0" w:color="auto"/>
        <w:left w:val="none" w:sz="0" w:space="0" w:color="auto"/>
        <w:bottom w:val="none" w:sz="0" w:space="0" w:color="auto"/>
        <w:right w:val="none" w:sz="0" w:space="0" w:color="auto"/>
      </w:divBdr>
    </w:div>
    <w:div w:id="291443231">
      <w:bodyDiv w:val="1"/>
      <w:marLeft w:val="0"/>
      <w:marRight w:val="0"/>
      <w:marTop w:val="0"/>
      <w:marBottom w:val="0"/>
      <w:divBdr>
        <w:top w:val="none" w:sz="0" w:space="0" w:color="auto"/>
        <w:left w:val="none" w:sz="0" w:space="0" w:color="auto"/>
        <w:bottom w:val="none" w:sz="0" w:space="0" w:color="auto"/>
        <w:right w:val="none" w:sz="0" w:space="0" w:color="auto"/>
      </w:divBdr>
    </w:div>
    <w:div w:id="423578160">
      <w:bodyDiv w:val="1"/>
      <w:marLeft w:val="0"/>
      <w:marRight w:val="0"/>
      <w:marTop w:val="0"/>
      <w:marBottom w:val="0"/>
      <w:divBdr>
        <w:top w:val="none" w:sz="0" w:space="0" w:color="auto"/>
        <w:left w:val="none" w:sz="0" w:space="0" w:color="auto"/>
        <w:bottom w:val="none" w:sz="0" w:space="0" w:color="auto"/>
        <w:right w:val="none" w:sz="0" w:space="0" w:color="auto"/>
      </w:divBdr>
    </w:div>
    <w:div w:id="445808211">
      <w:bodyDiv w:val="1"/>
      <w:marLeft w:val="0"/>
      <w:marRight w:val="0"/>
      <w:marTop w:val="0"/>
      <w:marBottom w:val="0"/>
      <w:divBdr>
        <w:top w:val="none" w:sz="0" w:space="0" w:color="auto"/>
        <w:left w:val="none" w:sz="0" w:space="0" w:color="auto"/>
        <w:bottom w:val="none" w:sz="0" w:space="0" w:color="auto"/>
        <w:right w:val="none" w:sz="0" w:space="0" w:color="auto"/>
      </w:divBdr>
    </w:div>
    <w:div w:id="465896354">
      <w:bodyDiv w:val="1"/>
      <w:marLeft w:val="0"/>
      <w:marRight w:val="0"/>
      <w:marTop w:val="0"/>
      <w:marBottom w:val="0"/>
      <w:divBdr>
        <w:top w:val="none" w:sz="0" w:space="0" w:color="auto"/>
        <w:left w:val="none" w:sz="0" w:space="0" w:color="auto"/>
        <w:bottom w:val="none" w:sz="0" w:space="0" w:color="auto"/>
        <w:right w:val="none" w:sz="0" w:space="0" w:color="auto"/>
      </w:divBdr>
    </w:div>
    <w:div w:id="467627769">
      <w:bodyDiv w:val="1"/>
      <w:marLeft w:val="0"/>
      <w:marRight w:val="0"/>
      <w:marTop w:val="0"/>
      <w:marBottom w:val="0"/>
      <w:divBdr>
        <w:top w:val="none" w:sz="0" w:space="0" w:color="auto"/>
        <w:left w:val="none" w:sz="0" w:space="0" w:color="auto"/>
        <w:bottom w:val="none" w:sz="0" w:space="0" w:color="auto"/>
        <w:right w:val="none" w:sz="0" w:space="0" w:color="auto"/>
      </w:divBdr>
    </w:div>
    <w:div w:id="472141187">
      <w:bodyDiv w:val="1"/>
      <w:marLeft w:val="0"/>
      <w:marRight w:val="0"/>
      <w:marTop w:val="0"/>
      <w:marBottom w:val="0"/>
      <w:divBdr>
        <w:top w:val="none" w:sz="0" w:space="0" w:color="auto"/>
        <w:left w:val="none" w:sz="0" w:space="0" w:color="auto"/>
        <w:bottom w:val="none" w:sz="0" w:space="0" w:color="auto"/>
        <w:right w:val="none" w:sz="0" w:space="0" w:color="auto"/>
      </w:divBdr>
    </w:div>
    <w:div w:id="475268743">
      <w:bodyDiv w:val="1"/>
      <w:marLeft w:val="0"/>
      <w:marRight w:val="0"/>
      <w:marTop w:val="0"/>
      <w:marBottom w:val="0"/>
      <w:divBdr>
        <w:top w:val="none" w:sz="0" w:space="0" w:color="auto"/>
        <w:left w:val="none" w:sz="0" w:space="0" w:color="auto"/>
        <w:bottom w:val="none" w:sz="0" w:space="0" w:color="auto"/>
        <w:right w:val="none" w:sz="0" w:space="0" w:color="auto"/>
      </w:divBdr>
    </w:div>
    <w:div w:id="503860940">
      <w:bodyDiv w:val="1"/>
      <w:marLeft w:val="0"/>
      <w:marRight w:val="0"/>
      <w:marTop w:val="0"/>
      <w:marBottom w:val="0"/>
      <w:divBdr>
        <w:top w:val="none" w:sz="0" w:space="0" w:color="auto"/>
        <w:left w:val="none" w:sz="0" w:space="0" w:color="auto"/>
        <w:bottom w:val="none" w:sz="0" w:space="0" w:color="auto"/>
        <w:right w:val="none" w:sz="0" w:space="0" w:color="auto"/>
      </w:divBdr>
    </w:div>
    <w:div w:id="528681556">
      <w:bodyDiv w:val="1"/>
      <w:marLeft w:val="0"/>
      <w:marRight w:val="0"/>
      <w:marTop w:val="0"/>
      <w:marBottom w:val="0"/>
      <w:divBdr>
        <w:top w:val="none" w:sz="0" w:space="0" w:color="auto"/>
        <w:left w:val="none" w:sz="0" w:space="0" w:color="auto"/>
        <w:bottom w:val="none" w:sz="0" w:space="0" w:color="auto"/>
        <w:right w:val="none" w:sz="0" w:space="0" w:color="auto"/>
      </w:divBdr>
    </w:div>
    <w:div w:id="610015870">
      <w:bodyDiv w:val="1"/>
      <w:marLeft w:val="0"/>
      <w:marRight w:val="0"/>
      <w:marTop w:val="0"/>
      <w:marBottom w:val="0"/>
      <w:divBdr>
        <w:top w:val="none" w:sz="0" w:space="0" w:color="auto"/>
        <w:left w:val="none" w:sz="0" w:space="0" w:color="auto"/>
        <w:bottom w:val="none" w:sz="0" w:space="0" w:color="auto"/>
        <w:right w:val="none" w:sz="0" w:space="0" w:color="auto"/>
      </w:divBdr>
      <w:divsChild>
        <w:div w:id="245847415">
          <w:marLeft w:val="0"/>
          <w:marRight w:val="0"/>
          <w:marTop w:val="0"/>
          <w:marBottom w:val="0"/>
          <w:divBdr>
            <w:top w:val="none" w:sz="0" w:space="0" w:color="auto"/>
            <w:left w:val="none" w:sz="0" w:space="0" w:color="auto"/>
            <w:bottom w:val="none" w:sz="0" w:space="0" w:color="auto"/>
            <w:right w:val="none" w:sz="0" w:space="0" w:color="auto"/>
          </w:divBdr>
        </w:div>
        <w:div w:id="1428231127">
          <w:marLeft w:val="0"/>
          <w:marRight w:val="0"/>
          <w:marTop w:val="0"/>
          <w:marBottom w:val="0"/>
          <w:divBdr>
            <w:top w:val="none" w:sz="0" w:space="0" w:color="auto"/>
            <w:left w:val="none" w:sz="0" w:space="0" w:color="auto"/>
            <w:bottom w:val="none" w:sz="0" w:space="0" w:color="auto"/>
            <w:right w:val="none" w:sz="0" w:space="0" w:color="auto"/>
          </w:divBdr>
        </w:div>
      </w:divsChild>
    </w:div>
    <w:div w:id="639572467">
      <w:bodyDiv w:val="1"/>
      <w:marLeft w:val="0"/>
      <w:marRight w:val="0"/>
      <w:marTop w:val="0"/>
      <w:marBottom w:val="0"/>
      <w:divBdr>
        <w:top w:val="none" w:sz="0" w:space="0" w:color="auto"/>
        <w:left w:val="none" w:sz="0" w:space="0" w:color="auto"/>
        <w:bottom w:val="none" w:sz="0" w:space="0" w:color="auto"/>
        <w:right w:val="none" w:sz="0" w:space="0" w:color="auto"/>
      </w:divBdr>
    </w:div>
    <w:div w:id="709843683">
      <w:bodyDiv w:val="1"/>
      <w:marLeft w:val="0"/>
      <w:marRight w:val="0"/>
      <w:marTop w:val="0"/>
      <w:marBottom w:val="0"/>
      <w:divBdr>
        <w:top w:val="none" w:sz="0" w:space="0" w:color="auto"/>
        <w:left w:val="none" w:sz="0" w:space="0" w:color="auto"/>
        <w:bottom w:val="none" w:sz="0" w:space="0" w:color="auto"/>
        <w:right w:val="none" w:sz="0" w:space="0" w:color="auto"/>
      </w:divBdr>
    </w:div>
    <w:div w:id="735127463">
      <w:bodyDiv w:val="1"/>
      <w:marLeft w:val="0"/>
      <w:marRight w:val="0"/>
      <w:marTop w:val="0"/>
      <w:marBottom w:val="0"/>
      <w:divBdr>
        <w:top w:val="none" w:sz="0" w:space="0" w:color="auto"/>
        <w:left w:val="none" w:sz="0" w:space="0" w:color="auto"/>
        <w:bottom w:val="none" w:sz="0" w:space="0" w:color="auto"/>
        <w:right w:val="none" w:sz="0" w:space="0" w:color="auto"/>
      </w:divBdr>
    </w:div>
    <w:div w:id="737870154">
      <w:bodyDiv w:val="1"/>
      <w:marLeft w:val="0"/>
      <w:marRight w:val="0"/>
      <w:marTop w:val="0"/>
      <w:marBottom w:val="0"/>
      <w:divBdr>
        <w:top w:val="none" w:sz="0" w:space="0" w:color="auto"/>
        <w:left w:val="none" w:sz="0" w:space="0" w:color="auto"/>
        <w:bottom w:val="none" w:sz="0" w:space="0" w:color="auto"/>
        <w:right w:val="none" w:sz="0" w:space="0" w:color="auto"/>
      </w:divBdr>
    </w:div>
    <w:div w:id="749429830">
      <w:bodyDiv w:val="1"/>
      <w:marLeft w:val="0"/>
      <w:marRight w:val="0"/>
      <w:marTop w:val="0"/>
      <w:marBottom w:val="0"/>
      <w:divBdr>
        <w:top w:val="none" w:sz="0" w:space="0" w:color="auto"/>
        <w:left w:val="none" w:sz="0" w:space="0" w:color="auto"/>
        <w:bottom w:val="none" w:sz="0" w:space="0" w:color="auto"/>
        <w:right w:val="none" w:sz="0" w:space="0" w:color="auto"/>
      </w:divBdr>
      <w:divsChild>
        <w:div w:id="1390304107">
          <w:marLeft w:val="0"/>
          <w:marRight w:val="0"/>
          <w:marTop w:val="100"/>
          <w:marBottom w:val="100"/>
          <w:divBdr>
            <w:top w:val="none" w:sz="0" w:space="0" w:color="auto"/>
            <w:left w:val="none" w:sz="0" w:space="0" w:color="auto"/>
            <w:bottom w:val="none" w:sz="0" w:space="0" w:color="auto"/>
            <w:right w:val="none" w:sz="0" w:space="0" w:color="auto"/>
          </w:divBdr>
          <w:divsChild>
            <w:div w:id="1051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189">
      <w:bodyDiv w:val="1"/>
      <w:marLeft w:val="0"/>
      <w:marRight w:val="0"/>
      <w:marTop w:val="0"/>
      <w:marBottom w:val="0"/>
      <w:divBdr>
        <w:top w:val="none" w:sz="0" w:space="0" w:color="auto"/>
        <w:left w:val="none" w:sz="0" w:space="0" w:color="auto"/>
        <w:bottom w:val="none" w:sz="0" w:space="0" w:color="auto"/>
        <w:right w:val="none" w:sz="0" w:space="0" w:color="auto"/>
      </w:divBdr>
    </w:div>
    <w:div w:id="781414011">
      <w:bodyDiv w:val="1"/>
      <w:marLeft w:val="0"/>
      <w:marRight w:val="0"/>
      <w:marTop w:val="0"/>
      <w:marBottom w:val="0"/>
      <w:divBdr>
        <w:top w:val="none" w:sz="0" w:space="0" w:color="auto"/>
        <w:left w:val="none" w:sz="0" w:space="0" w:color="auto"/>
        <w:bottom w:val="none" w:sz="0" w:space="0" w:color="auto"/>
        <w:right w:val="none" w:sz="0" w:space="0" w:color="auto"/>
      </w:divBdr>
    </w:div>
    <w:div w:id="789131514">
      <w:bodyDiv w:val="1"/>
      <w:marLeft w:val="0"/>
      <w:marRight w:val="0"/>
      <w:marTop w:val="0"/>
      <w:marBottom w:val="0"/>
      <w:divBdr>
        <w:top w:val="none" w:sz="0" w:space="0" w:color="auto"/>
        <w:left w:val="none" w:sz="0" w:space="0" w:color="auto"/>
        <w:bottom w:val="none" w:sz="0" w:space="0" w:color="auto"/>
        <w:right w:val="none" w:sz="0" w:space="0" w:color="auto"/>
      </w:divBdr>
    </w:div>
    <w:div w:id="843933239">
      <w:bodyDiv w:val="1"/>
      <w:marLeft w:val="0"/>
      <w:marRight w:val="0"/>
      <w:marTop w:val="0"/>
      <w:marBottom w:val="0"/>
      <w:divBdr>
        <w:top w:val="none" w:sz="0" w:space="0" w:color="auto"/>
        <w:left w:val="none" w:sz="0" w:space="0" w:color="auto"/>
        <w:bottom w:val="none" w:sz="0" w:space="0" w:color="auto"/>
        <w:right w:val="none" w:sz="0" w:space="0" w:color="auto"/>
      </w:divBdr>
    </w:div>
    <w:div w:id="844251719">
      <w:bodyDiv w:val="1"/>
      <w:marLeft w:val="0"/>
      <w:marRight w:val="0"/>
      <w:marTop w:val="0"/>
      <w:marBottom w:val="0"/>
      <w:divBdr>
        <w:top w:val="none" w:sz="0" w:space="0" w:color="auto"/>
        <w:left w:val="none" w:sz="0" w:space="0" w:color="auto"/>
        <w:bottom w:val="none" w:sz="0" w:space="0" w:color="auto"/>
        <w:right w:val="none" w:sz="0" w:space="0" w:color="auto"/>
      </w:divBdr>
    </w:div>
    <w:div w:id="849375619">
      <w:bodyDiv w:val="1"/>
      <w:marLeft w:val="0"/>
      <w:marRight w:val="0"/>
      <w:marTop w:val="0"/>
      <w:marBottom w:val="0"/>
      <w:divBdr>
        <w:top w:val="none" w:sz="0" w:space="0" w:color="auto"/>
        <w:left w:val="none" w:sz="0" w:space="0" w:color="auto"/>
        <w:bottom w:val="none" w:sz="0" w:space="0" w:color="auto"/>
        <w:right w:val="none" w:sz="0" w:space="0" w:color="auto"/>
      </w:divBdr>
    </w:div>
    <w:div w:id="901793272">
      <w:bodyDiv w:val="1"/>
      <w:marLeft w:val="0"/>
      <w:marRight w:val="0"/>
      <w:marTop w:val="0"/>
      <w:marBottom w:val="0"/>
      <w:divBdr>
        <w:top w:val="none" w:sz="0" w:space="0" w:color="auto"/>
        <w:left w:val="none" w:sz="0" w:space="0" w:color="auto"/>
        <w:bottom w:val="none" w:sz="0" w:space="0" w:color="auto"/>
        <w:right w:val="none" w:sz="0" w:space="0" w:color="auto"/>
      </w:divBdr>
    </w:div>
    <w:div w:id="912661539">
      <w:bodyDiv w:val="1"/>
      <w:marLeft w:val="0"/>
      <w:marRight w:val="0"/>
      <w:marTop w:val="0"/>
      <w:marBottom w:val="0"/>
      <w:divBdr>
        <w:top w:val="none" w:sz="0" w:space="0" w:color="auto"/>
        <w:left w:val="none" w:sz="0" w:space="0" w:color="auto"/>
        <w:bottom w:val="none" w:sz="0" w:space="0" w:color="auto"/>
        <w:right w:val="none" w:sz="0" w:space="0" w:color="auto"/>
      </w:divBdr>
    </w:div>
    <w:div w:id="914625220">
      <w:bodyDiv w:val="1"/>
      <w:marLeft w:val="0"/>
      <w:marRight w:val="0"/>
      <w:marTop w:val="0"/>
      <w:marBottom w:val="0"/>
      <w:divBdr>
        <w:top w:val="none" w:sz="0" w:space="0" w:color="auto"/>
        <w:left w:val="none" w:sz="0" w:space="0" w:color="auto"/>
        <w:bottom w:val="none" w:sz="0" w:space="0" w:color="auto"/>
        <w:right w:val="none" w:sz="0" w:space="0" w:color="auto"/>
      </w:divBdr>
    </w:div>
    <w:div w:id="918249155">
      <w:bodyDiv w:val="1"/>
      <w:marLeft w:val="0"/>
      <w:marRight w:val="0"/>
      <w:marTop w:val="0"/>
      <w:marBottom w:val="0"/>
      <w:divBdr>
        <w:top w:val="none" w:sz="0" w:space="0" w:color="auto"/>
        <w:left w:val="none" w:sz="0" w:space="0" w:color="auto"/>
        <w:bottom w:val="none" w:sz="0" w:space="0" w:color="auto"/>
        <w:right w:val="none" w:sz="0" w:space="0" w:color="auto"/>
      </w:divBdr>
    </w:div>
    <w:div w:id="928394062">
      <w:bodyDiv w:val="1"/>
      <w:marLeft w:val="0"/>
      <w:marRight w:val="0"/>
      <w:marTop w:val="0"/>
      <w:marBottom w:val="0"/>
      <w:divBdr>
        <w:top w:val="none" w:sz="0" w:space="0" w:color="auto"/>
        <w:left w:val="none" w:sz="0" w:space="0" w:color="auto"/>
        <w:bottom w:val="none" w:sz="0" w:space="0" w:color="auto"/>
        <w:right w:val="none" w:sz="0" w:space="0" w:color="auto"/>
      </w:divBdr>
    </w:div>
    <w:div w:id="981888965">
      <w:bodyDiv w:val="1"/>
      <w:marLeft w:val="0"/>
      <w:marRight w:val="0"/>
      <w:marTop w:val="0"/>
      <w:marBottom w:val="0"/>
      <w:divBdr>
        <w:top w:val="none" w:sz="0" w:space="0" w:color="auto"/>
        <w:left w:val="none" w:sz="0" w:space="0" w:color="auto"/>
        <w:bottom w:val="none" w:sz="0" w:space="0" w:color="auto"/>
        <w:right w:val="none" w:sz="0" w:space="0" w:color="auto"/>
      </w:divBdr>
    </w:div>
    <w:div w:id="999890921">
      <w:bodyDiv w:val="1"/>
      <w:marLeft w:val="0"/>
      <w:marRight w:val="0"/>
      <w:marTop w:val="0"/>
      <w:marBottom w:val="0"/>
      <w:divBdr>
        <w:top w:val="none" w:sz="0" w:space="0" w:color="auto"/>
        <w:left w:val="none" w:sz="0" w:space="0" w:color="auto"/>
        <w:bottom w:val="none" w:sz="0" w:space="0" w:color="auto"/>
        <w:right w:val="none" w:sz="0" w:space="0" w:color="auto"/>
      </w:divBdr>
    </w:div>
    <w:div w:id="1063868923">
      <w:bodyDiv w:val="1"/>
      <w:marLeft w:val="0"/>
      <w:marRight w:val="0"/>
      <w:marTop w:val="0"/>
      <w:marBottom w:val="0"/>
      <w:divBdr>
        <w:top w:val="none" w:sz="0" w:space="0" w:color="auto"/>
        <w:left w:val="none" w:sz="0" w:space="0" w:color="auto"/>
        <w:bottom w:val="none" w:sz="0" w:space="0" w:color="auto"/>
        <w:right w:val="none" w:sz="0" w:space="0" w:color="auto"/>
      </w:divBdr>
    </w:div>
    <w:div w:id="1076904903">
      <w:bodyDiv w:val="1"/>
      <w:marLeft w:val="0"/>
      <w:marRight w:val="0"/>
      <w:marTop w:val="0"/>
      <w:marBottom w:val="0"/>
      <w:divBdr>
        <w:top w:val="none" w:sz="0" w:space="0" w:color="auto"/>
        <w:left w:val="none" w:sz="0" w:space="0" w:color="auto"/>
        <w:bottom w:val="none" w:sz="0" w:space="0" w:color="auto"/>
        <w:right w:val="none" w:sz="0" w:space="0" w:color="auto"/>
      </w:divBdr>
    </w:div>
    <w:div w:id="1096024376">
      <w:bodyDiv w:val="1"/>
      <w:marLeft w:val="0"/>
      <w:marRight w:val="0"/>
      <w:marTop w:val="0"/>
      <w:marBottom w:val="0"/>
      <w:divBdr>
        <w:top w:val="none" w:sz="0" w:space="0" w:color="auto"/>
        <w:left w:val="none" w:sz="0" w:space="0" w:color="auto"/>
        <w:bottom w:val="none" w:sz="0" w:space="0" w:color="auto"/>
        <w:right w:val="none" w:sz="0" w:space="0" w:color="auto"/>
      </w:divBdr>
    </w:div>
    <w:div w:id="1113284036">
      <w:bodyDiv w:val="1"/>
      <w:marLeft w:val="0"/>
      <w:marRight w:val="0"/>
      <w:marTop w:val="0"/>
      <w:marBottom w:val="0"/>
      <w:divBdr>
        <w:top w:val="none" w:sz="0" w:space="0" w:color="auto"/>
        <w:left w:val="none" w:sz="0" w:space="0" w:color="auto"/>
        <w:bottom w:val="none" w:sz="0" w:space="0" w:color="auto"/>
        <w:right w:val="none" w:sz="0" w:space="0" w:color="auto"/>
      </w:divBdr>
    </w:div>
    <w:div w:id="1118984679">
      <w:bodyDiv w:val="1"/>
      <w:marLeft w:val="0"/>
      <w:marRight w:val="0"/>
      <w:marTop w:val="0"/>
      <w:marBottom w:val="0"/>
      <w:divBdr>
        <w:top w:val="none" w:sz="0" w:space="0" w:color="auto"/>
        <w:left w:val="none" w:sz="0" w:space="0" w:color="auto"/>
        <w:bottom w:val="none" w:sz="0" w:space="0" w:color="auto"/>
        <w:right w:val="none" w:sz="0" w:space="0" w:color="auto"/>
      </w:divBdr>
    </w:div>
    <w:div w:id="1225022574">
      <w:bodyDiv w:val="1"/>
      <w:marLeft w:val="0"/>
      <w:marRight w:val="0"/>
      <w:marTop w:val="0"/>
      <w:marBottom w:val="0"/>
      <w:divBdr>
        <w:top w:val="none" w:sz="0" w:space="0" w:color="auto"/>
        <w:left w:val="none" w:sz="0" w:space="0" w:color="auto"/>
        <w:bottom w:val="none" w:sz="0" w:space="0" w:color="auto"/>
        <w:right w:val="none" w:sz="0" w:space="0" w:color="auto"/>
      </w:divBdr>
    </w:div>
    <w:div w:id="1248147384">
      <w:bodyDiv w:val="1"/>
      <w:marLeft w:val="0"/>
      <w:marRight w:val="0"/>
      <w:marTop w:val="0"/>
      <w:marBottom w:val="0"/>
      <w:divBdr>
        <w:top w:val="none" w:sz="0" w:space="0" w:color="auto"/>
        <w:left w:val="none" w:sz="0" w:space="0" w:color="auto"/>
        <w:bottom w:val="none" w:sz="0" w:space="0" w:color="auto"/>
        <w:right w:val="none" w:sz="0" w:space="0" w:color="auto"/>
      </w:divBdr>
    </w:div>
    <w:div w:id="1251961253">
      <w:bodyDiv w:val="1"/>
      <w:marLeft w:val="0"/>
      <w:marRight w:val="0"/>
      <w:marTop w:val="0"/>
      <w:marBottom w:val="0"/>
      <w:divBdr>
        <w:top w:val="none" w:sz="0" w:space="0" w:color="auto"/>
        <w:left w:val="none" w:sz="0" w:space="0" w:color="auto"/>
        <w:bottom w:val="none" w:sz="0" w:space="0" w:color="auto"/>
        <w:right w:val="none" w:sz="0" w:space="0" w:color="auto"/>
      </w:divBdr>
    </w:div>
    <w:div w:id="1257860702">
      <w:bodyDiv w:val="1"/>
      <w:marLeft w:val="0"/>
      <w:marRight w:val="0"/>
      <w:marTop w:val="0"/>
      <w:marBottom w:val="0"/>
      <w:divBdr>
        <w:top w:val="none" w:sz="0" w:space="0" w:color="auto"/>
        <w:left w:val="none" w:sz="0" w:space="0" w:color="auto"/>
        <w:bottom w:val="none" w:sz="0" w:space="0" w:color="auto"/>
        <w:right w:val="none" w:sz="0" w:space="0" w:color="auto"/>
      </w:divBdr>
    </w:div>
    <w:div w:id="1270356882">
      <w:bodyDiv w:val="1"/>
      <w:marLeft w:val="0"/>
      <w:marRight w:val="0"/>
      <w:marTop w:val="0"/>
      <w:marBottom w:val="0"/>
      <w:divBdr>
        <w:top w:val="none" w:sz="0" w:space="0" w:color="auto"/>
        <w:left w:val="none" w:sz="0" w:space="0" w:color="auto"/>
        <w:bottom w:val="none" w:sz="0" w:space="0" w:color="auto"/>
        <w:right w:val="none" w:sz="0" w:space="0" w:color="auto"/>
      </w:divBdr>
    </w:div>
    <w:div w:id="1273366555">
      <w:bodyDiv w:val="1"/>
      <w:marLeft w:val="0"/>
      <w:marRight w:val="0"/>
      <w:marTop w:val="0"/>
      <w:marBottom w:val="0"/>
      <w:divBdr>
        <w:top w:val="none" w:sz="0" w:space="0" w:color="auto"/>
        <w:left w:val="none" w:sz="0" w:space="0" w:color="auto"/>
        <w:bottom w:val="none" w:sz="0" w:space="0" w:color="auto"/>
        <w:right w:val="none" w:sz="0" w:space="0" w:color="auto"/>
      </w:divBdr>
    </w:div>
    <w:div w:id="1288468595">
      <w:bodyDiv w:val="1"/>
      <w:marLeft w:val="0"/>
      <w:marRight w:val="0"/>
      <w:marTop w:val="0"/>
      <w:marBottom w:val="0"/>
      <w:divBdr>
        <w:top w:val="none" w:sz="0" w:space="0" w:color="auto"/>
        <w:left w:val="none" w:sz="0" w:space="0" w:color="auto"/>
        <w:bottom w:val="none" w:sz="0" w:space="0" w:color="auto"/>
        <w:right w:val="none" w:sz="0" w:space="0" w:color="auto"/>
      </w:divBdr>
    </w:div>
    <w:div w:id="1304963160">
      <w:bodyDiv w:val="1"/>
      <w:marLeft w:val="0"/>
      <w:marRight w:val="0"/>
      <w:marTop w:val="0"/>
      <w:marBottom w:val="0"/>
      <w:divBdr>
        <w:top w:val="none" w:sz="0" w:space="0" w:color="auto"/>
        <w:left w:val="none" w:sz="0" w:space="0" w:color="auto"/>
        <w:bottom w:val="none" w:sz="0" w:space="0" w:color="auto"/>
        <w:right w:val="none" w:sz="0" w:space="0" w:color="auto"/>
      </w:divBdr>
    </w:div>
    <w:div w:id="1307861069">
      <w:bodyDiv w:val="1"/>
      <w:marLeft w:val="0"/>
      <w:marRight w:val="0"/>
      <w:marTop w:val="0"/>
      <w:marBottom w:val="0"/>
      <w:divBdr>
        <w:top w:val="none" w:sz="0" w:space="0" w:color="auto"/>
        <w:left w:val="none" w:sz="0" w:space="0" w:color="auto"/>
        <w:bottom w:val="none" w:sz="0" w:space="0" w:color="auto"/>
        <w:right w:val="none" w:sz="0" w:space="0" w:color="auto"/>
      </w:divBdr>
    </w:div>
    <w:div w:id="1334843882">
      <w:bodyDiv w:val="1"/>
      <w:marLeft w:val="0"/>
      <w:marRight w:val="0"/>
      <w:marTop w:val="0"/>
      <w:marBottom w:val="0"/>
      <w:divBdr>
        <w:top w:val="none" w:sz="0" w:space="0" w:color="auto"/>
        <w:left w:val="none" w:sz="0" w:space="0" w:color="auto"/>
        <w:bottom w:val="none" w:sz="0" w:space="0" w:color="auto"/>
        <w:right w:val="none" w:sz="0" w:space="0" w:color="auto"/>
      </w:divBdr>
    </w:div>
    <w:div w:id="1393037392">
      <w:bodyDiv w:val="1"/>
      <w:marLeft w:val="0"/>
      <w:marRight w:val="0"/>
      <w:marTop w:val="0"/>
      <w:marBottom w:val="0"/>
      <w:divBdr>
        <w:top w:val="none" w:sz="0" w:space="0" w:color="auto"/>
        <w:left w:val="none" w:sz="0" w:space="0" w:color="auto"/>
        <w:bottom w:val="none" w:sz="0" w:space="0" w:color="auto"/>
        <w:right w:val="none" w:sz="0" w:space="0" w:color="auto"/>
      </w:divBdr>
    </w:div>
    <w:div w:id="1408839929">
      <w:bodyDiv w:val="1"/>
      <w:marLeft w:val="0"/>
      <w:marRight w:val="0"/>
      <w:marTop w:val="0"/>
      <w:marBottom w:val="0"/>
      <w:divBdr>
        <w:top w:val="none" w:sz="0" w:space="0" w:color="auto"/>
        <w:left w:val="none" w:sz="0" w:space="0" w:color="auto"/>
        <w:bottom w:val="none" w:sz="0" w:space="0" w:color="auto"/>
        <w:right w:val="none" w:sz="0" w:space="0" w:color="auto"/>
      </w:divBdr>
    </w:div>
    <w:div w:id="1413892699">
      <w:bodyDiv w:val="1"/>
      <w:marLeft w:val="0"/>
      <w:marRight w:val="0"/>
      <w:marTop w:val="0"/>
      <w:marBottom w:val="0"/>
      <w:divBdr>
        <w:top w:val="none" w:sz="0" w:space="0" w:color="auto"/>
        <w:left w:val="none" w:sz="0" w:space="0" w:color="auto"/>
        <w:bottom w:val="none" w:sz="0" w:space="0" w:color="auto"/>
        <w:right w:val="none" w:sz="0" w:space="0" w:color="auto"/>
      </w:divBdr>
    </w:div>
    <w:div w:id="1451780667">
      <w:bodyDiv w:val="1"/>
      <w:marLeft w:val="0"/>
      <w:marRight w:val="0"/>
      <w:marTop w:val="0"/>
      <w:marBottom w:val="0"/>
      <w:divBdr>
        <w:top w:val="none" w:sz="0" w:space="0" w:color="auto"/>
        <w:left w:val="none" w:sz="0" w:space="0" w:color="auto"/>
        <w:bottom w:val="none" w:sz="0" w:space="0" w:color="auto"/>
        <w:right w:val="none" w:sz="0" w:space="0" w:color="auto"/>
      </w:divBdr>
    </w:div>
    <w:div w:id="1484849862">
      <w:bodyDiv w:val="1"/>
      <w:marLeft w:val="0"/>
      <w:marRight w:val="0"/>
      <w:marTop w:val="0"/>
      <w:marBottom w:val="0"/>
      <w:divBdr>
        <w:top w:val="none" w:sz="0" w:space="0" w:color="auto"/>
        <w:left w:val="none" w:sz="0" w:space="0" w:color="auto"/>
        <w:bottom w:val="none" w:sz="0" w:space="0" w:color="auto"/>
        <w:right w:val="none" w:sz="0" w:space="0" w:color="auto"/>
      </w:divBdr>
    </w:div>
    <w:div w:id="1580360911">
      <w:bodyDiv w:val="1"/>
      <w:marLeft w:val="0"/>
      <w:marRight w:val="0"/>
      <w:marTop w:val="0"/>
      <w:marBottom w:val="0"/>
      <w:divBdr>
        <w:top w:val="none" w:sz="0" w:space="0" w:color="auto"/>
        <w:left w:val="none" w:sz="0" w:space="0" w:color="auto"/>
        <w:bottom w:val="none" w:sz="0" w:space="0" w:color="auto"/>
        <w:right w:val="none" w:sz="0" w:space="0" w:color="auto"/>
      </w:divBdr>
    </w:div>
    <w:div w:id="1580478168">
      <w:bodyDiv w:val="1"/>
      <w:marLeft w:val="0"/>
      <w:marRight w:val="0"/>
      <w:marTop w:val="0"/>
      <w:marBottom w:val="0"/>
      <w:divBdr>
        <w:top w:val="none" w:sz="0" w:space="0" w:color="auto"/>
        <w:left w:val="none" w:sz="0" w:space="0" w:color="auto"/>
        <w:bottom w:val="none" w:sz="0" w:space="0" w:color="auto"/>
        <w:right w:val="none" w:sz="0" w:space="0" w:color="auto"/>
      </w:divBdr>
    </w:div>
    <w:div w:id="1590843247">
      <w:bodyDiv w:val="1"/>
      <w:marLeft w:val="0"/>
      <w:marRight w:val="0"/>
      <w:marTop w:val="0"/>
      <w:marBottom w:val="0"/>
      <w:divBdr>
        <w:top w:val="none" w:sz="0" w:space="0" w:color="auto"/>
        <w:left w:val="none" w:sz="0" w:space="0" w:color="auto"/>
        <w:bottom w:val="none" w:sz="0" w:space="0" w:color="auto"/>
        <w:right w:val="none" w:sz="0" w:space="0" w:color="auto"/>
      </w:divBdr>
    </w:div>
    <w:div w:id="1604458555">
      <w:bodyDiv w:val="1"/>
      <w:marLeft w:val="0"/>
      <w:marRight w:val="0"/>
      <w:marTop w:val="0"/>
      <w:marBottom w:val="0"/>
      <w:divBdr>
        <w:top w:val="none" w:sz="0" w:space="0" w:color="auto"/>
        <w:left w:val="none" w:sz="0" w:space="0" w:color="auto"/>
        <w:bottom w:val="none" w:sz="0" w:space="0" w:color="auto"/>
        <w:right w:val="none" w:sz="0" w:space="0" w:color="auto"/>
      </w:divBdr>
    </w:div>
    <w:div w:id="1604536729">
      <w:bodyDiv w:val="1"/>
      <w:marLeft w:val="0"/>
      <w:marRight w:val="0"/>
      <w:marTop w:val="0"/>
      <w:marBottom w:val="0"/>
      <w:divBdr>
        <w:top w:val="none" w:sz="0" w:space="0" w:color="auto"/>
        <w:left w:val="none" w:sz="0" w:space="0" w:color="auto"/>
        <w:bottom w:val="none" w:sz="0" w:space="0" w:color="auto"/>
        <w:right w:val="none" w:sz="0" w:space="0" w:color="auto"/>
      </w:divBdr>
    </w:div>
    <w:div w:id="1625501256">
      <w:bodyDiv w:val="1"/>
      <w:marLeft w:val="0"/>
      <w:marRight w:val="0"/>
      <w:marTop w:val="0"/>
      <w:marBottom w:val="0"/>
      <w:divBdr>
        <w:top w:val="none" w:sz="0" w:space="0" w:color="auto"/>
        <w:left w:val="none" w:sz="0" w:space="0" w:color="auto"/>
        <w:bottom w:val="none" w:sz="0" w:space="0" w:color="auto"/>
        <w:right w:val="none" w:sz="0" w:space="0" w:color="auto"/>
      </w:divBdr>
    </w:div>
    <w:div w:id="1639988517">
      <w:bodyDiv w:val="1"/>
      <w:marLeft w:val="0"/>
      <w:marRight w:val="0"/>
      <w:marTop w:val="0"/>
      <w:marBottom w:val="0"/>
      <w:divBdr>
        <w:top w:val="none" w:sz="0" w:space="0" w:color="auto"/>
        <w:left w:val="none" w:sz="0" w:space="0" w:color="auto"/>
        <w:bottom w:val="none" w:sz="0" w:space="0" w:color="auto"/>
        <w:right w:val="none" w:sz="0" w:space="0" w:color="auto"/>
      </w:divBdr>
    </w:div>
    <w:div w:id="1640303237">
      <w:bodyDiv w:val="1"/>
      <w:marLeft w:val="0"/>
      <w:marRight w:val="0"/>
      <w:marTop w:val="0"/>
      <w:marBottom w:val="0"/>
      <w:divBdr>
        <w:top w:val="none" w:sz="0" w:space="0" w:color="auto"/>
        <w:left w:val="none" w:sz="0" w:space="0" w:color="auto"/>
        <w:bottom w:val="none" w:sz="0" w:space="0" w:color="auto"/>
        <w:right w:val="none" w:sz="0" w:space="0" w:color="auto"/>
      </w:divBdr>
      <w:divsChild>
        <w:div w:id="1362631694">
          <w:marLeft w:val="0"/>
          <w:marRight w:val="0"/>
          <w:marTop w:val="750"/>
          <w:marBottom w:val="150"/>
          <w:divBdr>
            <w:top w:val="none" w:sz="0" w:space="0" w:color="auto"/>
            <w:left w:val="none" w:sz="0" w:space="0" w:color="auto"/>
            <w:bottom w:val="none" w:sz="0" w:space="0" w:color="auto"/>
            <w:right w:val="none" w:sz="0" w:space="0" w:color="auto"/>
          </w:divBdr>
          <w:divsChild>
            <w:div w:id="1342204080">
              <w:marLeft w:val="0"/>
              <w:marRight w:val="0"/>
              <w:marTop w:val="0"/>
              <w:marBottom w:val="0"/>
              <w:divBdr>
                <w:top w:val="none" w:sz="0" w:space="0" w:color="auto"/>
                <w:left w:val="none" w:sz="0" w:space="0" w:color="auto"/>
                <w:bottom w:val="none" w:sz="0" w:space="0" w:color="auto"/>
                <w:right w:val="none" w:sz="0" w:space="0" w:color="auto"/>
              </w:divBdr>
              <w:divsChild>
                <w:div w:id="747922254">
                  <w:marLeft w:val="0"/>
                  <w:marRight w:val="0"/>
                  <w:marTop w:val="0"/>
                  <w:marBottom w:val="0"/>
                  <w:divBdr>
                    <w:top w:val="none" w:sz="0" w:space="0" w:color="auto"/>
                    <w:left w:val="none" w:sz="0" w:space="0" w:color="auto"/>
                    <w:bottom w:val="none" w:sz="0" w:space="0" w:color="auto"/>
                    <w:right w:val="none" w:sz="0" w:space="0" w:color="auto"/>
                  </w:divBdr>
                  <w:divsChild>
                    <w:div w:id="1470050108">
                      <w:marLeft w:val="0"/>
                      <w:marRight w:val="0"/>
                      <w:marTop w:val="0"/>
                      <w:marBottom w:val="0"/>
                      <w:divBdr>
                        <w:top w:val="none" w:sz="0" w:space="0" w:color="auto"/>
                        <w:left w:val="none" w:sz="0" w:space="0" w:color="auto"/>
                        <w:bottom w:val="none" w:sz="0" w:space="0" w:color="auto"/>
                        <w:right w:val="none" w:sz="0" w:space="0" w:color="auto"/>
                      </w:divBdr>
                      <w:divsChild>
                        <w:div w:id="1652128495">
                          <w:marLeft w:val="0"/>
                          <w:marRight w:val="0"/>
                          <w:marTop w:val="0"/>
                          <w:marBottom w:val="0"/>
                          <w:divBdr>
                            <w:top w:val="none" w:sz="0" w:space="0" w:color="auto"/>
                            <w:left w:val="none" w:sz="0" w:space="0" w:color="auto"/>
                            <w:bottom w:val="none" w:sz="0" w:space="0" w:color="auto"/>
                            <w:right w:val="none" w:sz="0" w:space="0" w:color="auto"/>
                          </w:divBdr>
                          <w:divsChild>
                            <w:div w:id="695352864">
                              <w:marLeft w:val="0"/>
                              <w:marRight w:val="0"/>
                              <w:marTop w:val="0"/>
                              <w:marBottom w:val="0"/>
                              <w:divBdr>
                                <w:top w:val="none" w:sz="0" w:space="0" w:color="auto"/>
                                <w:left w:val="none" w:sz="0" w:space="0" w:color="auto"/>
                                <w:bottom w:val="none" w:sz="0" w:space="0" w:color="auto"/>
                                <w:right w:val="none" w:sz="0" w:space="0" w:color="auto"/>
                              </w:divBdr>
                              <w:divsChild>
                                <w:div w:id="967853706">
                                  <w:marLeft w:val="0"/>
                                  <w:marRight w:val="0"/>
                                  <w:marTop w:val="0"/>
                                  <w:marBottom w:val="0"/>
                                  <w:divBdr>
                                    <w:top w:val="none" w:sz="0" w:space="0" w:color="auto"/>
                                    <w:left w:val="none" w:sz="0" w:space="0" w:color="auto"/>
                                    <w:bottom w:val="none" w:sz="0" w:space="0" w:color="auto"/>
                                    <w:right w:val="none" w:sz="0" w:space="0" w:color="auto"/>
                                  </w:divBdr>
                                  <w:divsChild>
                                    <w:div w:id="1435204311">
                                      <w:marLeft w:val="0"/>
                                      <w:marRight w:val="0"/>
                                      <w:marTop w:val="0"/>
                                      <w:marBottom w:val="0"/>
                                      <w:divBdr>
                                        <w:top w:val="none" w:sz="0" w:space="0" w:color="auto"/>
                                        <w:left w:val="none" w:sz="0" w:space="0" w:color="auto"/>
                                        <w:bottom w:val="none" w:sz="0" w:space="0" w:color="auto"/>
                                        <w:right w:val="none" w:sz="0" w:space="0" w:color="auto"/>
                                      </w:divBdr>
                                      <w:divsChild>
                                        <w:div w:id="1353603994">
                                          <w:marLeft w:val="0"/>
                                          <w:marRight w:val="0"/>
                                          <w:marTop w:val="0"/>
                                          <w:marBottom w:val="0"/>
                                          <w:divBdr>
                                            <w:top w:val="none" w:sz="0" w:space="0" w:color="auto"/>
                                            <w:left w:val="none" w:sz="0" w:space="0" w:color="auto"/>
                                            <w:bottom w:val="none" w:sz="0" w:space="0" w:color="auto"/>
                                            <w:right w:val="none" w:sz="0" w:space="0" w:color="auto"/>
                                          </w:divBdr>
                                          <w:divsChild>
                                            <w:div w:id="1010369632">
                                              <w:marLeft w:val="0"/>
                                              <w:marRight w:val="0"/>
                                              <w:marTop w:val="0"/>
                                              <w:marBottom w:val="0"/>
                                              <w:divBdr>
                                                <w:top w:val="none" w:sz="0" w:space="0" w:color="auto"/>
                                                <w:left w:val="none" w:sz="0" w:space="0" w:color="auto"/>
                                                <w:bottom w:val="none" w:sz="0" w:space="0" w:color="auto"/>
                                                <w:right w:val="none" w:sz="0" w:space="0" w:color="auto"/>
                                              </w:divBdr>
                                              <w:divsChild>
                                                <w:div w:id="1971547739">
                                                  <w:marLeft w:val="0"/>
                                                  <w:marRight w:val="0"/>
                                                  <w:marTop w:val="0"/>
                                                  <w:marBottom w:val="0"/>
                                                  <w:divBdr>
                                                    <w:top w:val="none" w:sz="0" w:space="0" w:color="auto"/>
                                                    <w:left w:val="none" w:sz="0" w:space="0" w:color="auto"/>
                                                    <w:bottom w:val="none" w:sz="0" w:space="0" w:color="auto"/>
                                                    <w:right w:val="none" w:sz="0" w:space="0" w:color="auto"/>
                                                  </w:divBdr>
                                                  <w:divsChild>
                                                    <w:div w:id="838883670">
                                                      <w:marLeft w:val="0"/>
                                                      <w:marRight w:val="0"/>
                                                      <w:marTop w:val="0"/>
                                                      <w:marBottom w:val="0"/>
                                                      <w:divBdr>
                                                        <w:top w:val="none" w:sz="0" w:space="0" w:color="auto"/>
                                                        <w:left w:val="none" w:sz="0" w:space="0" w:color="auto"/>
                                                        <w:bottom w:val="none" w:sz="0" w:space="0" w:color="auto"/>
                                                        <w:right w:val="none" w:sz="0" w:space="0" w:color="auto"/>
                                                      </w:divBdr>
                                                      <w:divsChild>
                                                        <w:div w:id="1252663436">
                                                          <w:marLeft w:val="0"/>
                                                          <w:marRight w:val="0"/>
                                                          <w:marTop w:val="0"/>
                                                          <w:marBottom w:val="0"/>
                                                          <w:divBdr>
                                                            <w:top w:val="none" w:sz="0" w:space="0" w:color="auto"/>
                                                            <w:left w:val="none" w:sz="0" w:space="0" w:color="auto"/>
                                                            <w:bottom w:val="none" w:sz="0" w:space="0" w:color="auto"/>
                                                            <w:right w:val="none" w:sz="0" w:space="0" w:color="auto"/>
                                                          </w:divBdr>
                                                        </w:div>
                                                      </w:divsChild>
                                                    </w:div>
                                                    <w:div w:id="1691686816">
                                                      <w:marLeft w:val="0"/>
                                                      <w:marRight w:val="0"/>
                                                      <w:marTop w:val="0"/>
                                                      <w:marBottom w:val="0"/>
                                                      <w:divBdr>
                                                        <w:top w:val="none" w:sz="0" w:space="0" w:color="auto"/>
                                                        <w:left w:val="none" w:sz="0" w:space="0" w:color="auto"/>
                                                        <w:bottom w:val="none" w:sz="0" w:space="0" w:color="auto"/>
                                                        <w:right w:val="none" w:sz="0" w:space="0" w:color="auto"/>
                                                      </w:divBdr>
                                                      <w:divsChild>
                                                        <w:div w:id="1427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541778">
      <w:bodyDiv w:val="1"/>
      <w:marLeft w:val="0"/>
      <w:marRight w:val="0"/>
      <w:marTop w:val="0"/>
      <w:marBottom w:val="0"/>
      <w:divBdr>
        <w:top w:val="none" w:sz="0" w:space="0" w:color="auto"/>
        <w:left w:val="none" w:sz="0" w:space="0" w:color="auto"/>
        <w:bottom w:val="none" w:sz="0" w:space="0" w:color="auto"/>
        <w:right w:val="none" w:sz="0" w:space="0" w:color="auto"/>
      </w:divBdr>
    </w:div>
    <w:div w:id="1666132126">
      <w:bodyDiv w:val="1"/>
      <w:marLeft w:val="0"/>
      <w:marRight w:val="0"/>
      <w:marTop w:val="0"/>
      <w:marBottom w:val="0"/>
      <w:divBdr>
        <w:top w:val="none" w:sz="0" w:space="0" w:color="auto"/>
        <w:left w:val="none" w:sz="0" w:space="0" w:color="auto"/>
        <w:bottom w:val="none" w:sz="0" w:space="0" w:color="auto"/>
        <w:right w:val="none" w:sz="0" w:space="0" w:color="auto"/>
      </w:divBdr>
    </w:div>
    <w:div w:id="1722627465">
      <w:bodyDiv w:val="1"/>
      <w:marLeft w:val="0"/>
      <w:marRight w:val="0"/>
      <w:marTop w:val="0"/>
      <w:marBottom w:val="0"/>
      <w:divBdr>
        <w:top w:val="none" w:sz="0" w:space="0" w:color="auto"/>
        <w:left w:val="none" w:sz="0" w:space="0" w:color="auto"/>
        <w:bottom w:val="none" w:sz="0" w:space="0" w:color="auto"/>
        <w:right w:val="none" w:sz="0" w:space="0" w:color="auto"/>
      </w:divBdr>
    </w:div>
    <w:div w:id="1724134228">
      <w:bodyDiv w:val="1"/>
      <w:marLeft w:val="0"/>
      <w:marRight w:val="0"/>
      <w:marTop w:val="0"/>
      <w:marBottom w:val="0"/>
      <w:divBdr>
        <w:top w:val="none" w:sz="0" w:space="0" w:color="auto"/>
        <w:left w:val="none" w:sz="0" w:space="0" w:color="auto"/>
        <w:bottom w:val="none" w:sz="0" w:space="0" w:color="auto"/>
        <w:right w:val="none" w:sz="0" w:space="0" w:color="auto"/>
      </w:divBdr>
    </w:div>
    <w:div w:id="1731418321">
      <w:bodyDiv w:val="1"/>
      <w:marLeft w:val="0"/>
      <w:marRight w:val="0"/>
      <w:marTop w:val="0"/>
      <w:marBottom w:val="0"/>
      <w:divBdr>
        <w:top w:val="none" w:sz="0" w:space="0" w:color="auto"/>
        <w:left w:val="none" w:sz="0" w:space="0" w:color="auto"/>
        <w:bottom w:val="none" w:sz="0" w:space="0" w:color="auto"/>
        <w:right w:val="none" w:sz="0" w:space="0" w:color="auto"/>
      </w:divBdr>
    </w:div>
    <w:div w:id="1763837970">
      <w:bodyDiv w:val="1"/>
      <w:marLeft w:val="0"/>
      <w:marRight w:val="0"/>
      <w:marTop w:val="0"/>
      <w:marBottom w:val="0"/>
      <w:divBdr>
        <w:top w:val="none" w:sz="0" w:space="0" w:color="auto"/>
        <w:left w:val="none" w:sz="0" w:space="0" w:color="auto"/>
        <w:bottom w:val="none" w:sz="0" w:space="0" w:color="auto"/>
        <w:right w:val="none" w:sz="0" w:space="0" w:color="auto"/>
      </w:divBdr>
    </w:div>
    <w:div w:id="1788700596">
      <w:bodyDiv w:val="1"/>
      <w:marLeft w:val="0"/>
      <w:marRight w:val="0"/>
      <w:marTop w:val="0"/>
      <w:marBottom w:val="0"/>
      <w:divBdr>
        <w:top w:val="none" w:sz="0" w:space="0" w:color="auto"/>
        <w:left w:val="none" w:sz="0" w:space="0" w:color="auto"/>
        <w:bottom w:val="none" w:sz="0" w:space="0" w:color="auto"/>
        <w:right w:val="none" w:sz="0" w:space="0" w:color="auto"/>
      </w:divBdr>
    </w:div>
    <w:div w:id="1791430881">
      <w:bodyDiv w:val="1"/>
      <w:marLeft w:val="0"/>
      <w:marRight w:val="0"/>
      <w:marTop w:val="0"/>
      <w:marBottom w:val="0"/>
      <w:divBdr>
        <w:top w:val="none" w:sz="0" w:space="0" w:color="auto"/>
        <w:left w:val="none" w:sz="0" w:space="0" w:color="auto"/>
        <w:bottom w:val="none" w:sz="0" w:space="0" w:color="auto"/>
        <w:right w:val="none" w:sz="0" w:space="0" w:color="auto"/>
      </w:divBdr>
      <w:divsChild>
        <w:div w:id="1827476337">
          <w:marLeft w:val="0"/>
          <w:marRight w:val="0"/>
          <w:marTop w:val="0"/>
          <w:marBottom w:val="0"/>
          <w:divBdr>
            <w:top w:val="none" w:sz="0" w:space="0" w:color="auto"/>
            <w:left w:val="none" w:sz="0" w:space="0" w:color="auto"/>
            <w:bottom w:val="none" w:sz="0" w:space="0" w:color="auto"/>
            <w:right w:val="none" w:sz="0" w:space="0" w:color="auto"/>
          </w:divBdr>
        </w:div>
      </w:divsChild>
    </w:div>
    <w:div w:id="1808157051">
      <w:bodyDiv w:val="1"/>
      <w:marLeft w:val="0"/>
      <w:marRight w:val="0"/>
      <w:marTop w:val="0"/>
      <w:marBottom w:val="0"/>
      <w:divBdr>
        <w:top w:val="none" w:sz="0" w:space="0" w:color="auto"/>
        <w:left w:val="none" w:sz="0" w:space="0" w:color="auto"/>
        <w:bottom w:val="none" w:sz="0" w:space="0" w:color="auto"/>
        <w:right w:val="none" w:sz="0" w:space="0" w:color="auto"/>
      </w:divBdr>
    </w:div>
    <w:div w:id="1833447850">
      <w:bodyDiv w:val="1"/>
      <w:marLeft w:val="0"/>
      <w:marRight w:val="0"/>
      <w:marTop w:val="0"/>
      <w:marBottom w:val="0"/>
      <w:divBdr>
        <w:top w:val="none" w:sz="0" w:space="0" w:color="auto"/>
        <w:left w:val="none" w:sz="0" w:space="0" w:color="auto"/>
        <w:bottom w:val="none" w:sz="0" w:space="0" w:color="auto"/>
        <w:right w:val="none" w:sz="0" w:space="0" w:color="auto"/>
      </w:divBdr>
    </w:div>
    <w:div w:id="1872570370">
      <w:bodyDiv w:val="1"/>
      <w:marLeft w:val="0"/>
      <w:marRight w:val="0"/>
      <w:marTop w:val="0"/>
      <w:marBottom w:val="0"/>
      <w:divBdr>
        <w:top w:val="none" w:sz="0" w:space="0" w:color="auto"/>
        <w:left w:val="none" w:sz="0" w:space="0" w:color="auto"/>
        <w:bottom w:val="none" w:sz="0" w:space="0" w:color="auto"/>
        <w:right w:val="none" w:sz="0" w:space="0" w:color="auto"/>
      </w:divBdr>
    </w:div>
    <w:div w:id="1901863413">
      <w:bodyDiv w:val="1"/>
      <w:marLeft w:val="0"/>
      <w:marRight w:val="0"/>
      <w:marTop w:val="0"/>
      <w:marBottom w:val="0"/>
      <w:divBdr>
        <w:top w:val="none" w:sz="0" w:space="0" w:color="auto"/>
        <w:left w:val="none" w:sz="0" w:space="0" w:color="auto"/>
        <w:bottom w:val="none" w:sz="0" w:space="0" w:color="auto"/>
        <w:right w:val="none" w:sz="0" w:space="0" w:color="auto"/>
      </w:divBdr>
    </w:div>
    <w:div w:id="2029717152">
      <w:bodyDiv w:val="1"/>
      <w:marLeft w:val="0"/>
      <w:marRight w:val="0"/>
      <w:marTop w:val="0"/>
      <w:marBottom w:val="0"/>
      <w:divBdr>
        <w:top w:val="none" w:sz="0" w:space="0" w:color="auto"/>
        <w:left w:val="none" w:sz="0" w:space="0" w:color="auto"/>
        <w:bottom w:val="none" w:sz="0" w:space="0" w:color="auto"/>
        <w:right w:val="none" w:sz="0" w:space="0" w:color="auto"/>
      </w:divBdr>
    </w:div>
    <w:div w:id="2037540744">
      <w:bodyDiv w:val="1"/>
      <w:marLeft w:val="0"/>
      <w:marRight w:val="0"/>
      <w:marTop w:val="0"/>
      <w:marBottom w:val="0"/>
      <w:divBdr>
        <w:top w:val="none" w:sz="0" w:space="0" w:color="auto"/>
        <w:left w:val="none" w:sz="0" w:space="0" w:color="auto"/>
        <w:bottom w:val="none" w:sz="0" w:space="0" w:color="auto"/>
        <w:right w:val="none" w:sz="0" w:space="0" w:color="auto"/>
      </w:divBdr>
    </w:div>
    <w:div w:id="2119252917">
      <w:bodyDiv w:val="1"/>
      <w:marLeft w:val="0"/>
      <w:marRight w:val="0"/>
      <w:marTop w:val="0"/>
      <w:marBottom w:val="0"/>
      <w:divBdr>
        <w:top w:val="none" w:sz="0" w:space="0" w:color="auto"/>
        <w:left w:val="none" w:sz="0" w:space="0" w:color="auto"/>
        <w:bottom w:val="none" w:sz="0" w:space="0" w:color="auto"/>
        <w:right w:val="none" w:sz="0" w:space="0" w:color="auto"/>
      </w:divBdr>
    </w:div>
    <w:div w:id="21382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itea.memberclicks.net/event-reg-tiw23" TargetMode="External"/><Relationship Id="rId2" Type="http://schemas.openxmlformats.org/officeDocument/2006/relationships/styles" Target="styles.xml"/><Relationship Id="rId16" Type="http://schemas.openxmlformats.org/officeDocument/2006/relationships/hyperlink" Target="https://itea.org/wp-content/uploads/2021/04/Early-TE-Career-Professional-REG-verification-Form_NEW.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ttps://res.windsurfercrs.com/ibe/details.aspx?propertyid=16539&amp;checkin=05/21/2023&amp;group=2305ITEAWO&amp;lang=en-u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http://www.it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3725</Words>
  <Characters>21723</Characters>
  <Application>Microsoft Office Word</Application>
  <DocSecurity>0</DocSecurity>
  <Lines>571</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elucero</dc:creator>
  <cp:lastModifiedBy>Lena Moran</cp:lastModifiedBy>
  <cp:revision>3</cp:revision>
  <cp:lastPrinted>2023-03-08T05:00:00Z</cp:lastPrinted>
  <dcterms:created xsi:type="dcterms:W3CDTF">2023-03-23T00:38:00Z</dcterms:created>
  <dcterms:modified xsi:type="dcterms:W3CDTF">2023-03-23T16:55:00Z</dcterms:modified>
</cp:coreProperties>
</file>