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DC68" w14:textId="77777777" w:rsidR="00680300" w:rsidRPr="00CD0480" w:rsidRDefault="00680300" w:rsidP="00716B67">
      <w:pPr>
        <w:spacing w:after="0" w:line="240" w:lineRule="auto"/>
        <w:jc w:val="center"/>
        <w:rPr>
          <w:rFonts w:cstheme="minorHAnsi"/>
          <w:b/>
          <w:color w:val="1F497D"/>
          <w:sz w:val="24"/>
          <w:szCs w:val="28"/>
        </w:rPr>
      </w:pPr>
      <w:r w:rsidRPr="00CD0480">
        <w:rPr>
          <w:rFonts w:cstheme="minorHAnsi"/>
          <w:b/>
          <w:color w:val="1F497D"/>
          <w:sz w:val="24"/>
          <w:szCs w:val="28"/>
        </w:rPr>
        <w:t>REGISTRATION FORM</w:t>
      </w:r>
    </w:p>
    <w:p w14:paraId="372972B3" w14:textId="77777777" w:rsidR="00B80312" w:rsidRPr="00CD0480" w:rsidRDefault="0087777D" w:rsidP="00114019">
      <w:pPr>
        <w:spacing w:after="0" w:line="240" w:lineRule="auto"/>
        <w:jc w:val="center"/>
        <w:rPr>
          <w:rFonts w:cstheme="minorHAnsi"/>
          <w:i/>
          <w:sz w:val="20"/>
          <w:szCs w:val="20"/>
        </w:rPr>
      </w:pPr>
      <w:r w:rsidRPr="00CD0480">
        <w:rPr>
          <w:rFonts w:cstheme="minorHAnsi"/>
          <w:i/>
          <w:sz w:val="20"/>
          <w:szCs w:val="20"/>
        </w:rPr>
        <w:t>Please v</w:t>
      </w:r>
      <w:r w:rsidR="00680300" w:rsidRPr="00CD0480">
        <w:rPr>
          <w:rFonts w:cstheme="minorHAnsi"/>
          <w:i/>
          <w:sz w:val="20"/>
          <w:szCs w:val="20"/>
        </w:rPr>
        <w:t xml:space="preserve">isit </w:t>
      </w:r>
      <w:hyperlink r:id="rId8" w:history="1">
        <w:r w:rsidR="0073076D" w:rsidRPr="00CD0480">
          <w:rPr>
            <w:rStyle w:val="Hyperlink"/>
            <w:rFonts w:cstheme="minorHAnsi"/>
            <w:i/>
            <w:sz w:val="20"/>
            <w:szCs w:val="20"/>
          </w:rPr>
          <w:t>www.itea.org</w:t>
        </w:r>
      </w:hyperlink>
      <w:r w:rsidR="0073076D" w:rsidRPr="00CD0480">
        <w:rPr>
          <w:rFonts w:cstheme="minorHAnsi"/>
          <w:i/>
          <w:sz w:val="20"/>
          <w:szCs w:val="20"/>
        </w:rPr>
        <w:t xml:space="preserve"> </w:t>
      </w:r>
      <w:r w:rsidR="00680300" w:rsidRPr="00CD0480">
        <w:rPr>
          <w:rFonts w:cstheme="minorHAnsi"/>
          <w:i/>
          <w:sz w:val="20"/>
          <w:szCs w:val="20"/>
        </w:rPr>
        <w:t>to register online.</w:t>
      </w:r>
    </w:p>
    <w:p w14:paraId="4C220CAD" w14:textId="77777777" w:rsidR="004163F6" w:rsidRPr="00CD0480" w:rsidRDefault="004163F6" w:rsidP="00114019">
      <w:pPr>
        <w:spacing w:after="0" w:line="240" w:lineRule="auto"/>
        <w:jc w:val="center"/>
        <w:rPr>
          <w:rFonts w:cstheme="minorHAnsi"/>
          <w:i/>
          <w:sz w:val="10"/>
          <w:szCs w:val="10"/>
        </w:rPr>
      </w:pPr>
    </w:p>
    <w:p w14:paraId="514D25E8" w14:textId="77777777" w:rsidR="00BF13E0" w:rsidRPr="00CD0480" w:rsidRDefault="00BF13E0" w:rsidP="0087777D">
      <w:pPr>
        <w:spacing w:after="0" w:line="240" w:lineRule="auto"/>
        <w:jc w:val="center"/>
        <w:rPr>
          <w:rFonts w:cstheme="minorHAnsi"/>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CD0480" w14:paraId="14A9E1C2" w14:textId="77777777" w:rsidTr="00CD0480">
        <w:trPr>
          <w:trHeight w:val="125"/>
        </w:trPr>
        <w:tc>
          <w:tcPr>
            <w:tcW w:w="2695" w:type="dxa"/>
            <w:vAlign w:val="center"/>
            <w:hideMark/>
          </w:tcPr>
          <w:p w14:paraId="17B4260D"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Full Name:</w:t>
            </w:r>
          </w:p>
        </w:tc>
        <w:tc>
          <w:tcPr>
            <w:tcW w:w="7385" w:type="dxa"/>
            <w:gridSpan w:val="2"/>
          </w:tcPr>
          <w:p w14:paraId="7524825B"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28BD1BF8" w14:textId="77777777" w:rsidTr="007207C4">
        <w:tc>
          <w:tcPr>
            <w:tcW w:w="2695" w:type="dxa"/>
            <w:vAlign w:val="center"/>
            <w:hideMark/>
          </w:tcPr>
          <w:p w14:paraId="54469D53"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First Name for Badge:</w:t>
            </w:r>
          </w:p>
        </w:tc>
        <w:tc>
          <w:tcPr>
            <w:tcW w:w="7385" w:type="dxa"/>
            <w:gridSpan w:val="2"/>
          </w:tcPr>
          <w:p w14:paraId="340E6ECA"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2D42600A" w14:textId="77777777" w:rsidTr="007207C4">
        <w:tc>
          <w:tcPr>
            <w:tcW w:w="2695" w:type="dxa"/>
            <w:vAlign w:val="center"/>
            <w:hideMark/>
          </w:tcPr>
          <w:p w14:paraId="79E6B1BD" w14:textId="77777777" w:rsidR="006D089B" w:rsidRPr="00CD0480" w:rsidRDefault="00001A60" w:rsidP="00114019">
            <w:pPr>
              <w:autoSpaceDE w:val="0"/>
              <w:autoSpaceDN w:val="0"/>
              <w:adjustRightInd w:val="0"/>
              <w:spacing w:before="120" w:after="120" w:line="240" w:lineRule="auto"/>
              <w:jc w:val="right"/>
              <w:rPr>
                <w:rFonts w:cstheme="minorHAnsi"/>
                <w:b/>
              </w:rPr>
            </w:pPr>
            <w:r w:rsidRPr="00CD0480">
              <w:rPr>
                <w:rFonts w:cstheme="minorHAnsi"/>
                <w:b/>
              </w:rPr>
              <w:t xml:space="preserve">Title &amp; </w:t>
            </w:r>
            <w:r w:rsidR="006D089B" w:rsidRPr="00CD0480">
              <w:rPr>
                <w:rFonts w:cstheme="minorHAnsi"/>
                <w:b/>
              </w:rPr>
              <w:t>Organization:</w:t>
            </w:r>
          </w:p>
        </w:tc>
        <w:tc>
          <w:tcPr>
            <w:tcW w:w="7385" w:type="dxa"/>
            <w:gridSpan w:val="2"/>
          </w:tcPr>
          <w:p w14:paraId="223D85CA"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32A32488" w14:textId="77777777" w:rsidTr="00CD0480">
        <w:trPr>
          <w:trHeight w:val="188"/>
        </w:trPr>
        <w:tc>
          <w:tcPr>
            <w:tcW w:w="2695" w:type="dxa"/>
            <w:vAlign w:val="center"/>
            <w:hideMark/>
          </w:tcPr>
          <w:p w14:paraId="666B2850" w14:textId="77777777" w:rsidR="006D089B" w:rsidRPr="00CD0480" w:rsidRDefault="006D089B" w:rsidP="00CD0480">
            <w:pPr>
              <w:autoSpaceDE w:val="0"/>
              <w:autoSpaceDN w:val="0"/>
              <w:adjustRightInd w:val="0"/>
              <w:spacing w:before="120" w:after="120" w:line="240" w:lineRule="auto"/>
              <w:jc w:val="right"/>
              <w:rPr>
                <w:rFonts w:cstheme="minorHAnsi"/>
                <w:b/>
              </w:rPr>
            </w:pPr>
            <w:r w:rsidRPr="00CD0480">
              <w:rPr>
                <w:rFonts w:cstheme="minorHAnsi"/>
                <w:b/>
              </w:rPr>
              <w:t>Mailing Address:</w:t>
            </w:r>
            <w:r w:rsidR="00CD0480">
              <w:rPr>
                <w:rFonts w:cstheme="minorHAnsi"/>
                <w:b/>
              </w:rPr>
              <w:br/>
            </w:r>
            <w:r w:rsidRPr="00CD0480">
              <w:rPr>
                <w:rFonts w:cstheme="minorHAnsi"/>
                <w:b/>
              </w:rPr>
              <w:t>City, State Zip:</w:t>
            </w:r>
          </w:p>
          <w:p w14:paraId="37F6663F" w14:textId="77777777" w:rsidR="001F490A" w:rsidRPr="00CD0480" w:rsidRDefault="001F490A" w:rsidP="001921C6">
            <w:pPr>
              <w:autoSpaceDE w:val="0"/>
              <w:autoSpaceDN w:val="0"/>
              <w:adjustRightInd w:val="0"/>
              <w:spacing w:before="120" w:after="120" w:line="240" w:lineRule="auto"/>
              <w:jc w:val="right"/>
              <w:rPr>
                <w:rFonts w:cstheme="minorHAnsi"/>
                <w:b/>
              </w:rPr>
            </w:pPr>
          </w:p>
        </w:tc>
        <w:tc>
          <w:tcPr>
            <w:tcW w:w="7385" w:type="dxa"/>
            <w:gridSpan w:val="2"/>
          </w:tcPr>
          <w:p w14:paraId="02BD48EC" w14:textId="77777777" w:rsidR="00102BE4" w:rsidRPr="00CD0480" w:rsidRDefault="00102BE4" w:rsidP="00114019">
            <w:pPr>
              <w:autoSpaceDE w:val="0"/>
              <w:autoSpaceDN w:val="0"/>
              <w:adjustRightInd w:val="0"/>
              <w:spacing w:before="120" w:after="120" w:line="240" w:lineRule="auto"/>
              <w:rPr>
                <w:rFonts w:cstheme="minorHAnsi"/>
              </w:rPr>
            </w:pPr>
          </w:p>
        </w:tc>
      </w:tr>
      <w:tr w:rsidR="006D089B" w:rsidRPr="00CD0480" w14:paraId="7CBD89FC" w14:textId="77777777" w:rsidTr="00CD0480">
        <w:trPr>
          <w:trHeight w:val="395"/>
        </w:trPr>
        <w:tc>
          <w:tcPr>
            <w:tcW w:w="2695" w:type="dxa"/>
            <w:vAlign w:val="center"/>
            <w:hideMark/>
          </w:tcPr>
          <w:p w14:paraId="37BD41FC"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Country:</w:t>
            </w:r>
          </w:p>
        </w:tc>
        <w:tc>
          <w:tcPr>
            <w:tcW w:w="7385" w:type="dxa"/>
            <w:gridSpan w:val="2"/>
          </w:tcPr>
          <w:p w14:paraId="72994373"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2C19E3EF" w14:textId="77777777" w:rsidTr="00CD0480">
        <w:trPr>
          <w:trHeight w:val="314"/>
        </w:trPr>
        <w:tc>
          <w:tcPr>
            <w:tcW w:w="2695" w:type="dxa"/>
            <w:vAlign w:val="center"/>
            <w:hideMark/>
          </w:tcPr>
          <w:p w14:paraId="0E638874" w14:textId="77777777" w:rsidR="006D089B" w:rsidRPr="00CD0480" w:rsidRDefault="00942BBA" w:rsidP="00114019">
            <w:pPr>
              <w:autoSpaceDE w:val="0"/>
              <w:autoSpaceDN w:val="0"/>
              <w:adjustRightInd w:val="0"/>
              <w:spacing w:before="120" w:after="120" w:line="240" w:lineRule="auto"/>
              <w:jc w:val="right"/>
              <w:rPr>
                <w:rFonts w:cstheme="minorHAnsi"/>
                <w:b/>
              </w:rPr>
            </w:pPr>
            <w:r w:rsidRPr="00CD0480">
              <w:rPr>
                <w:rFonts w:cstheme="minorHAnsi"/>
                <w:b/>
              </w:rPr>
              <w:t xml:space="preserve">Cell </w:t>
            </w:r>
            <w:r w:rsidR="006D089B" w:rsidRPr="00CD0480">
              <w:rPr>
                <w:rFonts w:cstheme="minorHAnsi"/>
                <w:b/>
              </w:rPr>
              <w:t>Phone:</w:t>
            </w:r>
          </w:p>
        </w:tc>
        <w:tc>
          <w:tcPr>
            <w:tcW w:w="7385" w:type="dxa"/>
            <w:gridSpan w:val="2"/>
          </w:tcPr>
          <w:p w14:paraId="1B768004" w14:textId="77777777" w:rsidR="006D089B" w:rsidRPr="00CD0480" w:rsidRDefault="006D089B" w:rsidP="00114019">
            <w:pPr>
              <w:autoSpaceDE w:val="0"/>
              <w:autoSpaceDN w:val="0"/>
              <w:adjustRightInd w:val="0"/>
              <w:spacing w:before="120" w:after="120" w:line="240" w:lineRule="auto"/>
              <w:rPr>
                <w:rFonts w:cstheme="minorHAnsi"/>
              </w:rPr>
            </w:pPr>
          </w:p>
        </w:tc>
      </w:tr>
      <w:tr w:rsidR="006D089B" w:rsidRPr="00CD0480" w14:paraId="5F765A7F" w14:textId="77777777" w:rsidTr="00CD0480">
        <w:trPr>
          <w:trHeight w:val="60"/>
        </w:trPr>
        <w:tc>
          <w:tcPr>
            <w:tcW w:w="2695" w:type="dxa"/>
            <w:vAlign w:val="center"/>
            <w:hideMark/>
          </w:tcPr>
          <w:p w14:paraId="784A106D" w14:textId="77777777" w:rsidR="006D089B" w:rsidRPr="00CD0480" w:rsidRDefault="006D089B" w:rsidP="00114019">
            <w:pPr>
              <w:autoSpaceDE w:val="0"/>
              <w:autoSpaceDN w:val="0"/>
              <w:adjustRightInd w:val="0"/>
              <w:spacing w:before="120" w:after="120" w:line="240" w:lineRule="auto"/>
              <w:jc w:val="right"/>
              <w:rPr>
                <w:rFonts w:cstheme="minorHAnsi"/>
                <w:b/>
              </w:rPr>
            </w:pPr>
            <w:r w:rsidRPr="00CD0480">
              <w:rPr>
                <w:rFonts w:cstheme="minorHAnsi"/>
                <w:b/>
              </w:rPr>
              <w:t>Email:</w:t>
            </w:r>
          </w:p>
        </w:tc>
        <w:tc>
          <w:tcPr>
            <w:tcW w:w="7385" w:type="dxa"/>
            <w:gridSpan w:val="2"/>
          </w:tcPr>
          <w:p w14:paraId="4C65262D" w14:textId="77777777" w:rsidR="006D089B" w:rsidRPr="00CD0480" w:rsidRDefault="006D089B" w:rsidP="00114019">
            <w:pPr>
              <w:autoSpaceDE w:val="0"/>
              <w:autoSpaceDN w:val="0"/>
              <w:adjustRightInd w:val="0"/>
              <w:spacing w:before="120" w:after="120" w:line="240" w:lineRule="auto"/>
              <w:rPr>
                <w:rFonts w:cstheme="minorHAnsi"/>
              </w:rPr>
            </w:pPr>
          </w:p>
        </w:tc>
      </w:tr>
      <w:tr w:rsidR="00BB47D0" w:rsidRPr="00CD0480" w14:paraId="0717CE53" w14:textId="77777777" w:rsidTr="00CD0480">
        <w:trPr>
          <w:trHeight w:val="188"/>
        </w:trPr>
        <w:tc>
          <w:tcPr>
            <w:tcW w:w="2695" w:type="dxa"/>
            <w:vAlign w:val="center"/>
          </w:tcPr>
          <w:p w14:paraId="5A7AA548" w14:textId="77777777" w:rsidR="00BB47D0" w:rsidRPr="00CD0480" w:rsidRDefault="00BB47D0" w:rsidP="00114019">
            <w:pPr>
              <w:autoSpaceDE w:val="0"/>
              <w:autoSpaceDN w:val="0"/>
              <w:adjustRightInd w:val="0"/>
              <w:spacing w:before="120" w:after="120" w:line="240" w:lineRule="auto"/>
              <w:jc w:val="right"/>
              <w:rPr>
                <w:rFonts w:cstheme="minorHAnsi"/>
                <w:b/>
              </w:rPr>
            </w:pPr>
            <w:r w:rsidRPr="00CD0480">
              <w:rPr>
                <w:rFonts w:cstheme="minorHAnsi"/>
                <w:b/>
              </w:rPr>
              <w:t>Emergency Contact (Name/Phone Number):</w:t>
            </w:r>
          </w:p>
        </w:tc>
        <w:tc>
          <w:tcPr>
            <w:tcW w:w="3692" w:type="dxa"/>
          </w:tcPr>
          <w:p w14:paraId="2E23B19F" w14:textId="77777777" w:rsidR="00BB47D0" w:rsidRPr="00CD0480" w:rsidRDefault="00BB47D0" w:rsidP="00114019">
            <w:pPr>
              <w:autoSpaceDE w:val="0"/>
              <w:autoSpaceDN w:val="0"/>
              <w:adjustRightInd w:val="0"/>
              <w:spacing w:before="120" w:after="120" w:line="240" w:lineRule="auto"/>
              <w:rPr>
                <w:rFonts w:cstheme="minorHAnsi"/>
              </w:rPr>
            </w:pPr>
          </w:p>
        </w:tc>
        <w:tc>
          <w:tcPr>
            <w:tcW w:w="3693" w:type="dxa"/>
          </w:tcPr>
          <w:p w14:paraId="2A61DAE8" w14:textId="77777777" w:rsidR="00BB47D0" w:rsidRPr="00CD0480" w:rsidRDefault="00BB47D0" w:rsidP="00114019">
            <w:pPr>
              <w:autoSpaceDE w:val="0"/>
              <w:autoSpaceDN w:val="0"/>
              <w:adjustRightInd w:val="0"/>
              <w:spacing w:before="120" w:after="120" w:line="240" w:lineRule="auto"/>
              <w:rPr>
                <w:rFonts w:cstheme="minorHAnsi"/>
              </w:rPr>
            </w:pPr>
          </w:p>
        </w:tc>
      </w:tr>
    </w:tbl>
    <w:p w14:paraId="37530A0A" w14:textId="77777777" w:rsidR="006D089B" w:rsidRPr="00CD0480" w:rsidRDefault="00B82884" w:rsidP="00B82884">
      <w:pPr>
        <w:spacing w:before="120" w:after="0" w:line="240" w:lineRule="auto"/>
        <w:ind w:firstLine="720"/>
        <w:rPr>
          <w:rFonts w:cstheme="minorHAnsi"/>
        </w:rPr>
      </w:pPr>
      <w:r w:rsidRPr="00CD0480">
        <w:rPr>
          <w:rFonts w:cstheme="minorHAnsi"/>
        </w:rPr>
        <w:t xml:space="preserve">  </w:t>
      </w:r>
      <w:r w:rsidR="00680300" w:rsidRPr="00CD0480">
        <w:rPr>
          <w:rFonts w:cstheme="minorHAnsi"/>
        </w:rPr>
        <w:t>Fees (</w:t>
      </w:r>
      <w:r w:rsidR="005715AC" w:rsidRPr="00CD0480">
        <w:rPr>
          <w:rFonts w:cstheme="minorHAnsi"/>
        </w:rPr>
        <w:t xml:space="preserve">see </w:t>
      </w:r>
      <w:r w:rsidR="00A904AA" w:rsidRPr="00CD0480">
        <w:rPr>
          <w:rFonts w:cstheme="minorHAnsi"/>
        </w:rPr>
        <w:t>below</w:t>
      </w:r>
      <w:r w:rsidR="005715AC" w:rsidRPr="00CD0480">
        <w:rPr>
          <w:rFonts w:cstheme="minorHAnsi"/>
        </w:rPr>
        <w:t xml:space="preserve"> to select your fees</w:t>
      </w:r>
      <w:r w:rsidR="00BF13E0" w:rsidRPr="00CD0480">
        <w:rPr>
          <w:rFonts w:cstheme="minorHAnsi"/>
        </w:rPr>
        <w:t xml:space="preserve"> as appropriate</w:t>
      </w:r>
      <w:r w:rsidR="005715AC" w:rsidRPr="00CD0480">
        <w:rPr>
          <w:rFonts w:cstheme="minorHAnsi"/>
        </w:rPr>
        <w:t>)</w:t>
      </w:r>
      <w:r w:rsidR="00BF13E0" w:rsidRPr="00CD0480">
        <w:rPr>
          <w:rFonts w:cstheme="minorHAnsi"/>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CD0480" w14:paraId="5BCD8026" w14:textId="77777777" w:rsidTr="00B82884">
        <w:trPr>
          <w:trHeight w:val="143"/>
        </w:trPr>
        <w:tc>
          <w:tcPr>
            <w:tcW w:w="5400" w:type="dxa"/>
            <w:vAlign w:val="center"/>
            <w:hideMark/>
          </w:tcPr>
          <w:p w14:paraId="07B4EAD7" w14:textId="77777777" w:rsidR="00680300" w:rsidRPr="00CD0480" w:rsidRDefault="00680300" w:rsidP="001921C6">
            <w:pPr>
              <w:autoSpaceDE w:val="0"/>
              <w:autoSpaceDN w:val="0"/>
              <w:adjustRightInd w:val="0"/>
              <w:spacing w:before="120" w:after="120" w:line="240" w:lineRule="auto"/>
              <w:jc w:val="right"/>
              <w:rPr>
                <w:rFonts w:cstheme="minorHAnsi"/>
              </w:rPr>
            </w:pPr>
            <w:r w:rsidRPr="00CD0480">
              <w:rPr>
                <w:rFonts w:cstheme="minorHAnsi"/>
              </w:rPr>
              <w:t>Tutorial</w:t>
            </w:r>
            <w:r w:rsidR="0003129B" w:rsidRPr="00CD0480">
              <w:rPr>
                <w:rFonts w:cstheme="minorHAnsi"/>
              </w:rPr>
              <w:t>(s)</w:t>
            </w:r>
            <w:r w:rsidR="00BF4DDE" w:rsidRPr="00CD0480">
              <w:rPr>
                <w:rFonts w:cstheme="minorHAnsi"/>
              </w:rPr>
              <w:t xml:space="preserve"> Registration</w:t>
            </w:r>
            <w:r w:rsidRPr="00CD0480">
              <w:rPr>
                <w:rFonts w:cstheme="minorHAnsi"/>
              </w:rPr>
              <w:t>:</w:t>
            </w:r>
          </w:p>
        </w:tc>
        <w:tc>
          <w:tcPr>
            <w:tcW w:w="3510" w:type="dxa"/>
            <w:vAlign w:val="center"/>
          </w:tcPr>
          <w:p w14:paraId="42A1FF57"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45259ADF" w14:textId="77777777" w:rsidTr="00B82884">
        <w:tc>
          <w:tcPr>
            <w:tcW w:w="5400" w:type="dxa"/>
            <w:vAlign w:val="center"/>
            <w:hideMark/>
          </w:tcPr>
          <w:p w14:paraId="75BA1FF2" w14:textId="77777777" w:rsidR="00680300" w:rsidRPr="00CD0480" w:rsidRDefault="00CD0480" w:rsidP="001921C6">
            <w:pPr>
              <w:autoSpaceDE w:val="0"/>
              <w:autoSpaceDN w:val="0"/>
              <w:adjustRightInd w:val="0"/>
              <w:spacing w:before="120" w:after="120" w:line="240" w:lineRule="auto"/>
              <w:jc w:val="right"/>
              <w:rPr>
                <w:rFonts w:cstheme="minorHAnsi"/>
              </w:rPr>
            </w:pPr>
            <w:r>
              <w:rPr>
                <w:rFonts w:cstheme="minorHAnsi"/>
              </w:rPr>
              <w:t>Workshop</w:t>
            </w:r>
            <w:r w:rsidR="005715AC" w:rsidRPr="00CD0480">
              <w:rPr>
                <w:rFonts w:cstheme="minorHAnsi"/>
              </w:rPr>
              <w:t xml:space="preserve"> Registration</w:t>
            </w:r>
            <w:r w:rsidR="00680300" w:rsidRPr="00CD0480">
              <w:rPr>
                <w:rFonts w:cstheme="minorHAnsi"/>
              </w:rPr>
              <w:t>:</w:t>
            </w:r>
          </w:p>
        </w:tc>
        <w:tc>
          <w:tcPr>
            <w:tcW w:w="3510" w:type="dxa"/>
            <w:vAlign w:val="center"/>
          </w:tcPr>
          <w:p w14:paraId="00688792"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680300" w:rsidRPr="00CD0480" w14:paraId="7400F3C6" w14:textId="77777777" w:rsidTr="00B82884">
        <w:tc>
          <w:tcPr>
            <w:tcW w:w="5400" w:type="dxa"/>
            <w:tcBorders>
              <w:bottom w:val="double" w:sz="4" w:space="0" w:color="auto"/>
            </w:tcBorders>
            <w:vAlign w:val="center"/>
            <w:hideMark/>
          </w:tcPr>
          <w:p w14:paraId="4EB324A5" w14:textId="77777777" w:rsidR="00680300" w:rsidRPr="00CD0480" w:rsidRDefault="002B286D" w:rsidP="001921C6">
            <w:pPr>
              <w:autoSpaceDE w:val="0"/>
              <w:autoSpaceDN w:val="0"/>
              <w:adjustRightInd w:val="0"/>
              <w:spacing w:before="120" w:after="120" w:line="240" w:lineRule="auto"/>
              <w:jc w:val="right"/>
              <w:rPr>
                <w:rFonts w:cstheme="minorHAnsi"/>
              </w:rPr>
            </w:pPr>
            <w:r w:rsidRPr="00CD0480">
              <w:rPr>
                <w:rFonts w:cstheme="minorHAnsi"/>
              </w:rPr>
              <w:t xml:space="preserve">ITEA </w:t>
            </w:r>
            <w:r w:rsidR="00D46283" w:rsidRPr="00CD0480">
              <w:rPr>
                <w:rFonts w:cstheme="minorHAnsi"/>
              </w:rPr>
              <w:t xml:space="preserve">Individual </w:t>
            </w:r>
            <w:r w:rsidR="005715AC" w:rsidRPr="00CD0480">
              <w:rPr>
                <w:rFonts w:cstheme="minorHAnsi"/>
              </w:rPr>
              <w:t>Membership Renewal</w:t>
            </w:r>
            <w:r w:rsidR="002F4DB9" w:rsidRPr="00CD0480">
              <w:rPr>
                <w:rFonts w:cstheme="minorHAnsi"/>
              </w:rPr>
              <w:t xml:space="preserve"> ($</w:t>
            </w:r>
            <w:r w:rsidR="004E4C49" w:rsidRPr="00CD0480">
              <w:rPr>
                <w:rFonts w:cstheme="minorHAnsi"/>
              </w:rPr>
              <w:t>9</w:t>
            </w:r>
            <w:r w:rsidR="005045F7" w:rsidRPr="00CD0480">
              <w:rPr>
                <w:rFonts w:cstheme="minorHAnsi"/>
              </w:rPr>
              <w:t>5</w:t>
            </w:r>
            <w:r w:rsidR="002F4DB9" w:rsidRPr="00CD0480">
              <w:rPr>
                <w:rFonts w:cstheme="minorHAnsi"/>
              </w:rPr>
              <w:t>)</w:t>
            </w:r>
            <w:r w:rsidR="005063F9" w:rsidRPr="00CD0480">
              <w:rPr>
                <w:rFonts w:cstheme="minorHAnsi"/>
              </w:rPr>
              <w:t xml:space="preserve"> or Govt/Active Duty ($45)</w:t>
            </w:r>
            <w:r w:rsidR="00680300" w:rsidRPr="00CD0480">
              <w:rPr>
                <w:rFonts w:cstheme="minorHAnsi"/>
              </w:rPr>
              <w:t>:</w:t>
            </w:r>
          </w:p>
        </w:tc>
        <w:tc>
          <w:tcPr>
            <w:tcW w:w="3510" w:type="dxa"/>
            <w:tcBorders>
              <w:bottom w:val="double" w:sz="4" w:space="0" w:color="auto"/>
            </w:tcBorders>
            <w:vAlign w:val="center"/>
          </w:tcPr>
          <w:p w14:paraId="4991A8AE" w14:textId="77777777" w:rsidR="00680300"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r w:rsidR="005715AC" w:rsidRPr="00CD0480" w14:paraId="374CB947" w14:textId="77777777" w:rsidTr="00B82884">
        <w:tc>
          <w:tcPr>
            <w:tcW w:w="5400" w:type="dxa"/>
            <w:tcBorders>
              <w:top w:val="double" w:sz="4" w:space="0" w:color="auto"/>
            </w:tcBorders>
            <w:vAlign w:val="center"/>
          </w:tcPr>
          <w:p w14:paraId="6394E797" w14:textId="77777777" w:rsidR="005715AC" w:rsidRPr="00CD0480" w:rsidRDefault="005715AC" w:rsidP="001921C6">
            <w:pPr>
              <w:autoSpaceDE w:val="0"/>
              <w:autoSpaceDN w:val="0"/>
              <w:adjustRightInd w:val="0"/>
              <w:spacing w:before="120" w:after="120" w:line="240" w:lineRule="auto"/>
              <w:jc w:val="right"/>
              <w:rPr>
                <w:rFonts w:cstheme="minorHAnsi"/>
                <w:b/>
              </w:rPr>
            </w:pPr>
            <w:r w:rsidRPr="00CD0480">
              <w:rPr>
                <w:rFonts w:cstheme="minorHAnsi"/>
                <w:b/>
              </w:rPr>
              <w:t>Total Amount to be Charged</w:t>
            </w:r>
          </w:p>
        </w:tc>
        <w:tc>
          <w:tcPr>
            <w:tcW w:w="3510" w:type="dxa"/>
            <w:tcBorders>
              <w:top w:val="double" w:sz="4" w:space="0" w:color="auto"/>
            </w:tcBorders>
            <w:vAlign w:val="center"/>
          </w:tcPr>
          <w:p w14:paraId="62858503" w14:textId="77777777" w:rsidR="005715AC" w:rsidRPr="00CD0480" w:rsidRDefault="005715AC" w:rsidP="001921C6">
            <w:pPr>
              <w:autoSpaceDE w:val="0"/>
              <w:autoSpaceDN w:val="0"/>
              <w:adjustRightInd w:val="0"/>
              <w:spacing w:before="120" w:after="120" w:line="240" w:lineRule="auto"/>
              <w:rPr>
                <w:rFonts w:cstheme="minorHAnsi"/>
              </w:rPr>
            </w:pPr>
            <w:r w:rsidRPr="00CD0480">
              <w:rPr>
                <w:rFonts w:cstheme="minorHAnsi"/>
              </w:rPr>
              <w:t>$</w:t>
            </w:r>
          </w:p>
        </w:tc>
      </w:tr>
    </w:tbl>
    <w:p w14:paraId="156CB5EF" w14:textId="77777777" w:rsidR="00CD1C32" w:rsidRPr="00CD0480" w:rsidRDefault="00C616B4" w:rsidP="001921C6">
      <w:pPr>
        <w:tabs>
          <w:tab w:val="left" w:pos="720"/>
        </w:tabs>
        <w:autoSpaceDE w:val="0"/>
        <w:autoSpaceDN w:val="0"/>
        <w:adjustRightInd w:val="0"/>
        <w:spacing w:before="120" w:after="120" w:line="240" w:lineRule="auto"/>
        <w:rPr>
          <w:rFonts w:cstheme="minorHAnsi"/>
        </w:rPr>
      </w:pPr>
      <w:r w:rsidRPr="00CD0480">
        <w:rPr>
          <w:rFonts w:cstheme="minorHAnsi"/>
        </w:rPr>
        <w:tab/>
      </w:r>
      <w:r w:rsidR="00A904AA" w:rsidRPr="00CD0480">
        <w:rPr>
          <w:rFonts w:cstheme="minorHAnsi"/>
        </w:rPr>
        <w:t xml:space="preserve">       </w:t>
      </w:r>
      <w:r w:rsidR="0087777D" w:rsidRPr="00CD0480">
        <w:rPr>
          <w:rFonts w:cstheme="minorHAnsi"/>
        </w:rPr>
        <w:t>Paid by</w:t>
      </w:r>
      <w:r w:rsidR="00227EE4" w:rsidRPr="00CD0480">
        <w:rPr>
          <w:rFonts w:cstheme="minorHAnsi"/>
        </w:rPr>
        <w:t>:</w:t>
      </w:r>
      <w:r w:rsidR="00F55666" w:rsidRPr="00CD0480">
        <w:rPr>
          <w:rFonts w:cstheme="minorHAnsi"/>
        </w:rPr>
        <w:t xml:space="preserve"> </w:t>
      </w:r>
      <w:r w:rsidRPr="00CD0480">
        <w:rPr>
          <w:rFonts w:ascii="Times New Roman" w:hAnsi="Times New Roman" w:cs="Times New Roman"/>
          <w:b/>
          <w:bCs/>
        </w:rPr>
        <w:t></w:t>
      </w:r>
      <w:r w:rsidRPr="00CD0480">
        <w:rPr>
          <w:rFonts w:cstheme="minorHAnsi"/>
          <w:b/>
          <w:bCs/>
        </w:rPr>
        <w:t xml:space="preserve"> </w:t>
      </w:r>
      <w:r w:rsidR="0087777D" w:rsidRPr="00CD0480">
        <w:rPr>
          <w:rFonts w:cstheme="minorHAnsi"/>
          <w:b/>
          <w:bCs/>
        </w:rPr>
        <w:t xml:space="preserve">Check  </w:t>
      </w:r>
      <w:r w:rsidR="00CD0480" w:rsidRPr="00CD0480">
        <w:rPr>
          <w:rFonts w:cstheme="minorHAnsi"/>
        </w:rPr>
        <w:t xml:space="preserve"> </w:t>
      </w:r>
      <w:r w:rsidR="00CD0480" w:rsidRPr="00CD0480">
        <w:rPr>
          <w:rFonts w:ascii="Times New Roman" w:hAnsi="Times New Roman" w:cs="Times New Roman"/>
          <w:b/>
          <w:bCs/>
        </w:rPr>
        <w:t></w:t>
      </w:r>
      <w:r w:rsidR="00F55666" w:rsidRPr="00CD0480">
        <w:rPr>
          <w:rFonts w:cstheme="minorHAnsi"/>
          <w:b/>
          <w:bCs/>
        </w:rPr>
        <w:t xml:space="preserve"> PO# ______   </w:t>
      </w:r>
      <w:r w:rsidR="00CD1C32" w:rsidRPr="00CD0480">
        <w:rPr>
          <w:rFonts w:cstheme="minorHAnsi"/>
          <w:b/>
          <w:bCs/>
        </w:rPr>
        <w:t xml:space="preserve"> </w:t>
      </w:r>
      <w:r w:rsidR="0087777D" w:rsidRPr="00CD0480">
        <w:rPr>
          <w:rFonts w:cstheme="minorHAnsi"/>
          <w:b/>
        </w:rPr>
        <w:t>Credit Card</w:t>
      </w:r>
      <w:r w:rsidR="00227EE4" w:rsidRPr="00CD0480">
        <w:rPr>
          <w:rFonts w:cstheme="minorHAnsi"/>
          <w:b/>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87777D" w:rsidRPr="00CD0480">
        <w:rPr>
          <w:rFonts w:cstheme="minorHAnsi"/>
        </w:rPr>
        <w:t xml:space="preserve">AMEX </w:t>
      </w:r>
      <w:r w:rsidR="00227EE4" w:rsidRPr="00CD0480">
        <w:rPr>
          <w:rFonts w:cstheme="minorHAnsi"/>
        </w:rPr>
        <w:t xml:space="preserve">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Pr="00CD0480">
        <w:rPr>
          <w:rFonts w:cstheme="minorHAnsi"/>
          <w:b/>
          <w:bCs/>
        </w:rPr>
        <w:t xml:space="preserve"> </w:t>
      </w:r>
      <w:r w:rsidR="0087777D" w:rsidRPr="00CD0480">
        <w:rPr>
          <w:rFonts w:cstheme="minorHAnsi"/>
        </w:rPr>
        <w:t xml:space="preserve">VISA </w:t>
      </w:r>
      <w:r w:rsidR="00227EE4" w:rsidRPr="00CD0480">
        <w:rPr>
          <w:rFonts w:cstheme="minorHAnsi"/>
        </w:rPr>
        <w:t xml:space="preserve"> </w:t>
      </w:r>
      <w:r w:rsidR="00CD0480" w:rsidRPr="00CD0480">
        <w:rPr>
          <w:rFonts w:cstheme="minorHAnsi"/>
        </w:rPr>
        <w:t xml:space="preserve"> </w:t>
      </w:r>
      <w:r w:rsidR="00CD0480" w:rsidRPr="00CD0480">
        <w:rPr>
          <w:rFonts w:ascii="Times New Roman" w:hAnsi="Times New Roman" w:cs="Times New Roman"/>
          <w:b/>
          <w:bCs/>
        </w:rPr>
        <w:t></w:t>
      </w:r>
      <w:r w:rsidR="00CD0480" w:rsidRPr="00CD0480">
        <w:rPr>
          <w:rFonts w:cstheme="minorHAnsi"/>
          <w:b/>
          <w:bCs/>
        </w:rPr>
        <w:t xml:space="preserve"> </w:t>
      </w:r>
      <w:r w:rsidR="00227EE4" w:rsidRPr="00CD0480">
        <w:rPr>
          <w:rFonts w:cstheme="minorHAnsi"/>
        </w:rPr>
        <w:t>MASTERCARD</w:t>
      </w:r>
    </w:p>
    <w:tbl>
      <w:tblPr>
        <w:tblW w:w="8910" w:type="dxa"/>
        <w:tblInd w:w="805" w:type="dxa"/>
        <w:tblLook w:val="04A0" w:firstRow="1" w:lastRow="0" w:firstColumn="1" w:lastColumn="0" w:noHBand="0" w:noVBand="1"/>
      </w:tblPr>
      <w:tblGrid>
        <w:gridCol w:w="3505"/>
        <w:gridCol w:w="5405"/>
      </w:tblGrid>
      <w:tr w:rsidR="0087777D" w:rsidRPr="00CD0480" w14:paraId="117F11B0"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068C3CD6"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Account Number:</w:t>
            </w:r>
          </w:p>
        </w:tc>
        <w:tc>
          <w:tcPr>
            <w:tcW w:w="5405" w:type="dxa"/>
            <w:tcBorders>
              <w:top w:val="single" w:sz="4" w:space="0" w:color="auto"/>
              <w:left w:val="single" w:sz="4" w:space="0" w:color="auto"/>
              <w:bottom w:val="single" w:sz="4" w:space="0" w:color="auto"/>
              <w:right w:val="single" w:sz="4" w:space="0" w:color="auto"/>
            </w:tcBorders>
          </w:tcPr>
          <w:p w14:paraId="4D069B42"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224F20DD"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52D65731"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Expiration Date</w:t>
            </w:r>
            <w:r w:rsidR="00001A60" w:rsidRPr="00CD0480">
              <w:rPr>
                <w:rFonts w:cstheme="minorHAnsi"/>
              </w:rPr>
              <w:t xml:space="preserve"> &amp; CVV Code</w:t>
            </w:r>
            <w:r w:rsidRPr="00CD0480">
              <w:rPr>
                <w:rFonts w:cstheme="minorHAnsi"/>
              </w:rPr>
              <w:t>:</w:t>
            </w:r>
          </w:p>
        </w:tc>
        <w:tc>
          <w:tcPr>
            <w:tcW w:w="5405" w:type="dxa"/>
            <w:tcBorders>
              <w:top w:val="single" w:sz="4" w:space="0" w:color="auto"/>
              <w:left w:val="single" w:sz="4" w:space="0" w:color="auto"/>
              <w:bottom w:val="single" w:sz="4" w:space="0" w:color="auto"/>
              <w:right w:val="single" w:sz="4" w:space="0" w:color="auto"/>
            </w:tcBorders>
          </w:tcPr>
          <w:p w14:paraId="03DBCCDE" w14:textId="77777777" w:rsidR="0087777D" w:rsidRPr="00CD0480" w:rsidRDefault="0087777D" w:rsidP="001921C6">
            <w:pPr>
              <w:autoSpaceDE w:val="0"/>
              <w:autoSpaceDN w:val="0"/>
              <w:adjustRightInd w:val="0"/>
              <w:spacing w:before="120" w:after="120" w:line="240" w:lineRule="auto"/>
              <w:rPr>
                <w:rFonts w:cstheme="minorHAnsi"/>
              </w:rPr>
            </w:pPr>
          </w:p>
        </w:tc>
      </w:tr>
      <w:tr w:rsidR="0087777D" w:rsidRPr="00CD0480" w14:paraId="107EE2B3"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50AC8B50"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Name on the Card:</w:t>
            </w:r>
          </w:p>
        </w:tc>
        <w:tc>
          <w:tcPr>
            <w:tcW w:w="5405" w:type="dxa"/>
            <w:tcBorders>
              <w:top w:val="single" w:sz="4" w:space="0" w:color="auto"/>
              <w:left w:val="single" w:sz="4" w:space="0" w:color="auto"/>
              <w:bottom w:val="single" w:sz="4" w:space="0" w:color="auto"/>
              <w:right w:val="single" w:sz="4" w:space="0" w:color="auto"/>
            </w:tcBorders>
          </w:tcPr>
          <w:p w14:paraId="06694B6A" w14:textId="77777777" w:rsidR="0087777D" w:rsidRPr="00CD0480" w:rsidRDefault="0087777D" w:rsidP="001921C6">
            <w:pPr>
              <w:autoSpaceDE w:val="0"/>
              <w:autoSpaceDN w:val="0"/>
              <w:adjustRightInd w:val="0"/>
              <w:spacing w:before="120" w:after="120" w:line="240" w:lineRule="auto"/>
              <w:rPr>
                <w:rFonts w:cstheme="minorHAnsi"/>
              </w:rPr>
            </w:pPr>
          </w:p>
        </w:tc>
      </w:tr>
      <w:tr w:rsidR="00001A60" w:rsidRPr="00CD0480" w14:paraId="764D99A0" w14:textId="77777777" w:rsidTr="005063F9">
        <w:tc>
          <w:tcPr>
            <w:tcW w:w="3505" w:type="dxa"/>
            <w:tcBorders>
              <w:top w:val="single" w:sz="4" w:space="0" w:color="auto"/>
              <w:left w:val="single" w:sz="4" w:space="0" w:color="auto"/>
              <w:bottom w:val="single" w:sz="4" w:space="0" w:color="auto"/>
              <w:right w:val="single" w:sz="4" w:space="0" w:color="auto"/>
            </w:tcBorders>
          </w:tcPr>
          <w:p w14:paraId="6ECBA18D" w14:textId="77777777" w:rsidR="00001A60" w:rsidRPr="00CD0480" w:rsidRDefault="00001A60" w:rsidP="001921C6">
            <w:pPr>
              <w:autoSpaceDE w:val="0"/>
              <w:autoSpaceDN w:val="0"/>
              <w:adjustRightInd w:val="0"/>
              <w:spacing w:before="120" w:after="120" w:line="240" w:lineRule="auto"/>
              <w:jc w:val="right"/>
              <w:rPr>
                <w:rFonts w:cstheme="minorHAnsi"/>
              </w:rPr>
            </w:pPr>
            <w:r w:rsidRPr="00CD0480">
              <w:rPr>
                <w:rFonts w:cstheme="minorHAnsi"/>
              </w:rPr>
              <w:t>Billing Address:</w:t>
            </w:r>
          </w:p>
        </w:tc>
        <w:tc>
          <w:tcPr>
            <w:tcW w:w="5405" w:type="dxa"/>
            <w:tcBorders>
              <w:top w:val="single" w:sz="4" w:space="0" w:color="auto"/>
              <w:left w:val="single" w:sz="4" w:space="0" w:color="auto"/>
              <w:bottom w:val="single" w:sz="4" w:space="0" w:color="auto"/>
              <w:right w:val="single" w:sz="4" w:space="0" w:color="auto"/>
            </w:tcBorders>
          </w:tcPr>
          <w:p w14:paraId="150184BA" w14:textId="77777777" w:rsidR="00001A60" w:rsidRPr="00CD0480" w:rsidRDefault="00001A60" w:rsidP="001921C6">
            <w:pPr>
              <w:autoSpaceDE w:val="0"/>
              <w:autoSpaceDN w:val="0"/>
              <w:adjustRightInd w:val="0"/>
              <w:spacing w:before="120" w:after="120" w:line="240" w:lineRule="auto"/>
              <w:rPr>
                <w:rFonts w:cstheme="minorHAnsi"/>
              </w:rPr>
            </w:pPr>
          </w:p>
        </w:tc>
      </w:tr>
      <w:tr w:rsidR="0087777D" w:rsidRPr="00CD0480" w14:paraId="4809B0DD" w14:textId="77777777" w:rsidTr="005063F9">
        <w:tc>
          <w:tcPr>
            <w:tcW w:w="3505" w:type="dxa"/>
            <w:tcBorders>
              <w:top w:val="single" w:sz="4" w:space="0" w:color="auto"/>
              <w:left w:val="single" w:sz="4" w:space="0" w:color="auto"/>
              <w:bottom w:val="single" w:sz="4" w:space="0" w:color="auto"/>
              <w:right w:val="single" w:sz="4" w:space="0" w:color="auto"/>
            </w:tcBorders>
            <w:hideMark/>
          </w:tcPr>
          <w:p w14:paraId="1A0B88F6" w14:textId="77777777" w:rsidR="0087777D" w:rsidRPr="00CD0480" w:rsidRDefault="0087777D" w:rsidP="001921C6">
            <w:pPr>
              <w:autoSpaceDE w:val="0"/>
              <w:autoSpaceDN w:val="0"/>
              <w:adjustRightInd w:val="0"/>
              <w:spacing w:before="120" w:after="120" w:line="240" w:lineRule="auto"/>
              <w:jc w:val="right"/>
              <w:rPr>
                <w:rFonts w:cstheme="minorHAnsi"/>
              </w:rPr>
            </w:pPr>
            <w:r w:rsidRPr="00CD0480">
              <w:rPr>
                <w:rFonts w:cstheme="minorHAnsi"/>
              </w:rPr>
              <w:t>Signature and Date:</w:t>
            </w:r>
          </w:p>
        </w:tc>
        <w:tc>
          <w:tcPr>
            <w:tcW w:w="5405" w:type="dxa"/>
            <w:tcBorders>
              <w:top w:val="single" w:sz="4" w:space="0" w:color="auto"/>
              <w:left w:val="single" w:sz="4" w:space="0" w:color="auto"/>
              <w:bottom w:val="single" w:sz="4" w:space="0" w:color="auto"/>
              <w:right w:val="single" w:sz="4" w:space="0" w:color="auto"/>
            </w:tcBorders>
          </w:tcPr>
          <w:p w14:paraId="47920654" w14:textId="77777777" w:rsidR="005063F9" w:rsidRPr="00CD0480" w:rsidRDefault="005063F9" w:rsidP="001921C6">
            <w:pPr>
              <w:autoSpaceDE w:val="0"/>
              <w:autoSpaceDN w:val="0"/>
              <w:adjustRightInd w:val="0"/>
              <w:spacing w:before="120" w:after="120" w:line="240" w:lineRule="auto"/>
              <w:rPr>
                <w:rFonts w:cstheme="minorHAnsi"/>
              </w:rPr>
            </w:pPr>
          </w:p>
        </w:tc>
      </w:tr>
      <w:tr w:rsidR="005063F9" w:rsidRPr="00CD0480" w14:paraId="39B6CD76" w14:textId="77777777" w:rsidTr="005063F9">
        <w:trPr>
          <w:trHeight w:hRule="exact" w:val="288"/>
        </w:trPr>
        <w:tc>
          <w:tcPr>
            <w:tcW w:w="3505" w:type="dxa"/>
            <w:tcBorders>
              <w:top w:val="single" w:sz="4" w:space="0" w:color="auto"/>
            </w:tcBorders>
          </w:tcPr>
          <w:p w14:paraId="36D2DACA" w14:textId="77777777" w:rsidR="005063F9" w:rsidRPr="00CD0480" w:rsidRDefault="005063F9" w:rsidP="001921C6">
            <w:pPr>
              <w:autoSpaceDE w:val="0"/>
              <w:autoSpaceDN w:val="0"/>
              <w:adjustRightInd w:val="0"/>
              <w:spacing w:before="120" w:after="120" w:line="240" w:lineRule="auto"/>
              <w:jc w:val="right"/>
              <w:rPr>
                <w:rFonts w:cstheme="minorHAnsi"/>
                <w:sz w:val="16"/>
                <w:szCs w:val="16"/>
              </w:rPr>
            </w:pPr>
          </w:p>
        </w:tc>
        <w:tc>
          <w:tcPr>
            <w:tcW w:w="5405" w:type="dxa"/>
            <w:tcBorders>
              <w:top w:val="single" w:sz="4" w:space="0" w:color="auto"/>
            </w:tcBorders>
          </w:tcPr>
          <w:p w14:paraId="52203C51" w14:textId="77777777" w:rsidR="005063F9" w:rsidRPr="00CD0480" w:rsidRDefault="005063F9" w:rsidP="001921C6">
            <w:pPr>
              <w:autoSpaceDE w:val="0"/>
              <w:autoSpaceDN w:val="0"/>
              <w:adjustRightInd w:val="0"/>
              <w:spacing w:before="120" w:after="120" w:line="240" w:lineRule="auto"/>
              <w:rPr>
                <w:rFonts w:cstheme="minorHAnsi"/>
                <w:sz w:val="18"/>
                <w:szCs w:val="18"/>
              </w:rPr>
            </w:pPr>
          </w:p>
        </w:tc>
      </w:tr>
    </w:tbl>
    <w:p w14:paraId="34F50022" w14:textId="77777777" w:rsidR="00CD0480"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4"/>
          <w:szCs w:val="8"/>
        </w:rPr>
      </w:pPr>
      <w:bookmarkStart w:id="0" w:name="_Hlk1742481"/>
      <w:r w:rsidRPr="00CD0480">
        <w:rPr>
          <w:rFonts w:cstheme="minorHAnsi"/>
          <w:sz w:val="20"/>
        </w:rPr>
        <w:t xml:space="preserve">By registering for this ITEA Event, you are authorizing ITEA to add your e-mail to our mailing list to receive </w:t>
      </w:r>
      <w:r w:rsidRPr="00CD0480">
        <w:rPr>
          <w:rFonts w:cstheme="minorHAnsi"/>
          <w:i/>
          <w:sz w:val="20"/>
        </w:rPr>
        <w:t>The ITEA e-Newsletter</w:t>
      </w:r>
      <w:r w:rsidRPr="00CD0480">
        <w:rPr>
          <w:rFonts w:cstheme="minorHAnsi"/>
          <w:sz w:val="20"/>
        </w:rPr>
        <w:t xml:space="preserve"> and other electronic information sent periodically. </w:t>
      </w:r>
      <w:r w:rsidRPr="00CD0480">
        <w:rPr>
          <w:rFonts w:cstheme="minorHAnsi"/>
          <w:i/>
          <w:sz w:val="20"/>
        </w:rPr>
        <w:t>The ITEA e-Newsletter</w:t>
      </w:r>
      <w:r w:rsidRPr="00CD0480">
        <w:rPr>
          <w:rFonts w:cstheme="minorHAnsi"/>
          <w:sz w:val="20"/>
        </w:rPr>
        <w:t xml:space="preserve"> is an e-publication of ITEA designed to deliver up-to-date information on activities, programs and general news to test and evaluation professionals.</w:t>
      </w:r>
      <w:r w:rsidR="00CD0480">
        <w:rPr>
          <w:rFonts w:cstheme="minorHAnsi"/>
          <w:sz w:val="20"/>
        </w:rPr>
        <w:t xml:space="preserve"> </w:t>
      </w:r>
    </w:p>
    <w:p w14:paraId="3612F124" w14:textId="77777777" w:rsidR="00974281" w:rsidRPr="00CD0480" w:rsidRDefault="00B82884" w:rsidP="00CD0480">
      <w:pPr>
        <w:pBdr>
          <w:top w:val="single" w:sz="4" w:space="1" w:color="auto"/>
          <w:left w:val="single" w:sz="4" w:space="4" w:color="auto"/>
          <w:bottom w:val="single" w:sz="4" w:space="1" w:color="auto"/>
          <w:right w:val="single" w:sz="4" w:space="4" w:color="auto"/>
        </w:pBdr>
        <w:spacing w:after="0"/>
        <w:ind w:left="86" w:right="86"/>
        <w:jc w:val="both"/>
        <w:rPr>
          <w:rFonts w:cstheme="minorHAnsi"/>
          <w:sz w:val="20"/>
        </w:rPr>
      </w:pPr>
      <w:r w:rsidRPr="00CD0480">
        <w:rPr>
          <w:rFonts w:cstheme="minorHAnsi"/>
          <w:sz w:val="4"/>
          <w:szCs w:val="8"/>
        </w:rPr>
        <w:br/>
      </w:r>
      <w:r w:rsidR="00A53564" w:rsidRPr="00CD0480">
        <w:rPr>
          <w:rFonts w:cstheme="minorHAnsi"/>
          <w:sz w:val="20"/>
        </w:rPr>
        <w:fldChar w:fldCharType="begin">
          <w:ffData>
            <w:name w:val="Check3"/>
            <w:enabled/>
            <w:calcOnExit w:val="0"/>
            <w:checkBox>
              <w:sizeAuto/>
              <w:default w:val="0"/>
            </w:checkBox>
          </w:ffData>
        </w:fldChar>
      </w:r>
      <w:r w:rsidRPr="00CD0480">
        <w:rPr>
          <w:rFonts w:cstheme="minorHAnsi"/>
          <w:sz w:val="20"/>
        </w:rPr>
        <w:instrText xml:space="preserve"> FORMCHECKBOX </w:instrText>
      </w:r>
      <w:r w:rsidR="00000000">
        <w:rPr>
          <w:rFonts w:cstheme="minorHAnsi"/>
          <w:sz w:val="20"/>
        </w:rPr>
      </w:r>
      <w:r w:rsidR="00000000">
        <w:rPr>
          <w:rFonts w:cstheme="minorHAnsi"/>
          <w:sz w:val="20"/>
        </w:rPr>
        <w:fldChar w:fldCharType="separate"/>
      </w:r>
      <w:r w:rsidR="00A53564" w:rsidRPr="00CD0480">
        <w:rPr>
          <w:rFonts w:cstheme="minorHAnsi"/>
          <w:sz w:val="20"/>
        </w:rPr>
        <w:fldChar w:fldCharType="end"/>
      </w:r>
      <w:r w:rsidRPr="00CD0480">
        <w:rPr>
          <w:rFonts w:cstheme="minorHAnsi"/>
          <w:sz w:val="20"/>
        </w:rPr>
        <w:t xml:space="preserve"> Please check this box if you would like to </w:t>
      </w:r>
      <w:r w:rsidRPr="00CD0480">
        <w:rPr>
          <w:rFonts w:cstheme="minorHAnsi"/>
          <w:b/>
          <w:bCs/>
          <w:sz w:val="20"/>
        </w:rPr>
        <w:t>Opt-Out</w:t>
      </w:r>
      <w:r w:rsidRPr="00CD0480">
        <w:rPr>
          <w:rFonts w:cstheme="minorHAnsi"/>
          <w:sz w:val="20"/>
        </w:rPr>
        <w:t xml:space="preserve"> of receiving e-mails from the exhibitors and sponsors of this ITEA event.</w:t>
      </w:r>
      <w:bookmarkEnd w:id="0"/>
    </w:p>
    <w:p w14:paraId="0FB9D549" w14:textId="77777777" w:rsidR="00744224" w:rsidRPr="00CD0480" w:rsidRDefault="00ED0467"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cstheme="minorHAnsi"/>
          <w:b/>
          <w:caps/>
          <w:sz w:val="24"/>
          <w:szCs w:val="28"/>
        </w:rPr>
      </w:pPr>
      <w:r>
        <w:rPr>
          <w:rFonts w:cstheme="minorHAnsi"/>
          <w:bCs/>
          <w:iCs/>
          <w:noProof/>
          <w:sz w:val="24"/>
          <w:szCs w:val="20"/>
        </w:rPr>
        <w:lastRenderedPageBreak/>
        <mc:AlternateContent>
          <mc:Choice Requires="wps">
            <w:drawing>
              <wp:anchor distT="0" distB="0" distL="114300" distR="114300" simplePos="0" relativeHeight="251664384" behindDoc="0" locked="0" layoutInCell="1" allowOverlap="1" wp14:anchorId="0C76F798" wp14:editId="577E97D9">
                <wp:simplePos x="0" y="0"/>
                <wp:positionH relativeFrom="column">
                  <wp:posOffset>-80010</wp:posOffset>
                </wp:positionH>
                <wp:positionV relativeFrom="paragraph">
                  <wp:posOffset>-262255</wp:posOffset>
                </wp:positionV>
                <wp:extent cx="2413000" cy="457200"/>
                <wp:effectExtent l="0" t="0" r="0" b="0"/>
                <wp:wrapNone/>
                <wp:docPr id="16240705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E3401A" w14:textId="77777777" w:rsidR="009C6630" w:rsidRDefault="00000000">
                            <w:hyperlink r:id="rId9" w:history="1">
                              <w:r w:rsidR="009C6630">
                                <w:rPr>
                                  <w:rStyle w:val="Hyperlink"/>
                                  <w:rFonts w:cstheme="minorHAnsi"/>
                                  <w:b/>
                                  <w:sz w:val="24"/>
                                  <w:szCs w:val="28"/>
                                </w:rPr>
                                <w:t>TUTORIAL DESCRIPTIONS 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C76F798" id="_x0000_t202" coordsize="21600,21600" o:spt="202" path="m,l,21600r21600,l21600,xe">
                <v:stroke joinstyle="miter"/>
                <v:path gradientshapeok="t" o:connecttype="rect"/>
              </v:shapetype>
              <v:shape id="Text Box 4" o:spid="_x0000_s1026" type="#_x0000_t202" style="position:absolute;left:0;text-align:left;margin-left:-6.3pt;margin-top:-20.65pt;width:1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" filled="f" stroked="f" strokeweight=".5pt">
                <v:path arrowok="t"/>
                <v:textbox>
                  <w:txbxContent>
                    <w:p w14:paraId="62E3401A" w14:textId="77777777" w:rsidR="009C6630" w:rsidRDefault="00000000">
                      <w:hyperlink r:id="rId10" w:history="1">
                        <w:r w:rsidR="009C6630">
                          <w:rPr>
                            <w:rStyle w:val="Hyperlink"/>
                            <w:rFonts w:cstheme="minorHAnsi"/>
                            <w:b/>
                            <w:sz w:val="24"/>
                            <w:szCs w:val="28"/>
                          </w:rPr>
                          <w:t>TUTORIAL DESCRIPTIONS PDF</w:t>
                        </w:r>
                      </w:hyperlink>
                    </w:p>
                  </w:txbxContent>
                </v:textbox>
              </v:shape>
            </w:pict>
          </mc:Fallback>
        </mc:AlternateContent>
      </w:r>
      <w:r w:rsidR="004E4422" w:rsidRPr="00CD0480">
        <w:rPr>
          <w:rFonts w:cstheme="minorHAnsi"/>
          <w:b/>
          <w:sz w:val="24"/>
          <w:szCs w:val="28"/>
        </w:rPr>
        <w:t>Pre-</w:t>
      </w:r>
      <w:r w:rsidR="00C22F45" w:rsidRPr="00CD0480">
        <w:rPr>
          <w:rFonts w:cstheme="minorHAnsi"/>
          <w:b/>
          <w:sz w:val="24"/>
          <w:szCs w:val="28"/>
        </w:rPr>
        <w:t>Workshop</w:t>
      </w:r>
      <w:r w:rsidR="004E4422" w:rsidRPr="00CD0480">
        <w:rPr>
          <w:rFonts w:cstheme="minorHAnsi"/>
          <w:b/>
          <w:sz w:val="24"/>
          <w:szCs w:val="28"/>
        </w:rPr>
        <w:t xml:space="preserve"> Tutorials</w:t>
      </w:r>
      <w:r w:rsidR="00D63ED5" w:rsidRPr="00CD0480">
        <w:rPr>
          <w:rFonts w:cstheme="minorHAnsi"/>
          <w:b/>
          <w:caps/>
          <w:sz w:val="24"/>
          <w:szCs w:val="28"/>
        </w:rPr>
        <w:t xml:space="preserve"> </w:t>
      </w:r>
      <w:r w:rsidR="00F1735D" w:rsidRPr="00CD0480">
        <w:rPr>
          <w:rFonts w:cstheme="minorHAnsi"/>
          <w:b/>
          <w:sz w:val="24"/>
          <w:szCs w:val="28"/>
        </w:rPr>
        <w:t>are</w:t>
      </w:r>
      <w:r w:rsidR="00F1735D" w:rsidRPr="00CD0480">
        <w:rPr>
          <w:rFonts w:cstheme="minorHAnsi"/>
          <w:b/>
          <w:caps/>
          <w:sz w:val="24"/>
          <w:szCs w:val="28"/>
        </w:rPr>
        <w:t xml:space="preserve"> </w:t>
      </w:r>
      <w:r w:rsidR="00D63ED5" w:rsidRPr="00CD0480">
        <w:rPr>
          <w:rFonts w:cstheme="minorHAnsi"/>
          <w:b/>
          <w:sz w:val="24"/>
          <w:szCs w:val="28"/>
        </w:rPr>
        <w:t xml:space="preserve">not included in </w:t>
      </w:r>
      <w:r w:rsidR="00CD0480">
        <w:rPr>
          <w:rFonts w:cstheme="minorHAnsi"/>
          <w:b/>
          <w:sz w:val="24"/>
          <w:szCs w:val="28"/>
        </w:rPr>
        <w:t>Workshop</w:t>
      </w:r>
      <w:r w:rsidR="00D63ED5" w:rsidRPr="00CD0480">
        <w:rPr>
          <w:rFonts w:cstheme="minorHAnsi"/>
          <w:b/>
          <w:sz w:val="24"/>
          <w:szCs w:val="28"/>
        </w:rPr>
        <w:t xml:space="preserve"> Registration</w:t>
      </w:r>
    </w:p>
    <w:p w14:paraId="673817E0" w14:textId="77777777" w:rsidR="008C31DA" w:rsidRPr="00476A1E" w:rsidRDefault="008C31DA" w:rsidP="00794F2C">
      <w:pPr>
        <w:pBdr>
          <w:top w:val="single" w:sz="4" w:space="1" w:color="auto"/>
          <w:left w:val="single" w:sz="4" w:space="1" w:color="auto"/>
          <w:bottom w:val="single" w:sz="4" w:space="1" w:color="auto"/>
          <w:right w:val="single" w:sz="4" w:space="0" w:color="auto"/>
        </w:pBdr>
        <w:tabs>
          <w:tab w:val="left" w:pos="540"/>
        </w:tabs>
        <w:spacing w:after="60"/>
        <w:ind w:left="540" w:hanging="540"/>
        <w:jc w:val="center"/>
        <w:rPr>
          <w:rFonts w:cstheme="minorHAnsi"/>
          <w:b/>
          <w:sz w:val="2"/>
          <w:szCs w:val="6"/>
          <w:u w:val="single"/>
        </w:rPr>
      </w:pPr>
    </w:p>
    <w:p w14:paraId="6DF8DBB7" w14:textId="10831A5F" w:rsidR="00525CC8" w:rsidRPr="00525CC8" w:rsidRDefault="008B6D1E" w:rsidP="00794F2C">
      <w:pPr>
        <w:pBdr>
          <w:top w:val="single" w:sz="4" w:space="1" w:color="auto"/>
          <w:left w:val="single" w:sz="4" w:space="1" w:color="auto"/>
          <w:bottom w:val="single" w:sz="4" w:space="1" w:color="auto"/>
          <w:right w:val="single" w:sz="4" w:space="0" w:color="auto"/>
        </w:pBdr>
        <w:tabs>
          <w:tab w:val="left" w:pos="540"/>
        </w:tabs>
        <w:spacing w:after="60"/>
        <w:ind w:left="540" w:hanging="540"/>
        <w:jc w:val="center"/>
        <w:rPr>
          <w:rFonts w:cstheme="minorHAnsi"/>
          <w:b/>
          <w:sz w:val="24"/>
          <w:szCs w:val="36"/>
          <w:u w:val="single"/>
        </w:rPr>
      </w:pPr>
      <w:r>
        <w:rPr>
          <w:rFonts w:cstheme="minorHAnsi"/>
          <w:b/>
          <w:sz w:val="24"/>
          <w:szCs w:val="36"/>
          <w:u w:val="single"/>
        </w:rPr>
        <w:t>Tuesday August 29</w:t>
      </w:r>
      <w:r w:rsidR="00ED0467">
        <w:rPr>
          <w:rFonts w:cstheme="minorHAnsi"/>
          <w:b/>
          <w:sz w:val="24"/>
          <w:szCs w:val="36"/>
          <w:u w:val="single"/>
        </w:rPr>
        <w:t>th</w:t>
      </w:r>
      <w:r w:rsidR="00DE44EF">
        <w:rPr>
          <w:rFonts w:cstheme="minorHAnsi"/>
          <w:b/>
          <w:sz w:val="24"/>
          <w:szCs w:val="36"/>
          <w:u w:val="single"/>
        </w:rPr>
        <w:t xml:space="preserve"> </w:t>
      </w:r>
      <w:r w:rsidR="00794F2C">
        <w:rPr>
          <w:rFonts w:cstheme="minorHAnsi"/>
          <w:b/>
          <w:sz w:val="24"/>
          <w:szCs w:val="36"/>
          <w:u w:val="single"/>
        </w:rPr>
        <w:t>8:00am- 12:00 pm</w:t>
      </w:r>
      <w:r w:rsidR="009C6630">
        <w:rPr>
          <w:rFonts w:cstheme="minorHAnsi"/>
          <w:b/>
          <w:sz w:val="24"/>
          <w:szCs w:val="36"/>
          <w:u w:val="single"/>
        </w:rPr>
        <w:t xml:space="preserve"> </w:t>
      </w:r>
    </w:p>
    <w:p w14:paraId="7F11F888" w14:textId="5F262D1A" w:rsidR="00525CC8" w:rsidRPr="00525CC8"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bCs/>
          <w:iCs/>
          <w:sz w:val="24"/>
          <w:szCs w:val="24"/>
        </w:rPr>
      </w:pPr>
      <w:r w:rsidRPr="00525CC8">
        <w:rPr>
          <w:rFonts w:cstheme="minorHAnsi"/>
          <w:sz w:val="24"/>
          <w:szCs w:val="20"/>
        </w:rPr>
        <w:t xml:space="preserve">  </w:t>
      </w:r>
      <w:r w:rsidR="00A53564" w:rsidRPr="00525CC8">
        <w:rPr>
          <w:rFonts w:cstheme="minorHAnsi"/>
          <w:sz w:val="24"/>
          <w:szCs w:val="20"/>
        </w:rPr>
        <w:fldChar w:fldCharType="begin">
          <w:ffData>
            <w:name w:val="Check3"/>
            <w:enabled/>
            <w:calcOnExit w:val="0"/>
            <w:checkBox>
              <w:sizeAuto/>
              <w:default w:val="0"/>
            </w:checkBox>
          </w:ffData>
        </w:fldChar>
      </w:r>
      <w:r w:rsidRPr="00525CC8">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00A53564" w:rsidRPr="00525CC8">
        <w:rPr>
          <w:rFonts w:cstheme="minorHAnsi"/>
          <w:sz w:val="24"/>
          <w:szCs w:val="20"/>
        </w:rPr>
        <w:fldChar w:fldCharType="end"/>
      </w:r>
      <w:r w:rsidRPr="00525CC8">
        <w:rPr>
          <w:rFonts w:cstheme="minorHAnsi"/>
          <w:sz w:val="24"/>
          <w:szCs w:val="20"/>
        </w:rPr>
        <w:tab/>
      </w:r>
      <w:r w:rsidR="00635E07">
        <w:rPr>
          <w:rFonts w:cstheme="minorHAnsi"/>
          <w:bCs/>
          <w:iCs/>
          <w:sz w:val="24"/>
          <w:szCs w:val="24"/>
        </w:rPr>
        <w:t>Automated Compliance performance, and Security</w:t>
      </w:r>
      <w:r w:rsidR="008B6D1E">
        <w:rPr>
          <w:rFonts w:cstheme="minorHAnsi"/>
          <w:bCs/>
          <w:iCs/>
          <w:sz w:val="24"/>
          <w:szCs w:val="24"/>
        </w:rPr>
        <w:t xml:space="preserve"> Testing or 5G</w:t>
      </w:r>
      <w:r w:rsidR="00ED0467">
        <w:rPr>
          <w:rFonts w:cstheme="minorHAnsi"/>
          <w:bCs/>
          <w:iCs/>
          <w:sz w:val="24"/>
          <w:szCs w:val="24"/>
        </w:rPr>
        <w:t xml:space="preserve"> - </w:t>
      </w:r>
      <w:proofErr w:type="spellStart"/>
      <w:r w:rsidR="00ED0467" w:rsidRPr="00ED0467">
        <w:rPr>
          <w:rFonts w:cstheme="minorHAnsi"/>
          <w:bCs/>
          <w:i/>
          <w:iCs/>
          <w:sz w:val="24"/>
          <w:szCs w:val="24"/>
        </w:rPr>
        <w:t>Binil</w:t>
      </w:r>
      <w:proofErr w:type="spellEnd"/>
      <w:r w:rsidR="00ED0467" w:rsidRPr="00ED0467">
        <w:rPr>
          <w:rFonts w:cstheme="minorHAnsi"/>
          <w:bCs/>
          <w:i/>
          <w:iCs/>
          <w:sz w:val="24"/>
          <w:szCs w:val="24"/>
        </w:rPr>
        <w:t xml:space="preserve"> George,  Robert Donohoe, and Kevin McKenna, Lockheed Martin</w:t>
      </w:r>
    </w:p>
    <w:p w14:paraId="6F787FC0" w14:textId="374AD6F2" w:rsidR="00525CC8" w:rsidRPr="00525CC8"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3" w:hanging="523"/>
        <w:rPr>
          <w:rFonts w:cstheme="minorHAnsi"/>
          <w:b/>
          <w:iCs/>
          <w:sz w:val="24"/>
          <w:szCs w:val="24"/>
        </w:rPr>
      </w:pPr>
      <w:r w:rsidRPr="00525CC8">
        <w:rPr>
          <w:rFonts w:cstheme="minorHAnsi"/>
          <w:bCs/>
          <w:iCs/>
          <w:sz w:val="24"/>
          <w:szCs w:val="20"/>
        </w:rPr>
        <w:t xml:space="preserve">  </w:t>
      </w:r>
      <w:r w:rsidR="00A53564" w:rsidRPr="00525CC8">
        <w:rPr>
          <w:rFonts w:cstheme="minorHAnsi"/>
          <w:bCs/>
          <w:iCs/>
          <w:sz w:val="24"/>
          <w:szCs w:val="20"/>
        </w:rPr>
        <w:fldChar w:fldCharType="begin">
          <w:ffData>
            <w:name w:val="Check3"/>
            <w:enabled/>
            <w:calcOnExit w:val="0"/>
            <w:checkBox>
              <w:sizeAuto/>
              <w:default w:val="0"/>
            </w:checkBox>
          </w:ffData>
        </w:fldChar>
      </w:r>
      <w:r w:rsidRPr="00525CC8">
        <w:rPr>
          <w:rFonts w:cstheme="minorHAnsi"/>
          <w:bCs/>
          <w:iCs/>
          <w:sz w:val="24"/>
          <w:szCs w:val="20"/>
        </w:rPr>
        <w:instrText xml:space="preserve"> FORMCHECKBOX </w:instrText>
      </w:r>
      <w:r w:rsidR="00000000">
        <w:rPr>
          <w:rFonts w:cstheme="minorHAnsi"/>
          <w:bCs/>
          <w:iCs/>
          <w:sz w:val="24"/>
          <w:szCs w:val="20"/>
        </w:rPr>
      </w:r>
      <w:r w:rsidR="00000000">
        <w:rPr>
          <w:rFonts w:cstheme="minorHAnsi"/>
          <w:bCs/>
          <w:iCs/>
          <w:sz w:val="24"/>
          <w:szCs w:val="20"/>
        </w:rPr>
        <w:fldChar w:fldCharType="separate"/>
      </w:r>
      <w:r w:rsidR="00A53564" w:rsidRPr="00525CC8">
        <w:rPr>
          <w:rFonts w:cstheme="minorHAnsi"/>
          <w:bCs/>
          <w:iCs/>
          <w:sz w:val="24"/>
          <w:szCs w:val="20"/>
        </w:rPr>
        <w:fldChar w:fldCharType="end"/>
      </w:r>
      <w:r w:rsidRPr="00525CC8">
        <w:rPr>
          <w:rFonts w:cstheme="minorHAnsi"/>
          <w:bCs/>
          <w:iCs/>
          <w:sz w:val="24"/>
          <w:szCs w:val="24"/>
        </w:rPr>
        <w:t xml:space="preserve">  </w:t>
      </w:r>
      <w:r w:rsidR="008B6D1E">
        <w:rPr>
          <w:rFonts w:cstheme="minorHAnsi"/>
          <w:bCs/>
          <w:iCs/>
          <w:sz w:val="24"/>
          <w:szCs w:val="24"/>
        </w:rPr>
        <w:t>Lessons Learned from Safety Science applicable to Cyberspace T&amp;E</w:t>
      </w:r>
      <w:r w:rsidR="00ED0467">
        <w:rPr>
          <w:rFonts w:cstheme="minorHAnsi"/>
          <w:bCs/>
          <w:iCs/>
          <w:sz w:val="24"/>
          <w:szCs w:val="24"/>
        </w:rPr>
        <w:t xml:space="preserve"> - </w:t>
      </w:r>
      <w:r w:rsidR="00ED0467" w:rsidRPr="00ED0467">
        <w:rPr>
          <w:rFonts w:cstheme="minorHAnsi"/>
          <w:bCs/>
          <w:i/>
          <w:iCs/>
          <w:sz w:val="24"/>
          <w:szCs w:val="24"/>
        </w:rPr>
        <w:t xml:space="preserve">Michael Lilienthal, PhD, CTEP, CPE, EWA-GSI         </w:t>
      </w:r>
    </w:p>
    <w:p w14:paraId="7CC9DCCF" w14:textId="76EF03A6" w:rsidR="00525CC8"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color w:val="4A4A4A"/>
          <w:sz w:val="24"/>
          <w:szCs w:val="24"/>
          <w:shd w:val="clear" w:color="auto" w:fill="FFFFFF"/>
        </w:rPr>
      </w:pPr>
      <w:r w:rsidRPr="00525CC8">
        <w:rPr>
          <w:rFonts w:cstheme="minorHAnsi"/>
          <w:bCs/>
          <w:iCs/>
          <w:sz w:val="24"/>
          <w:szCs w:val="24"/>
        </w:rPr>
        <w:t xml:space="preserve">  </w:t>
      </w:r>
      <w:r w:rsidR="00A53564"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00000000">
        <w:rPr>
          <w:rFonts w:cstheme="minorHAnsi"/>
          <w:bCs/>
          <w:iCs/>
          <w:sz w:val="24"/>
          <w:szCs w:val="24"/>
        </w:rPr>
      </w:r>
      <w:r w:rsidR="00000000">
        <w:rPr>
          <w:rFonts w:cstheme="minorHAnsi"/>
          <w:bCs/>
          <w:iCs/>
          <w:sz w:val="24"/>
          <w:szCs w:val="24"/>
        </w:rPr>
        <w:fldChar w:fldCharType="separate"/>
      </w:r>
      <w:r w:rsidR="00A53564" w:rsidRPr="00525CC8">
        <w:rPr>
          <w:rFonts w:cstheme="minorHAnsi"/>
          <w:bCs/>
          <w:iCs/>
          <w:sz w:val="24"/>
          <w:szCs w:val="24"/>
        </w:rPr>
        <w:fldChar w:fldCharType="end"/>
      </w:r>
      <w:r w:rsidRPr="00525CC8">
        <w:rPr>
          <w:rFonts w:cstheme="minorHAnsi"/>
          <w:bCs/>
          <w:iCs/>
          <w:sz w:val="24"/>
          <w:szCs w:val="24"/>
        </w:rPr>
        <w:t xml:space="preserve">  </w:t>
      </w:r>
      <w:r w:rsidR="008B6D1E" w:rsidRPr="008B6D1E">
        <w:rPr>
          <w:rFonts w:cstheme="minorHAnsi"/>
          <w:sz w:val="24"/>
          <w:szCs w:val="24"/>
          <w:shd w:val="clear" w:color="auto" w:fill="FFFFFF"/>
        </w:rPr>
        <w:t>Mission Based Cyber Risk Assessment (MBCRA) Tutorial and Exercise using the Unified Risk Assessment and Measurement System (URAMS)</w:t>
      </w:r>
      <w:r w:rsidR="00ED0467">
        <w:rPr>
          <w:rFonts w:cstheme="minorHAnsi"/>
          <w:sz w:val="24"/>
          <w:szCs w:val="24"/>
          <w:shd w:val="clear" w:color="auto" w:fill="FFFFFF"/>
        </w:rPr>
        <w:t xml:space="preserve"> - </w:t>
      </w:r>
      <w:r w:rsidR="00ED0467" w:rsidRPr="00ED0467">
        <w:rPr>
          <w:rFonts w:cstheme="minorHAnsi"/>
          <w:i/>
          <w:sz w:val="24"/>
          <w:szCs w:val="24"/>
          <w:shd w:val="clear" w:color="auto" w:fill="FFFFFF"/>
        </w:rPr>
        <w:t>William D. Bryant, Technical Fellow, MTSI</w:t>
      </w:r>
    </w:p>
    <w:p w14:paraId="2AD8761D" w14:textId="57EFA6EE" w:rsidR="008B6D1E" w:rsidRPr="00ED0467" w:rsidRDefault="008B6D1E" w:rsidP="00ED0467">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color w:val="4A4A4A"/>
          <w:sz w:val="24"/>
          <w:szCs w:val="24"/>
          <w:shd w:val="clear" w:color="auto" w:fill="FFFFFF"/>
        </w:rPr>
      </w:pPr>
      <w:r w:rsidRPr="00525CC8">
        <w:rPr>
          <w:rFonts w:cstheme="minorHAnsi"/>
          <w:bCs/>
          <w:iCs/>
          <w:sz w:val="24"/>
          <w:szCs w:val="24"/>
        </w:rPr>
        <w:t xml:space="preserve">  </w:t>
      </w:r>
      <w:r w:rsidR="00A53564" w:rsidRPr="00525CC8">
        <w:rPr>
          <w:rFonts w:cstheme="minorHAnsi"/>
          <w:bCs/>
          <w:iCs/>
          <w:sz w:val="24"/>
          <w:szCs w:val="24"/>
        </w:rPr>
        <w:fldChar w:fldCharType="begin">
          <w:ffData>
            <w:name w:val="Check3"/>
            <w:enabled/>
            <w:calcOnExit w:val="0"/>
            <w:checkBox>
              <w:sizeAuto/>
              <w:default w:val="0"/>
            </w:checkBox>
          </w:ffData>
        </w:fldChar>
      </w:r>
      <w:r w:rsidRPr="00525CC8">
        <w:rPr>
          <w:rFonts w:cstheme="minorHAnsi"/>
          <w:bCs/>
          <w:iCs/>
          <w:sz w:val="24"/>
          <w:szCs w:val="24"/>
        </w:rPr>
        <w:instrText xml:space="preserve"> FORMCHECKBOX </w:instrText>
      </w:r>
      <w:r w:rsidR="00000000">
        <w:rPr>
          <w:rFonts w:cstheme="minorHAnsi"/>
          <w:bCs/>
          <w:iCs/>
          <w:sz w:val="24"/>
          <w:szCs w:val="24"/>
        </w:rPr>
      </w:r>
      <w:r w:rsidR="00000000">
        <w:rPr>
          <w:rFonts w:cstheme="minorHAnsi"/>
          <w:bCs/>
          <w:iCs/>
          <w:sz w:val="24"/>
          <w:szCs w:val="24"/>
        </w:rPr>
        <w:fldChar w:fldCharType="separate"/>
      </w:r>
      <w:r w:rsidR="00A53564" w:rsidRPr="00525CC8">
        <w:rPr>
          <w:rFonts w:cstheme="minorHAnsi"/>
          <w:bCs/>
          <w:iCs/>
          <w:sz w:val="24"/>
          <w:szCs w:val="24"/>
        </w:rPr>
        <w:fldChar w:fldCharType="end"/>
      </w:r>
      <w:r w:rsidRPr="00525CC8">
        <w:rPr>
          <w:rFonts w:cstheme="minorHAnsi"/>
          <w:bCs/>
          <w:iCs/>
          <w:sz w:val="24"/>
          <w:szCs w:val="24"/>
        </w:rPr>
        <w:t xml:space="preserve">  </w:t>
      </w:r>
      <w:r w:rsidRPr="008B6D1E">
        <w:rPr>
          <w:rFonts w:cstheme="minorHAnsi"/>
          <w:sz w:val="24"/>
          <w:szCs w:val="24"/>
          <w:shd w:val="clear" w:color="auto" w:fill="FFFFFF"/>
        </w:rPr>
        <w:t>T&amp;E Fundamentals and Certified Test &amp; Evaluation Professional (CTEP) Foundations</w:t>
      </w:r>
      <w:r w:rsidR="00ED0467">
        <w:rPr>
          <w:rFonts w:cstheme="minorHAnsi"/>
          <w:sz w:val="24"/>
          <w:szCs w:val="24"/>
          <w:shd w:val="clear" w:color="auto" w:fill="FFFFFF"/>
        </w:rPr>
        <w:t xml:space="preserve"> - </w:t>
      </w:r>
      <w:r w:rsidR="00ED0467" w:rsidRPr="00ED0467">
        <w:rPr>
          <w:rFonts w:cstheme="minorHAnsi"/>
          <w:i/>
          <w:sz w:val="24"/>
          <w:szCs w:val="24"/>
          <w:shd w:val="clear" w:color="auto" w:fill="FFFFFF"/>
        </w:rPr>
        <w:t xml:space="preserve">Charles “Chas” McKee, President &amp; CEO, </w:t>
      </w:r>
      <w:proofErr w:type="spellStart"/>
      <w:r w:rsidR="00ED0467" w:rsidRPr="00ED0467">
        <w:rPr>
          <w:rFonts w:cstheme="minorHAnsi"/>
          <w:i/>
          <w:sz w:val="24"/>
          <w:szCs w:val="24"/>
          <w:shd w:val="clear" w:color="auto" w:fill="FFFFFF"/>
        </w:rPr>
        <w:t>Taverene</w:t>
      </w:r>
      <w:proofErr w:type="spellEnd"/>
      <w:r w:rsidR="00ED0467" w:rsidRPr="00ED0467">
        <w:rPr>
          <w:rFonts w:cstheme="minorHAnsi"/>
          <w:i/>
          <w:sz w:val="24"/>
          <w:szCs w:val="24"/>
          <w:shd w:val="clear" w:color="auto" w:fill="FFFFFF"/>
        </w:rPr>
        <w:t xml:space="preserve"> Analytics LLC</w:t>
      </w:r>
    </w:p>
    <w:p w14:paraId="4D37F147" w14:textId="77777777" w:rsidR="00525CC8" w:rsidRPr="00525CC8" w:rsidRDefault="00ED0467"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Cs/>
          <w:sz w:val="28"/>
          <w:szCs w:val="28"/>
        </w:rPr>
      </w:pPr>
      <w:r>
        <w:rPr>
          <w:rFonts w:cstheme="minorHAnsi"/>
          <w:bCs/>
          <w:iCs/>
          <w:noProof/>
          <w:sz w:val="24"/>
          <w:szCs w:val="24"/>
        </w:rPr>
        <mc:AlternateContent>
          <mc:Choice Requires="wps">
            <w:drawing>
              <wp:anchor distT="0" distB="0" distL="114300" distR="114300" simplePos="0" relativeHeight="251663360" behindDoc="0" locked="0" layoutInCell="1" allowOverlap="1" wp14:anchorId="201AF429" wp14:editId="4515873C">
                <wp:simplePos x="0" y="0"/>
                <wp:positionH relativeFrom="column">
                  <wp:posOffset>1270</wp:posOffset>
                </wp:positionH>
                <wp:positionV relativeFrom="paragraph">
                  <wp:posOffset>85090</wp:posOffset>
                </wp:positionV>
                <wp:extent cx="6858000" cy="0"/>
                <wp:effectExtent l="0" t="0" r="0" b="0"/>
                <wp:wrapNone/>
                <wp:docPr id="21235208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FB2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" strokecolor="black [3040]">
                <o:lock v:ext="edit" shapetype="f"/>
              </v:line>
            </w:pict>
          </mc:Fallback>
        </mc:AlternateContent>
      </w:r>
    </w:p>
    <w:p w14:paraId="76301A37" w14:textId="1724CA2D" w:rsidR="00525CC8" w:rsidRPr="00525CC8" w:rsidRDefault="00525CC8" w:rsidP="00794F2C">
      <w:pPr>
        <w:pBdr>
          <w:top w:val="single" w:sz="4" w:space="1" w:color="auto"/>
          <w:left w:val="single" w:sz="4" w:space="1" w:color="auto"/>
          <w:bottom w:val="single" w:sz="4" w:space="1" w:color="auto"/>
          <w:right w:val="single" w:sz="4" w:space="0" w:color="auto"/>
        </w:pBdr>
        <w:tabs>
          <w:tab w:val="left" w:pos="540"/>
        </w:tabs>
        <w:spacing w:after="60"/>
        <w:ind w:left="540" w:hanging="540"/>
        <w:jc w:val="center"/>
        <w:rPr>
          <w:rFonts w:cstheme="minorHAnsi"/>
          <w:b/>
          <w:sz w:val="24"/>
          <w:szCs w:val="36"/>
          <w:u w:val="single"/>
        </w:rPr>
      </w:pPr>
      <w:r w:rsidRPr="00525CC8">
        <w:rPr>
          <w:rFonts w:cstheme="minorHAnsi"/>
          <w:b/>
          <w:sz w:val="24"/>
          <w:szCs w:val="36"/>
          <w:u w:val="single"/>
        </w:rPr>
        <w:t>Tuesday</w:t>
      </w:r>
      <w:r w:rsidRPr="00525CC8">
        <w:rPr>
          <w:rFonts w:cstheme="minorHAnsi"/>
          <w:b/>
          <w:caps/>
          <w:sz w:val="24"/>
          <w:szCs w:val="36"/>
          <w:u w:val="single"/>
        </w:rPr>
        <w:t xml:space="preserve">, </w:t>
      </w:r>
      <w:r w:rsidR="008B6D1E">
        <w:rPr>
          <w:rFonts w:cstheme="minorHAnsi"/>
          <w:b/>
          <w:sz w:val="24"/>
          <w:szCs w:val="36"/>
          <w:u w:val="single"/>
        </w:rPr>
        <w:t>August 29</w:t>
      </w:r>
      <w:r w:rsidR="00ED0467">
        <w:rPr>
          <w:rFonts w:cstheme="minorHAnsi"/>
          <w:b/>
          <w:sz w:val="24"/>
          <w:szCs w:val="36"/>
          <w:u w:val="single"/>
        </w:rPr>
        <w:t>th</w:t>
      </w:r>
      <w:r>
        <w:rPr>
          <w:rFonts w:cstheme="minorHAnsi"/>
          <w:b/>
          <w:sz w:val="24"/>
          <w:szCs w:val="36"/>
          <w:u w:val="single"/>
        </w:rPr>
        <w:t xml:space="preserve"> </w:t>
      </w:r>
      <w:r w:rsidR="00FE0861">
        <w:rPr>
          <w:rFonts w:cstheme="minorHAnsi"/>
          <w:b/>
          <w:sz w:val="24"/>
          <w:szCs w:val="36"/>
          <w:u w:val="single"/>
        </w:rPr>
        <w:t>1:00 pm – 5</w:t>
      </w:r>
      <w:r w:rsidRPr="00525CC8">
        <w:rPr>
          <w:rFonts w:cstheme="minorHAnsi"/>
          <w:b/>
          <w:sz w:val="24"/>
          <w:szCs w:val="36"/>
          <w:u w:val="single"/>
        </w:rPr>
        <w:t>:00 pm</w:t>
      </w:r>
    </w:p>
    <w:p w14:paraId="2E6A9FA0" w14:textId="5BC0BD2F" w:rsidR="00525CC8" w:rsidRPr="008B6D1E" w:rsidRDefault="00525CC8" w:rsidP="00794F2C">
      <w:pPr>
        <w:pBdr>
          <w:top w:val="single" w:sz="4" w:space="1" w:color="auto"/>
          <w:left w:val="single" w:sz="4" w:space="1" w:color="auto"/>
          <w:bottom w:val="single" w:sz="4" w:space="1" w:color="auto"/>
          <w:right w:val="single" w:sz="4" w:space="0" w:color="auto"/>
        </w:pBdr>
        <w:tabs>
          <w:tab w:val="left" w:pos="523"/>
        </w:tabs>
        <w:spacing w:after="60"/>
        <w:ind w:left="525" w:hanging="525"/>
        <w:rPr>
          <w:rFonts w:cstheme="minorHAnsi"/>
          <w:bCs/>
          <w:iCs/>
          <w:sz w:val="24"/>
          <w:szCs w:val="24"/>
        </w:rPr>
      </w:pPr>
      <w:r w:rsidRPr="00525CC8">
        <w:rPr>
          <w:rFonts w:cstheme="minorHAnsi"/>
          <w:sz w:val="24"/>
          <w:szCs w:val="20"/>
        </w:rPr>
        <w:t xml:space="preserve">  </w:t>
      </w:r>
      <w:r w:rsidR="00A53564" w:rsidRPr="00525CC8">
        <w:rPr>
          <w:rFonts w:cstheme="minorHAnsi"/>
          <w:sz w:val="24"/>
          <w:szCs w:val="20"/>
        </w:rPr>
        <w:fldChar w:fldCharType="begin">
          <w:ffData>
            <w:name w:val="Check3"/>
            <w:enabled/>
            <w:calcOnExit w:val="0"/>
            <w:checkBox>
              <w:sizeAuto/>
              <w:default w:val="0"/>
            </w:checkBox>
          </w:ffData>
        </w:fldChar>
      </w:r>
      <w:r w:rsidRPr="00525CC8">
        <w:rPr>
          <w:rFonts w:cstheme="minorHAnsi"/>
          <w:sz w:val="24"/>
          <w:szCs w:val="20"/>
        </w:rPr>
        <w:instrText xml:space="preserve"> FORMCHECKBOX </w:instrText>
      </w:r>
      <w:r w:rsidR="00000000">
        <w:rPr>
          <w:rFonts w:cstheme="minorHAnsi"/>
          <w:sz w:val="24"/>
          <w:szCs w:val="20"/>
        </w:rPr>
      </w:r>
      <w:r w:rsidR="00000000">
        <w:rPr>
          <w:rFonts w:cstheme="minorHAnsi"/>
          <w:sz w:val="24"/>
          <w:szCs w:val="20"/>
        </w:rPr>
        <w:fldChar w:fldCharType="separate"/>
      </w:r>
      <w:r w:rsidR="00A53564" w:rsidRPr="00525CC8">
        <w:rPr>
          <w:rFonts w:cstheme="minorHAnsi"/>
          <w:sz w:val="24"/>
          <w:szCs w:val="20"/>
        </w:rPr>
        <w:fldChar w:fldCharType="end"/>
      </w:r>
      <w:r w:rsidRPr="00525CC8">
        <w:rPr>
          <w:rFonts w:cstheme="minorHAnsi"/>
          <w:sz w:val="24"/>
          <w:szCs w:val="20"/>
        </w:rPr>
        <w:tab/>
      </w:r>
      <w:r w:rsidR="008B6D1E" w:rsidRPr="008B6D1E">
        <w:rPr>
          <w:rFonts w:cstheme="minorHAnsi"/>
          <w:sz w:val="24"/>
          <w:szCs w:val="24"/>
          <w:shd w:val="clear" w:color="auto" w:fill="FFFFFF"/>
        </w:rPr>
        <w:t>5G NR Specification and System Engineering Aspects</w:t>
      </w:r>
      <w:r w:rsidR="00ED0467">
        <w:rPr>
          <w:rFonts w:cstheme="minorHAnsi"/>
          <w:sz w:val="24"/>
          <w:szCs w:val="24"/>
          <w:shd w:val="clear" w:color="auto" w:fill="FFFFFF"/>
        </w:rPr>
        <w:t xml:space="preserve"> - </w:t>
      </w:r>
      <w:r w:rsidR="00ED0467" w:rsidRPr="00ED0467">
        <w:rPr>
          <w:rFonts w:cstheme="minorHAnsi"/>
          <w:bCs/>
          <w:i/>
          <w:iCs/>
          <w:sz w:val="24"/>
          <w:szCs w:val="24"/>
          <w:shd w:val="clear" w:color="auto" w:fill="FFFFFF"/>
        </w:rPr>
        <w:t xml:space="preserve">Achilles </w:t>
      </w:r>
      <w:proofErr w:type="spellStart"/>
      <w:r w:rsidR="00ED0467" w:rsidRPr="00ED0467">
        <w:rPr>
          <w:rFonts w:cstheme="minorHAnsi"/>
          <w:bCs/>
          <w:i/>
          <w:iCs/>
          <w:sz w:val="24"/>
          <w:szCs w:val="24"/>
          <w:shd w:val="clear" w:color="auto" w:fill="FFFFFF"/>
        </w:rPr>
        <w:t>Kogiantis</w:t>
      </w:r>
      <w:proofErr w:type="spellEnd"/>
      <w:r w:rsidR="00ED0467" w:rsidRPr="00ED0467">
        <w:rPr>
          <w:rFonts w:cstheme="minorHAnsi"/>
          <w:bCs/>
          <w:i/>
          <w:iCs/>
          <w:sz w:val="24"/>
          <w:szCs w:val="24"/>
          <w:shd w:val="clear" w:color="auto" w:fill="FFFFFF"/>
        </w:rPr>
        <w:t xml:space="preserve">, PhD, and Ankur Sharma, </w:t>
      </w:r>
      <w:proofErr w:type="spellStart"/>
      <w:r w:rsidR="00ED0467" w:rsidRPr="00ED0467">
        <w:rPr>
          <w:rFonts w:cstheme="minorHAnsi"/>
          <w:bCs/>
          <w:i/>
          <w:iCs/>
          <w:sz w:val="24"/>
          <w:szCs w:val="24"/>
          <w:shd w:val="clear" w:color="auto" w:fill="FFFFFF"/>
        </w:rPr>
        <w:t>Peraton</w:t>
      </w:r>
      <w:proofErr w:type="spellEnd"/>
      <w:r w:rsidR="00ED0467" w:rsidRPr="00ED0467">
        <w:rPr>
          <w:rFonts w:cstheme="minorHAnsi"/>
          <w:bCs/>
          <w:i/>
          <w:iCs/>
          <w:sz w:val="24"/>
          <w:szCs w:val="24"/>
          <w:shd w:val="clear" w:color="auto" w:fill="FFFFFF"/>
        </w:rPr>
        <w:t xml:space="preserve"> Labs</w:t>
      </w:r>
    </w:p>
    <w:p w14:paraId="4B7A897A" w14:textId="14791C73" w:rsidR="00617E45" w:rsidRDefault="00617E45" w:rsidP="00ED0467">
      <w:pPr>
        <w:pBdr>
          <w:top w:val="single" w:sz="4" w:space="1" w:color="auto"/>
          <w:left w:val="single" w:sz="4" w:space="1" w:color="auto"/>
          <w:bottom w:val="single" w:sz="4" w:space="1" w:color="auto"/>
          <w:right w:val="single" w:sz="4" w:space="0" w:color="auto"/>
        </w:pBdr>
        <w:tabs>
          <w:tab w:val="left" w:pos="523"/>
          <w:tab w:val="center" w:pos="5400"/>
        </w:tabs>
        <w:spacing w:after="0" w:line="240" w:lineRule="auto"/>
        <w:ind w:left="523" w:hanging="523"/>
        <w:rPr>
          <w:rFonts w:cstheme="minorHAnsi"/>
          <w:sz w:val="24"/>
          <w:szCs w:val="24"/>
          <w:shd w:val="clear" w:color="auto" w:fill="FFFFFF"/>
        </w:rPr>
      </w:pPr>
      <w:r w:rsidRPr="00FE0861">
        <w:rPr>
          <w:rFonts w:cstheme="minorHAnsi"/>
          <w:bCs/>
          <w:iCs/>
          <w:color w:val="000000" w:themeColor="text1"/>
          <w:sz w:val="24"/>
          <w:szCs w:val="20"/>
        </w:rPr>
        <w:t xml:space="preserve">  </w:t>
      </w:r>
      <w:r w:rsidR="00A53564" w:rsidRPr="00FE0861">
        <w:rPr>
          <w:rFonts w:cstheme="minorHAnsi"/>
          <w:bCs/>
          <w:iCs/>
          <w:color w:val="000000" w:themeColor="text1"/>
          <w:sz w:val="24"/>
          <w:szCs w:val="20"/>
        </w:rPr>
        <w:fldChar w:fldCharType="begin">
          <w:ffData>
            <w:name w:val="Check3"/>
            <w:enabled/>
            <w:calcOnExit w:val="0"/>
            <w:checkBox>
              <w:sizeAuto/>
              <w:default w:val="0"/>
            </w:checkBox>
          </w:ffData>
        </w:fldChar>
      </w:r>
      <w:r w:rsidRPr="00FE0861">
        <w:rPr>
          <w:rFonts w:cstheme="minorHAnsi"/>
          <w:bCs/>
          <w:iCs/>
          <w:color w:val="000000" w:themeColor="text1"/>
          <w:sz w:val="24"/>
          <w:szCs w:val="20"/>
        </w:rPr>
        <w:instrText xml:space="preserve"> FORMCHECKBOX </w:instrText>
      </w:r>
      <w:r w:rsidR="00000000">
        <w:rPr>
          <w:rFonts w:cstheme="minorHAnsi"/>
          <w:bCs/>
          <w:iCs/>
          <w:color w:val="000000" w:themeColor="text1"/>
          <w:sz w:val="24"/>
          <w:szCs w:val="20"/>
        </w:rPr>
      </w:r>
      <w:r w:rsidR="00000000">
        <w:rPr>
          <w:rFonts w:cstheme="minorHAnsi"/>
          <w:bCs/>
          <w:iCs/>
          <w:color w:val="000000" w:themeColor="text1"/>
          <w:sz w:val="24"/>
          <w:szCs w:val="20"/>
        </w:rPr>
        <w:fldChar w:fldCharType="separate"/>
      </w:r>
      <w:r w:rsidR="00A53564" w:rsidRPr="00FE0861">
        <w:rPr>
          <w:rFonts w:cstheme="minorHAnsi"/>
          <w:bCs/>
          <w:iCs/>
          <w:color w:val="000000" w:themeColor="text1"/>
          <w:sz w:val="24"/>
          <w:szCs w:val="20"/>
        </w:rPr>
        <w:fldChar w:fldCharType="end"/>
      </w:r>
      <w:r w:rsidRPr="00FE0861">
        <w:rPr>
          <w:rFonts w:cstheme="minorHAnsi"/>
          <w:bCs/>
          <w:iCs/>
          <w:color w:val="000000" w:themeColor="text1"/>
          <w:sz w:val="24"/>
          <w:szCs w:val="24"/>
        </w:rPr>
        <w:t xml:space="preserve">   </w:t>
      </w:r>
      <w:r w:rsidR="008B6D1E" w:rsidRPr="008B6D1E">
        <w:rPr>
          <w:rFonts w:cstheme="minorHAnsi"/>
          <w:sz w:val="24"/>
          <w:szCs w:val="24"/>
          <w:shd w:val="clear" w:color="auto" w:fill="FFFFFF"/>
        </w:rPr>
        <w:t>Mission Impact Assessment (MIA) process</w:t>
      </w:r>
      <w:r w:rsidR="00ED0467">
        <w:rPr>
          <w:rFonts w:cstheme="minorHAnsi"/>
          <w:sz w:val="24"/>
          <w:szCs w:val="24"/>
          <w:shd w:val="clear" w:color="auto" w:fill="FFFFFF"/>
        </w:rPr>
        <w:tab/>
        <w:t xml:space="preserve"> - </w:t>
      </w:r>
      <w:r w:rsidR="00ED0467" w:rsidRPr="00ED0467">
        <w:rPr>
          <w:rFonts w:cstheme="minorHAnsi"/>
          <w:bCs/>
          <w:i/>
          <w:iCs/>
          <w:sz w:val="24"/>
          <w:szCs w:val="24"/>
          <w:shd w:val="clear" w:color="auto" w:fill="FFFFFF"/>
        </w:rPr>
        <w:t xml:space="preserve">Teresa Barley </w:t>
      </w:r>
      <w:proofErr w:type="spellStart"/>
      <w:r w:rsidR="00ED0467" w:rsidRPr="00ED0467">
        <w:rPr>
          <w:rFonts w:cstheme="minorHAnsi"/>
          <w:bCs/>
          <w:i/>
          <w:iCs/>
          <w:sz w:val="24"/>
          <w:szCs w:val="24"/>
          <w:shd w:val="clear" w:color="auto" w:fill="FFFFFF"/>
        </w:rPr>
        <w:t>Merklin</w:t>
      </w:r>
      <w:proofErr w:type="spellEnd"/>
      <w:r w:rsidR="00ED0467" w:rsidRPr="00ED0467">
        <w:rPr>
          <w:rFonts w:cstheme="minorHAnsi"/>
          <w:bCs/>
          <w:i/>
          <w:iCs/>
          <w:sz w:val="24"/>
          <w:szCs w:val="24"/>
          <w:shd w:val="clear" w:color="auto" w:fill="FFFFFF"/>
        </w:rPr>
        <w:t>, Cyber Fellow, Aeronautics Cyber Range, Lockheed Martin</w:t>
      </w:r>
    </w:p>
    <w:p w14:paraId="36F8EAAF" w14:textId="77777777" w:rsidR="00DE44EF" w:rsidRPr="00FE0861" w:rsidRDefault="00DE44EF" w:rsidP="00794F2C">
      <w:pPr>
        <w:pBdr>
          <w:top w:val="single" w:sz="4" w:space="1" w:color="auto"/>
          <w:left w:val="single" w:sz="4" w:space="1" w:color="auto"/>
          <w:bottom w:val="single" w:sz="4" w:space="1" w:color="auto"/>
          <w:right w:val="single" w:sz="4" w:space="0" w:color="auto"/>
        </w:pBdr>
        <w:tabs>
          <w:tab w:val="left" w:pos="523"/>
        </w:tabs>
        <w:spacing w:after="0" w:line="240" w:lineRule="auto"/>
        <w:ind w:left="523" w:hanging="523"/>
        <w:rPr>
          <w:rFonts w:cstheme="minorHAnsi"/>
          <w:bCs/>
          <w:i/>
          <w:color w:val="000000" w:themeColor="text1"/>
          <w:sz w:val="6"/>
          <w:szCs w:val="6"/>
        </w:rPr>
      </w:pPr>
    </w:p>
    <w:p w14:paraId="456FC1ED" w14:textId="6E8C8250" w:rsidR="00D07DA1" w:rsidRPr="00ED0467" w:rsidRDefault="00525CC8" w:rsidP="00ED0467">
      <w:pPr>
        <w:pBdr>
          <w:top w:val="single" w:sz="4" w:space="1" w:color="auto"/>
          <w:left w:val="single" w:sz="4" w:space="1" w:color="auto"/>
          <w:bottom w:val="single" w:sz="4" w:space="1" w:color="auto"/>
          <w:right w:val="single" w:sz="4" w:space="0" w:color="auto"/>
        </w:pBdr>
        <w:tabs>
          <w:tab w:val="left" w:pos="523"/>
        </w:tabs>
        <w:spacing w:after="60"/>
        <w:ind w:left="523" w:hanging="523"/>
        <w:rPr>
          <w:rFonts w:cstheme="minorHAnsi"/>
          <w:bCs/>
          <w:i/>
          <w:sz w:val="24"/>
          <w:szCs w:val="24"/>
        </w:rPr>
      </w:pPr>
      <w:r w:rsidRPr="00FE0861">
        <w:rPr>
          <w:rFonts w:cstheme="minorHAnsi"/>
          <w:bCs/>
          <w:iCs/>
          <w:color w:val="000000" w:themeColor="text1"/>
          <w:sz w:val="24"/>
          <w:szCs w:val="20"/>
        </w:rPr>
        <w:t xml:space="preserve"> </w:t>
      </w:r>
      <w:r w:rsidR="00617E45" w:rsidRPr="00FE0861">
        <w:rPr>
          <w:rFonts w:cstheme="minorHAnsi"/>
          <w:bCs/>
          <w:iCs/>
          <w:color w:val="000000" w:themeColor="text1"/>
          <w:sz w:val="24"/>
          <w:szCs w:val="20"/>
        </w:rPr>
        <w:t xml:space="preserve"> </w:t>
      </w:r>
      <w:r w:rsidR="00A53564" w:rsidRPr="00FE0861">
        <w:rPr>
          <w:rFonts w:cstheme="minorHAnsi"/>
          <w:bCs/>
          <w:iCs/>
          <w:color w:val="000000" w:themeColor="text1"/>
          <w:sz w:val="24"/>
          <w:szCs w:val="20"/>
        </w:rPr>
        <w:fldChar w:fldCharType="begin">
          <w:ffData>
            <w:name w:val="Check3"/>
            <w:enabled/>
            <w:calcOnExit w:val="0"/>
            <w:checkBox>
              <w:sizeAuto/>
              <w:default w:val="0"/>
            </w:checkBox>
          </w:ffData>
        </w:fldChar>
      </w:r>
      <w:r w:rsidRPr="00FE0861">
        <w:rPr>
          <w:rFonts w:cstheme="minorHAnsi"/>
          <w:bCs/>
          <w:iCs/>
          <w:color w:val="000000" w:themeColor="text1"/>
          <w:sz w:val="24"/>
          <w:szCs w:val="20"/>
        </w:rPr>
        <w:instrText xml:space="preserve"> FORMCHECKBOX </w:instrText>
      </w:r>
      <w:r w:rsidR="00000000">
        <w:rPr>
          <w:rFonts w:cstheme="minorHAnsi"/>
          <w:bCs/>
          <w:iCs/>
          <w:color w:val="000000" w:themeColor="text1"/>
          <w:sz w:val="24"/>
          <w:szCs w:val="20"/>
        </w:rPr>
      </w:r>
      <w:r w:rsidR="00000000">
        <w:rPr>
          <w:rFonts w:cstheme="minorHAnsi"/>
          <w:bCs/>
          <w:iCs/>
          <w:color w:val="000000" w:themeColor="text1"/>
          <w:sz w:val="24"/>
          <w:szCs w:val="20"/>
        </w:rPr>
        <w:fldChar w:fldCharType="separate"/>
      </w:r>
      <w:r w:rsidR="00A53564" w:rsidRPr="00FE0861">
        <w:rPr>
          <w:rFonts w:cstheme="minorHAnsi"/>
          <w:bCs/>
          <w:iCs/>
          <w:color w:val="000000" w:themeColor="text1"/>
          <w:sz w:val="24"/>
          <w:szCs w:val="20"/>
        </w:rPr>
        <w:fldChar w:fldCharType="end"/>
      </w:r>
      <w:r w:rsidRPr="00FE0861">
        <w:rPr>
          <w:rFonts w:cstheme="minorHAnsi"/>
          <w:bCs/>
          <w:iCs/>
          <w:color w:val="000000" w:themeColor="text1"/>
          <w:sz w:val="24"/>
          <w:szCs w:val="24"/>
        </w:rPr>
        <w:t xml:space="preserve">  </w:t>
      </w:r>
      <w:r w:rsidR="00617E45" w:rsidRPr="00FE0861">
        <w:rPr>
          <w:rFonts w:cstheme="minorHAnsi"/>
          <w:bCs/>
          <w:iCs/>
          <w:color w:val="000000" w:themeColor="text1"/>
          <w:sz w:val="24"/>
          <w:szCs w:val="24"/>
        </w:rPr>
        <w:t xml:space="preserve"> </w:t>
      </w:r>
      <w:r w:rsidR="008B6D1E" w:rsidRPr="008B6D1E">
        <w:rPr>
          <w:rFonts w:cstheme="minorHAnsi"/>
          <w:sz w:val="24"/>
          <w:szCs w:val="24"/>
          <w:shd w:val="clear" w:color="auto" w:fill="FFFFFF"/>
        </w:rPr>
        <w:t>Test and Evaluation in a Digital Engineering Environment</w:t>
      </w:r>
      <w:r w:rsidR="00ED0467">
        <w:rPr>
          <w:rFonts w:cstheme="minorHAnsi"/>
          <w:sz w:val="24"/>
          <w:szCs w:val="24"/>
          <w:shd w:val="clear" w:color="auto" w:fill="FFFFFF"/>
        </w:rPr>
        <w:t xml:space="preserve"> - </w:t>
      </w:r>
      <w:r w:rsidR="00ED0467" w:rsidRPr="00ED0467">
        <w:rPr>
          <w:rFonts w:cstheme="minorHAnsi"/>
          <w:bCs/>
          <w:i/>
          <w:iCs/>
          <w:sz w:val="24"/>
          <w:szCs w:val="24"/>
          <w:shd w:val="clear" w:color="auto" w:fill="FFFFFF"/>
        </w:rPr>
        <w:t>Jean Petty, Department of Homeland Security (DHS)</w:t>
      </w:r>
    </w:p>
    <w:p w14:paraId="6B6F80EE" w14:textId="77777777" w:rsidR="00517A36" w:rsidRPr="00525CC8"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 w:val="6"/>
          <w:szCs w:val="6"/>
        </w:rPr>
      </w:pPr>
      <w:r w:rsidRPr="00525CC8">
        <w:rPr>
          <w:rFonts w:cstheme="minorHAnsi"/>
          <w:b/>
          <w:sz w:val="6"/>
          <w:szCs w:val="6"/>
        </w:rPr>
        <w:t xml:space="preserve">     </w:t>
      </w:r>
    </w:p>
    <w:p w14:paraId="2FB21084" w14:textId="77777777" w:rsidR="004532AB" w:rsidRPr="00CD0480" w:rsidRDefault="00FE0861"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cstheme="minorHAnsi"/>
          <w:b/>
          <w:szCs w:val="32"/>
        </w:rPr>
      </w:pPr>
      <w:r>
        <w:rPr>
          <w:rFonts w:cstheme="minorHAnsi"/>
          <w:b/>
          <w:i/>
          <w:iCs/>
          <w:szCs w:val="24"/>
        </w:rPr>
        <w:t>One Tutorial</w:t>
      </w:r>
      <w:r w:rsidR="00525CC8" w:rsidRPr="00525CC8">
        <w:rPr>
          <w:rFonts w:cstheme="minorHAnsi"/>
          <w:b/>
          <w:i/>
          <w:iCs/>
          <w:szCs w:val="24"/>
        </w:rPr>
        <w:t xml:space="preserve"> – $</w:t>
      </w:r>
      <w:r>
        <w:rPr>
          <w:rFonts w:cstheme="minorHAnsi"/>
          <w:b/>
          <w:i/>
          <w:iCs/>
          <w:szCs w:val="24"/>
        </w:rPr>
        <w:t>300, Two Tutorials</w:t>
      </w:r>
      <w:r w:rsidR="009C71A9">
        <w:rPr>
          <w:rFonts w:cstheme="minorHAnsi"/>
          <w:b/>
          <w:i/>
          <w:iCs/>
          <w:szCs w:val="24"/>
        </w:rPr>
        <w:t xml:space="preserve"> </w:t>
      </w:r>
      <w:r w:rsidR="00525CC8" w:rsidRPr="00525CC8">
        <w:rPr>
          <w:rFonts w:cstheme="minorHAnsi"/>
          <w:b/>
          <w:i/>
          <w:iCs/>
          <w:szCs w:val="24"/>
        </w:rPr>
        <w:t>– $500</w:t>
      </w:r>
      <w:r>
        <w:rPr>
          <w:rFonts w:cstheme="minorHAnsi"/>
          <w:b/>
          <w:i/>
          <w:iCs/>
          <w:szCs w:val="24"/>
        </w:rPr>
        <w:br/>
        <w:t xml:space="preserve">                                                  </w:t>
      </w:r>
      <w:r w:rsidR="00525CC8" w:rsidRPr="00525CC8">
        <w:rPr>
          <w:rFonts w:cstheme="minorHAnsi"/>
          <w:b/>
          <w:i/>
          <w:iCs/>
          <w:szCs w:val="24"/>
        </w:rPr>
        <w:t xml:space="preserve">  </w:t>
      </w:r>
      <w:r>
        <w:rPr>
          <w:rFonts w:cstheme="minorHAnsi"/>
          <w:b/>
          <w:sz w:val="20"/>
          <w:szCs w:val="24"/>
        </w:rPr>
        <w:t xml:space="preserve">         </w:t>
      </w:r>
      <w:r w:rsidR="00525CC8" w:rsidRPr="00525CC8">
        <w:rPr>
          <w:rFonts w:cstheme="minorHAnsi"/>
          <w:b/>
          <w:sz w:val="20"/>
          <w:szCs w:val="24"/>
        </w:rPr>
        <w:t xml:space="preserve">                                                       </w:t>
      </w:r>
      <w:r w:rsidR="00525CC8">
        <w:rPr>
          <w:rFonts w:cstheme="minorHAnsi"/>
          <w:b/>
          <w:sz w:val="20"/>
          <w:szCs w:val="24"/>
        </w:rPr>
        <w:t xml:space="preserve">      </w:t>
      </w:r>
      <w:r w:rsidR="00525CC8" w:rsidRPr="00525CC8">
        <w:rPr>
          <w:rFonts w:cstheme="minorHAnsi"/>
          <w:b/>
          <w:sz w:val="20"/>
          <w:szCs w:val="24"/>
        </w:rPr>
        <w:t xml:space="preserve">  </w:t>
      </w:r>
      <w:r w:rsidR="00525CC8">
        <w:rPr>
          <w:rFonts w:cstheme="minorHAnsi"/>
          <w:b/>
          <w:sz w:val="21"/>
          <w:szCs w:val="28"/>
        </w:rPr>
        <w:t>T</w:t>
      </w:r>
      <w:r w:rsidR="004532AB" w:rsidRPr="00CD0480">
        <w:rPr>
          <w:rFonts w:cstheme="minorHAnsi"/>
          <w:b/>
          <w:sz w:val="21"/>
          <w:szCs w:val="28"/>
        </w:rPr>
        <w:t>UTORIAL REGISTRATION FEE:</w:t>
      </w:r>
      <w:r w:rsidR="005B6FDA" w:rsidRPr="00CD0480">
        <w:rPr>
          <w:rFonts w:cstheme="minorHAnsi"/>
          <w:b/>
          <w:sz w:val="21"/>
          <w:szCs w:val="28"/>
        </w:rPr>
        <w:t xml:space="preserve">  </w:t>
      </w:r>
      <w:r w:rsidR="005B6FDA" w:rsidRPr="00CD0480">
        <w:rPr>
          <w:rFonts w:cstheme="minorHAnsi"/>
          <w:b/>
          <w:szCs w:val="32"/>
        </w:rPr>
        <w:t>$</w:t>
      </w:r>
      <w:r w:rsidR="00A31EF5" w:rsidRPr="00CD0480">
        <w:rPr>
          <w:rFonts w:cstheme="minorHAnsi"/>
          <w:b/>
          <w:szCs w:val="32"/>
        </w:rPr>
        <w:t>________________</w:t>
      </w:r>
    </w:p>
    <w:p w14:paraId="5D305AB6" w14:textId="77777777" w:rsidR="00FB20C8" w:rsidRPr="00CD0480" w:rsidRDefault="00FB20C8" w:rsidP="009C71A9">
      <w:pPr>
        <w:pBdr>
          <w:bottom w:val="triple" w:sz="4" w:space="9" w:color="auto"/>
        </w:pBdr>
        <w:tabs>
          <w:tab w:val="left" w:pos="540"/>
        </w:tabs>
        <w:spacing w:after="0" w:line="240" w:lineRule="auto"/>
        <w:ind w:left="540" w:hanging="540"/>
        <w:rPr>
          <w:rFonts w:cstheme="minorHAnsi"/>
          <w:sz w:val="2"/>
          <w:szCs w:val="2"/>
        </w:rPr>
      </w:pPr>
    </w:p>
    <w:p w14:paraId="2314F241" w14:textId="77777777" w:rsidR="002C4918" w:rsidRPr="00617E45" w:rsidRDefault="002C4918" w:rsidP="009C71A9">
      <w:pPr>
        <w:pBdr>
          <w:bottom w:val="triple" w:sz="4" w:space="9" w:color="auto"/>
        </w:pBdr>
        <w:tabs>
          <w:tab w:val="left" w:pos="540"/>
        </w:tabs>
        <w:spacing w:after="0" w:line="240" w:lineRule="auto"/>
        <w:ind w:left="540" w:hanging="540"/>
        <w:rPr>
          <w:rFonts w:cstheme="minorHAnsi"/>
          <w:sz w:val="2"/>
          <w:szCs w:val="2"/>
        </w:rPr>
      </w:pPr>
    </w:p>
    <w:p w14:paraId="759E5DEF" w14:textId="77777777" w:rsidR="002C4918" w:rsidRPr="00CD0480" w:rsidRDefault="002C4918" w:rsidP="009C71A9">
      <w:pPr>
        <w:pBdr>
          <w:bottom w:val="triple" w:sz="4" w:space="9" w:color="auto"/>
        </w:pBdr>
        <w:tabs>
          <w:tab w:val="left" w:pos="540"/>
        </w:tabs>
        <w:spacing w:after="0" w:line="240" w:lineRule="auto"/>
        <w:ind w:left="540" w:hanging="540"/>
        <w:rPr>
          <w:rFonts w:cstheme="minorHAnsi"/>
          <w:sz w:val="8"/>
          <w:szCs w:val="8"/>
        </w:rPr>
      </w:pPr>
    </w:p>
    <w:p w14:paraId="57868E1D" w14:textId="77777777" w:rsidR="00694E41" w:rsidRPr="00CD0480" w:rsidRDefault="00694E41" w:rsidP="0015178F">
      <w:pPr>
        <w:tabs>
          <w:tab w:val="left" w:pos="540"/>
        </w:tabs>
        <w:spacing w:after="0" w:line="240" w:lineRule="auto"/>
        <w:ind w:left="540" w:hanging="540"/>
        <w:rPr>
          <w:rFonts w:cstheme="minorHAnsi"/>
          <w:sz w:val="2"/>
          <w:szCs w:val="2"/>
        </w:rPr>
      </w:pPr>
    </w:p>
    <w:p w14:paraId="6006C4C7" w14:textId="77777777" w:rsidR="002C4918" w:rsidRPr="00617E45" w:rsidRDefault="002C4918" w:rsidP="0015178F">
      <w:pPr>
        <w:tabs>
          <w:tab w:val="left" w:pos="540"/>
        </w:tabs>
        <w:spacing w:after="0" w:line="240" w:lineRule="auto"/>
        <w:ind w:left="540" w:hanging="540"/>
        <w:rPr>
          <w:rFonts w:cstheme="minorHAnsi"/>
          <w:sz w:val="2"/>
          <w:szCs w:val="2"/>
        </w:rPr>
      </w:pPr>
    </w:p>
    <w:p w14:paraId="7EB7E2C0" w14:textId="77777777" w:rsidR="002C4918" w:rsidRPr="00CD0480" w:rsidRDefault="002C4918" w:rsidP="00A904AA">
      <w:pPr>
        <w:tabs>
          <w:tab w:val="left" w:pos="540"/>
        </w:tabs>
        <w:spacing w:after="0" w:line="240" w:lineRule="auto"/>
        <w:rPr>
          <w:rFonts w:cstheme="minorHAnsi"/>
          <w:sz w:val="2"/>
          <w:szCs w:val="2"/>
        </w:rPr>
      </w:pPr>
    </w:p>
    <w:p w14:paraId="6F82E57F" w14:textId="77777777" w:rsidR="009C71A9" w:rsidRPr="00ED0467" w:rsidRDefault="009C71A9" w:rsidP="00B82884">
      <w:pPr>
        <w:tabs>
          <w:tab w:val="left" w:pos="540"/>
        </w:tabs>
        <w:spacing w:after="0" w:line="240" w:lineRule="auto"/>
        <w:jc w:val="center"/>
        <w:rPr>
          <w:rFonts w:cstheme="minorHAnsi"/>
          <w:b/>
          <w:sz w:val="16"/>
          <w:szCs w:val="18"/>
        </w:rPr>
      </w:pPr>
    </w:p>
    <w:p w14:paraId="0BAB1BD2" w14:textId="621C5739" w:rsidR="00B82884" w:rsidRDefault="00525CC8" w:rsidP="00B82884">
      <w:pPr>
        <w:tabs>
          <w:tab w:val="left" w:pos="540"/>
        </w:tabs>
        <w:spacing w:after="0" w:line="240" w:lineRule="auto"/>
        <w:jc w:val="center"/>
        <w:rPr>
          <w:rFonts w:cstheme="minorHAnsi"/>
          <w:b/>
          <w:sz w:val="24"/>
          <w:szCs w:val="28"/>
        </w:rPr>
      </w:pPr>
      <w:r>
        <w:rPr>
          <w:rFonts w:cstheme="minorHAnsi"/>
          <w:b/>
          <w:sz w:val="24"/>
          <w:szCs w:val="28"/>
        </w:rPr>
        <w:t>Workshop</w:t>
      </w:r>
      <w:r w:rsidR="00B82884" w:rsidRPr="00CD0480">
        <w:rPr>
          <w:rFonts w:cstheme="minorHAnsi"/>
          <w:b/>
          <w:sz w:val="24"/>
          <w:szCs w:val="28"/>
        </w:rPr>
        <w:t xml:space="preserve"> Registration – </w:t>
      </w:r>
      <w:r w:rsidR="009C71A9" w:rsidRPr="00CD0480">
        <w:rPr>
          <w:rFonts w:cstheme="minorHAnsi"/>
          <w:b/>
          <w:sz w:val="24"/>
          <w:szCs w:val="28"/>
        </w:rPr>
        <w:t>Wednesday (</w:t>
      </w:r>
      <w:r w:rsidR="00ED0467">
        <w:rPr>
          <w:rFonts w:cstheme="minorHAnsi"/>
          <w:b/>
          <w:sz w:val="24"/>
          <w:szCs w:val="28"/>
        </w:rPr>
        <w:t>August</w:t>
      </w:r>
      <w:r w:rsidR="009C71A9" w:rsidRPr="00CD0480">
        <w:rPr>
          <w:rFonts w:cstheme="minorHAnsi"/>
          <w:b/>
          <w:sz w:val="24"/>
          <w:szCs w:val="28"/>
        </w:rPr>
        <w:t xml:space="preserve"> </w:t>
      </w:r>
      <w:r w:rsidR="00ED0467">
        <w:rPr>
          <w:rFonts w:cstheme="minorHAnsi"/>
          <w:b/>
          <w:sz w:val="24"/>
          <w:szCs w:val="28"/>
        </w:rPr>
        <w:t>30</w:t>
      </w:r>
      <w:r w:rsidR="009C71A9" w:rsidRPr="00CD0480">
        <w:rPr>
          <w:rFonts w:cstheme="minorHAnsi"/>
          <w:b/>
          <w:sz w:val="24"/>
          <w:szCs w:val="28"/>
          <w:vertAlign w:val="superscript"/>
        </w:rPr>
        <w:t>th</w:t>
      </w:r>
      <w:r w:rsidR="009C71A9" w:rsidRPr="00CD0480">
        <w:rPr>
          <w:rFonts w:cstheme="minorHAnsi"/>
          <w:b/>
          <w:sz w:val="24"/>
          <w:szCs w:val="28"/>
        </w:rPr>
        <w:t xml:space="preserve">) </w:t>
      </w:r>
      <w:r w:rsidR="009C71A9">
        <w:rPr>
          <w:rFonts w:cstheme="minorHAnsi"/>
          <w:b/>
          <w:sz w:val="24"/>
          <w:szCs w:val="28"/>
        </w:rPr>
        <w:t>&amp;</w:t>
      </w:r>
      <w:r w:rsidR="009C71A9" w:rsidRPr="00CD0480">
        <w:rPr>
          <w:rFonts w:cstheme="minorHAnsi"/>
          <w:b/>
          <w:sz w:val="24"/>
          <w:szCs w:val="28"/>
        </w:rPr>
        <w:t xml:space="preserve"> </w:t>
      </w:r>
      <w:r w:rsidR="009C71A9">
        <w:rPr>
          <w:rFonts w:cstheme="minorHAnsi"/>
          <w:b/>
          <w:sz w:val="24"/>
          <w:szCs w:val="28"/>
        </w:rPr>
        <w:t>Thursday</w:t>
      </w:r>
      <w:r w:rsidR="009C71A9" w:rsidRPr="00CD0480">
        <w:rPr>
          <w:rFonts w:cstheme="minorHAnsi"/>
          <w:b/>
          <w:sz w:val="24"/>
          <w:szCs w:val="28"/>
        </w:rPr>
        <w:t xml:space="preserve"> (</w:t>
      </w:r>
      <w:r w:rsidR="00ED0467">
        <w:rPr>
          <w:rFonts w:cstheme="minorHAnsi"/>
          <w:b/>
          <w:sz w:val="24"/>
          <w:szCs w:val="28"/>
        </w:rPr>
        <w:t>August</w:t>
      </w:r>
      <w:r w:rsidR="009C71A9" w:rsidRPr="00CD0480">
        <w:rPr>
          <w:rFonts w:cstheme="minorHAnsi"/>
          <w:b/>
          <w:sz w:val="24"/>
          <w:szCs w:val="28"/>
        </w:rPr>
        <w:t xml:space="preserve"> </w:t>
      </w:r>
      <w:r w:rsidR="00ED0467">
        <w:rPr>
          <w:rFonts w:cstheme="minorHAnsi"/>
          <w:b/>
          <w:sz w:val="24"/>
          <w:szCs w:val="28"/>
        </w:rPr>
        <w:t>31</w:t>
      </w:r>
      <w:r w:rsidR="00ED0467">
        <w:rPr>
          <w:rFonts w:cstheme="minorHAnsi"/>
          <w:b/>
          <w:sz w:val="24"/>
          <w:szCs w:val="28"/>
          <w:vertAlign w:val="superscript"/>
        </w:rPr>
        <w:t>st</w:t>
      </w:r>
      <w:r w:rsidR="009C71A9" w:rsidRPr="00CD0480">
        <w:rPr>
          <w:rFonts w:cstheme="minorHAnsi"/>
          <w:b/>
          <w:sz w:val="24"/>
          <w:szCs w:val="28"/>
        </w:rPr>
        <w:t>)</w:t>
      </w:r>
    </w:p>
    <w:p w14:paraId="3E57034F" w14:textId="77777777" w:rsidR="00443F1E" w:rsidRDefault="00443F1E" w:rsidP="00B82884">
      <w:pPr>
        <w:tabs>
          <w:tab w:val="left" w:pos="540"/>
        </w:tabs>
        <w:spacing w:after="0" w:line="240" w:lineRule="auto"/>
        <w:jc w:val="center"/>
        <w:rPr>
          <w:rFonts w:cstheme="minorHAnsi"/>
          <w:bCs/>
          <w:i/>
          <w:iCs/>
          <w:sz w:val="24"/>
          <w:szCs w:val="28"/>
        </w:rPr>
      </w:pPr>
      <w:r w:rsidRPr="00443F1E">
        <w:rPr>
          <w:rFonts w:cstheme="minorHAnsi"/>
          <w:bCs/>
          <w:i/>
          <w:iCs/>
          <w:sz w:val="24"/>
          <w:szCs w:val="28"/>
        </w:rPr>
        <w:t>Includes two lunches, breaks &amp; Networking Reception</w:t>
      </w:r>
    </w:p>
    <w:p w14:paraId="2B26B422" w14:textId="77777777" w:rsidR="009C71A9" w:rsidRPr="00ED0467" w:rsidRDefault="009C71A9" w:rsidP="00B82884">
      <w:pPr>
        <w:tabs>
          <w:tab w:val="left" w:pos="540"/>
        </w:tabs>
        <w:spacing w:after="0" w:line="240" w:lineRule="auto"/>
        <w:jc w:val="center"/>
        <w:rPr>
          <w:rFonts w:cstheme="minorHAnsi"/>
          <w:bCs/>
          <w:i/>
          <w:iCs/>
          <w:sz w:val="13"/>
          <w:szCs w:val="15"/>
        </w:rPr>
      </w:pPr>
    </w:p>
    <w:p w14:paraId="06D94C4E"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6"/>
          <w:szCs w:val="6"/>
          <w:u w:val="single"/>
        </w:rPr>
      </w:pPr>
      <w:bookmarkStart w:id="1" w:name="_Hlk18994896"/>
    </w:p>
    <w:p w14:paraId="5950F88B" w14:textId="77777777" w:rsidR="00443F1E" w:rsidRPr="00CD0480" w:rsidRDefault="00ED0467" w:rsidP="00443F1E">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Cs/>
          <w:noProof/>
          <w:sz w:val="8"/>
          <w:szCs w:val="8"/>
        </w:rPr>
        <mc:AlternateContent>
          <mc:Choice Requires="wps">
            <w:drawing>
              <wp:anchor distT="0" distB="0" distL="114300" distR="114300" simplePos="0" relativeHeight="251658240" behindDoc="0" locked="0" layoutInCell="1" allowOverlap="1" wp14:anchorId="65F1E76E" wp14:editId="0C48509D">
                <wp:simplePos x="0" y="0"/>
                <wp:positionH relativeFrom="column">
                  <wp:posOffset>4733925</wp:posOffset>
                </wp:positionH>
                <wp:positionV relativeFrom="paragraph">
                  <wp:posOffset>64770</wp:posOffset>
                </wp:positionV>
                <wp:extent cx="1819275" cy="1069975"/>
                <wp:effectExtent l="12700" t="12700" r="0" b="0"/>
                <wp:wrapNone/>
                <wp:docPr id="310051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1069975"/>
                        </a:xfrm>
                        <a:prstGeom prst="rect">
                          <a:avLst/>
                        </a:prstGeom>
                        <a:solidFill>
                          <a:schemeClr val="lt1">
                            <a:lumMod val="100000"/>
                            <a:lumOff val="0"/>
                          </a:schemeClr>
                        </a:solidFill>
                        <a:ln w="22225">
                          <a:solidFill>
                            <a:srgbClr val="000000"/>
                          </a:solidFill>
                          <a:miter lim="800000"/>
                          <a:headEnd/>
                          <a:tailEnd/>
                        </a:ln>
                      </wps:spPr>
                      <wps:txbx>
                        <w:txbxContent>
                          <w:p w14:paraId="185C77E0"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5F1E76E" id="Text Box 3" o:spid="_x0000_s1027" type="#_x0000_t202" style="position:absolute;margin-left:372.75pt;margin-top:5.1pt;width:143.25pt;height: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" fillcolor="white [3201]" strokeweight="1.75pt">
                <v:path arrowok="t"/>
                <v:textbox>
                  <w:txbxContent>
                    <w:p w14:paraId="185C77E0" w14:textId="77777777" w:rsidR="005063F9" w:rsidRPr="009551BF" w:rsidRDefault="005063F9" w:rsidP="005063F9">
                      <w:pPr>
                        <w:rPr>
                          <w:color w:val="000000" w:themeColor="text1"/>
                        </w:rPr>
                      </w:pPr>
                      <w:r w:rsidRPr="009551BF">
                        <w:rPr>
                          <w:color w:val="FF0000"/>
                        </w:rPr>
                        <w:t>**</w:t>
                      </w:r>
                      <w:r w:rsidRPr="009551BF">
                        <w:rPr>
                          <w:color w:val="000000" w:themeColor="text1"/>
                        </w:rPr>
                        <w:t xml:space="preserve">Join as a member and receive $150 discount on your registration. </w:t>
                      </w:r>
                      <w:r>
                        <w:rPr>
                          <w:color w:val="000000" w:themeColor="text1"/>
                        </w:rPr>
                        <w:t>Plus receive all the member benefits!!</w:t>
                      </w:r>
                    </w:p>
                  </w:txbxContent>
                </v:textbox>
              </v:shape>
            </w:pict>
          </mc:Fallback>
        </mc:AlternateContent>
      </w:r>
      <w:r w:rsidR="00443F1E" w:rsidRPr="00CD0480">
        <w:rPr>
          <w:rFonts w:cstheme="minorHAnsi"/>
          <w:b/>
          <w:sz w:val="24"/>
          <w:szCs w:val="24"/>
          <w:u w:val="single"/>
        </w:rPr>
        <w:t>ITEA Members/Government Employees/Active Duty Military</w:t>
      </w:r>
      <w:r w:rsidR="00443F1E" w:rsidRPr="00CD0480">
        <w:rPr>
          <w:rFonts w:cstheme="minorHAnsi"/>
          <w:b/>
          <w:color w:val="FF0000"/>
          <w:sz w:val="24"/>
          <w:szCs w:val="24"/>
        </w:rPr>
        <w:t xml:space="preserve"> </w:t>
      </w:r>
    </w:p>
    <w:p w14:paraId="125BCCC8"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66CBD7CA" w14:textId="77777777"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r>
        <w:rPr>
          <w:rFonts w:cstheme="minorHAnsi"/>
          <w:sz w:val="24"/>
          <w:szCs w:val="24"/>
        </w:rPr>
        <w:t xml:space="preserve">  </w:t>
      </w:r>
      <w:r w:rsidR="00A53564"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53564" w:rsidRPr="00CD0480">
        <w:rPr>
          <w:rFonts w:cstheme="minorHAnsi"/>
          <w:sz w:val="24"/>
          <w:szCs w:val="24"/>
        </w:rPr>
        <w:fldChar w:fldCharType="end"/>
      </w:r>
      <w:r w:rsidR="00001A60" w:rsidRPr="00CD0480">
        <w:rPr>
          <w:rFonts w:cstheme="minorHAnsi"/>
          <w:sz w:val="24"/>
          <w:szCs w:val="24"/>
        </w:rPr>
        <w:t xml:space="preserve"> </w:t>
      </w:r>
      <w:r w:rsidR="00001A60" w:rsidRPr="00525CC8">
        <w:rPr>
          <w:rFonts w:cstheme="minorHAnsi"/>
          <w:color w:val="000000" w:themeColor="text1"/>
          <w:sz w:val="24"/>
          <w:szCs w:val="24"/>
        </w:rPr>
        <w:t xml:space="preserve">  $</w:t>
      </w:r>
      <w:r>
        <w:rPr>
          <w:rFonts w:cstheme="minorHAnsi"/>
          <w:color w:val="000000" w:themeColor="text1"/>
          <w:sz w:val="24"/>
          <w:szCs w:val="24"/>
        </w:rPr>
        <w:t>595</w:t>
      </w:r>
      <w:r w:rsidR="00525CC8">
        <w:rPr>
          <w:rFonts w:cstheme="minorHAnsi"/>
          <w:color w:val="000000" w:themeColor="text1"/>
          <w:sz w:val="24"/>
          <w:szCs w:val="24"/>
        </w:rPr>
        <w:t xml:space="preserve"> </w:t>
      </w:r>
      <w:r w:rsidRPr="00CD0480">
        <w:rPr>
          <w:rFonts w:cstheme="minorHAnsi"/>
          <w:sz w:val="24"/>
          <w:szCs w:val="24"/>
        </w:rPr>
        <w:t xml:space="preserve">– </w:t>
      </w:r>
      <w:r>
        <w:rPr>
          <w:rFonts w:cstheme="minorHAnsi"/>
          <w:sz w:val="24"/>
          <w:szCs w:val="24"/>
        </w:rPr>
        <w:t xml:space="preserve">Prior to </w:t>
      </w:r>
      <w:r w:rsidR="00EF16D4">
        <w:rPr>
          <w:rFonts w:cstheme="minorHAnsi"/>
          <w:sz w:val="24"/>
          <w:szCs w:val="24"/>
        </w:rPr>
        <w:t>July 31</w:t>
      </w:r>
      <w:r w:rsidR="00001A60" w:rsidRPr="00525CC8">
        <w:rPr>
          <w:rFonts w:cstheme="minorHAnsi"/>
          <w:color w:val="000000" w:themeColor="text1"/>
          <w:sz w:val="24"/>
          <w:szCs w:val="24"/>
        </w:rPr>
        <w:t xml:space="preserve">   </w:t>
      </w:r>
      <w:r>
        <w:rPr>
          <w:rFonts w:cstheme="minorHAnsi"/>
          <w:color w:val="000000" w:themeColor="text1"/>
          <w:sz w:val="24"/>
          <w:szCs w:val="24"/>
        </w:rPr>
        <w:t xml:space="preserve">    </w:t>
      </w:r>
      <w:r w:rsidR="00A53564"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53564" w:rsidRPr="00CD0480">
        <w:rPr>
          <w:rFonts w:cstheme="minorHAnsi"/>
          <w:sz w:val="24"/>
          <w:szCs w:val="24"/>
        </w:rPr>
        <w:fldChar w:fldCharType="end"/>
      </w:r>
      <w:r w:rsidR="00001A60" w:rsidRPr="00CD0480">
        <w:rPr>
          <w:rFonts w:cstheme="minorHAnsi"/>
          <w:sz w:val="24"/>
          <w:szCs w:val="24"/>
        </w:rPr>
        <w:t xml:space="preserve">   $</w:t>
      </w:r>
      <w:r>
        <w:rPr>
          <w:rFonts w:cstheme="minorHAnsi"/>
          <w:sz w:val="24"/>
          <w:szCs w:val="24"/>
        </w:rPr>
        <w:t>695</w:t>
      </w:r>
      <w:r w:rsidR="00001A60" w:rsidRPr="00CD0480">
        <w:rPr>
          <w:rFonts w:cstheme="minorHAnsi"/>
          <w:sz w:val="24"/>
          <w:szCs w:val="24"/>
        </w:rPr>
        <w:t xml:space="preserve"> – After </w:t>
      </w:r>
      <w:r w:rsidR="009C71A9">
        <w:rPr>
          <w:rFonts w:cstheme="minorHAnsi"/>
          <w:sz w:val="24"/>
          <w:szCs w:val="24"/>
        </w:rPr>
        <w:t>Ju</w:t>
      </w:r>
      <w:r w:rsidR="00EF16D4">
        <w:rPr>
          <w:rFonts w:cstheme="minorHAnsi"/>
          <w:sz w:val="24"/>
          <w:szCs w:val="24"/>
        </w:rPr>
        <w:t>ly 31</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p>
    <w:p w14:paraId="352256FF" w14:textId="77777777" w:rsidR="00B82884" w:rsidRPr="00CD0480" w:rsidRDefault="00443F1E"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Pr>
          <w:rFonts w:cstheme="minorHAnsi"/>
          <w:b/>
          <w:sz w:val="24"/>
          <w:szCs w:val="24"/>
          <w:u w:val="single"/>
        </w:rPr>
        <w:t xml:space="preserve">Non-Member </w:t>
      </w:r>
      <w:r w:rsidRPr="009551BF">
        <w:rPr>
          <w:color w:val="FF0000"/>
        </w:rPr>
        <w:t>**</w:t>
      </w:r>
    </w:p>
    <w:p w14:paraId="01703CB9"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49D62EA4" w14:textId="77777777" w:rsidR="00B82884"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4"/>
          <w:szCs w:val="24"/>
        </w:rPr>
      </w:pPr>
      <w:r w:rsidRPr="00CD0480">
        <w:rPr>
          <w:rFonts w:cstheme="minorHAnsi"/>
          <w:sz w:val="24"/>
          <w:szCs w:val="24"/>
        </w:rPr>
        <w:t xml:space="preserve">  </w:t>
      </w:r>
      <w:r w:rsidR="00A53564"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53564" w:rsidRPr="00CD0480">
        <w:rPr>
          <w:rFonts w:cstheme="minorHAnsi"/>
          <w:sz w:val="24"/>
          <w:szCs w:val="24"/>
        </w:rPr>
        <w:fldChar w:fldCharType="end"/>
      </w:r>
      <w:r w:rsidR="00001A60" w:rsidRPr="00CD0480">
        <w:rPr>
          <w:rFonts w:cstheme="minorHAnsi"/>
          <w:sz w:val="24"/>
          <w:szCs w:val="24"/>
        </w:rPr>
        <w:tab/>
        <w:t>$</w:t>
      </w:r>
      <w:r w:rsidR="00443F1E">
        <w:rPr>
          <w:rFonts w:cstheme="minorHAnsi"/>
          <w:sz w:val="24"/>
          <w:szCs w:val="24"/>
        </w:rPr>
        <w:t>745</w:t>
      </w:r>
      <w:r w:rsidR="00EF16D4" w:rsidRPr="00CD0480">
        <w:rPr>
          <w:rFonts w:cstheme="minorHAnsi"/>
          <w:sz w:val="24"/>
          <w:szCs w:val="24"/>
        </w:rPr>
        <w:t xml:space="preserve">– </w:t>
      </w:r>
      <w:r w:rsidR="00001A60" w:rsidRPr="00CD0480">
        <w:rPr>
          <w:rFonts w:cstheme="minorHAnsi"/>
          <w:sz w:val="24"/>
          <w:szCs w:val="24"/>
        </w:rPr>
        <w:t xml:space="preserve">Prior to </w:t>
      </w:r>
      <w:r w:rsidR="009C71A9">
        <w:rPr>
          <w:rFonts w:cstheme="minorHAnsi"/>
          <w:sz w:val="24"/>
          <w:szCs w:val="24"/>
        </w:rPr>
        <w:t>Ju</w:t>
      </w:r>
      <w:r w:rsidR="00EF16D4">
        <w:rPr>
          <w:rFonts w:cstheme="minorHAnsi"/>
          <w:sz w:val="24"/>
          <w:szCs w:val="24"/>
        </w:rPr>
        <w:t>ly 31</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r w:rsidR="00A53564" w:rsidRPr="00CD0480">
        <w:rPr>
          <w:rFonts w:cstheme="minorHAnsi"/>
          <w:sz w:val="24"/>
          <w:szCs w:val="24"/>
        </w:rPr>
        <w:fldChar w:fldCharType="begin">
          <w:ffData>
            <w:name w:val="Check3"/>
            <w:enabled/>
            <w:calcOnExit w:val="0"/>
            <w:checkBox>
              <w:sizeAuto/>
              <w:default w:val="0"/>
            </w:checkBox>
          </w:ffData>
        </w:fldChar>
      </w:r>
      <w:r w:rsidR="00001A60" w:rsidRPr="00CD0480">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A53564" w:rsidRPr="00CD0480">
        <w:rPr>
          <w:rFonts w:cstheme="minorHAnsi"/>
          <w:sz w:val="24"/>
          <w:szCs w:val="24"/>
        </w:rPr>
        <w:fldChar w:fldCharType="end"/>
      </w:r>
      <w:r w:rsidR="00001A60" w:rsidRPr="00CD0480">
        <w:rPr>
          <w:rFonts w:cstheme="minorHAnsi"/>
          <w:sz w:val="24"/>
          <w:szCs w:val="24"/>
        </w:rPr>
        <w:t xml:space="preserve">   $</w:t>
      </w:r>
      <w:r w:rsidR="00443F1E">
        <w:rPr>
          <w:rFonts w:cstheme="minorHAnsi"/>
          <w:sz w:val="24"/>
          <w:szCs w:val="24"/>
        </w:rPr>
        <w:t>845</w:t>
      </w:r>
      <w:r w:rsidR="00001A60" w:rsidRPr="00CD0480">
        <w:rPr>
          <w:rFonts w:cstheme="minorHAnsi"/>
          <w:sz w:val="24"/>
          <w:szCs w:val="24"/>
        </w:rPr>
        <w:t xml:space="preserve"> – </w:t>
      </w:r>
      <w:r w:rsidR="00725CE9" w:rsidRPr="00CD0480">
        <w:rPr>
          <w:rFonts w:cstheme="minorHAnsi"/>
          <w:sz w:val="24"/>
          <w:szCs w:val="24"/>
        </w:rPr>
        <w:t xml:space="preserve">After </w:t>
      </w:r>
      <w:r w:rsidR="009C71A9">
        <w:rPr>
          <w:rFonts w:cstheme="minorHAnsi"/>
          <w:sz w:val="24"/>
          <w:szCs w:val="24"/>
        </w:rPr>
        <w:t>Ju</w:t>
      </w:r>
      <w:r w:rsidR="00EF16D4">
        <w:rPr>
          <w:rFonts w:cstheme="minorHAnsi"/>
          <w:sz w:val="24"/>
          <w:szCs w:val="24"/>
        </w:rPr>
        <w:t>ly 31</w:t>
      </w:r>
      <w:r w:rsidR="009C71A9" w:rsidRPr="00525CC8">
        <w:rPr>
          <w:rFonts w:cstheme="minorHAnsi"/>
          <w:color w:val="000000" w:themeColor="text1"/>
          <w:sz w:val="24"/>
          <w:szCs w:val="24"/>
        </w:rPr>
        <w:t xml:space="preserve">   </w:t>
      </w:r>
      <w:r w:rsidR="009C71A9">
        <w:rPr>
          <w:rFonts w:cstheme="minorHAnsi"/>
          <w:color w:val="000000" w:themeColor="text1"/>
          <w:sz w:val="24"/>
          <w:szCs w:val="24"/>
        </w:rPr>
        <w:t xml:space="preserve">    </w:t>
      </w:r>
    </w:p>
    <w:p w14:paraId="38C83494" w14:textId="77777777" w:rsidR="00443F1E" w:rsidRPr="00443F1E"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rPr>
          <w:rFonts w:cstheme="minorHAnsi"/>
          <w:sz w:val="2"/>
          <w:szCs w:val="2"/>
        </w:rPr>
      </w:pPr>
    </w:p>
    <w:p w14:paraId="7395DF63"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b/>
          <w:sz w:val="24"/>
          <w:szCs w:val="24"/>
          <w:u w:val="single"/>
        </w:rPr>
      </w:pPr>
      <w:r w:rsidRPr="00CD0480">
        <w:rPr>
          <w:rFonts w:cstheme="minorHAnsi"/>
          <w:b/>
          <w:sz w:val="24"/>
          <w:szCs w:val="24"/>
          <w:u w:val="single"/>
        </w:rPr>
        <w:t>Special Registrations</w:t>
      </w:r>
    </w:p>
    <w:p w14:paraId="57A7E00F" w14:textId="77777777" w:rsidR="00B82884" w:rsidRPr="00CD0480"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cstheme="minorHAnsi"/>
          <w:sz w:val="8"/>
          <w:szCs w:val="8"/>
          <w:u w:val="single"/>
        </w:rPr>
      </w:pPr>
    </w:p>
    <w:p w14:paraId="5E4B8C78" w14:textId="77777777" w:rsidR="0099446C" w:rsidRPr="00CD0480" w:rsidRDefault="00B82884" w:rsidP="00794F2C">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sidRPr="00CD0480">
        <w:rPr>
          <w:rFonts w:cstheme="minorHAnsi"/>
          <w:sz w:val="24"/>
          <w:szCs w:val="28"/>
        </w:rPr>
        <w:t xml:space="preserve">  </w:t>
      </w:r>
      <w:r w:rsidR="00A53564" w:rsidRPr="00CD0480">
        <w:rPr>
          <w:rFonts w:cstheme="minorHAnsi"/>
          <w:sz w:val="24"/>
          <w:szCs w:val="28"/>
        </w:rPr>
        <w:fldChar w:fldCharType="begin">
          <w:ffData>
            <w:name w:val="Check3"/>
            <w:enabled/>
            <w:calcOnExit w:val="0"/>
            <w:checkBox>
              <w:sizeAuto/>
              <w:default w:val="0"/>
            </w:checkBox>
          </w:ffData>
        </w:fldChar>
      </w:r>
      <w:r w:rsidR="00443F1E"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53564" w:rsidRPr="00CD0480">
        <w:rPr>
          <w:rFonts w:cstheme="minorHAnsi"/>
          <w:sz w:val="24"/>
          <w:szCs w:val="28"/>
        </w:rPr>
        <w:fldChar w:fldCharType="end"/>
      </w:r>
      <w:r w:rsidR="00443F1E" w:rsidRPr="00CD0480">
        <w:rPr>
          <w:rFonts w:cstheme="minorHAnsi"/>
          <w:sz w:val="24"/>
          <w:szCs w:val="28"/>
        </w:rPr>
        <w:tab/>
      </w:r>
      <w:r w:rsidR="00443F1E">
        <w:rPr>
          <w:rFonts w:cstheme="minorHAnsi"/>
          <w:sz w:val="24"/>
          <w:szCs w:val="28"/>
        </w:rPr>
        <w:t xml:space="preserve"> </w:t>
      </w:r>
      <w:r w:rsidR="00443F1E" w:rsidRPr="00CD0480">
        <w:rPr>
          <w:rFonts w:cstheme="minorHAnsi"/>
          <w:sz w:val="24"/>
          <w:szCs w:val="28"/>
        </w:rPr>
        <w:t>$180 – Plenary Keynote/Featured/Plenary Panel Chair, and/or Session Chair</w:t>
      </w:r>
    </w:p>
    <w:p w14:paraId="1358BC73" w14:textId="77777777" w:rsidR="000A16F1" w:rsidRPr="00CD0480" w:rsidRDefault="00443F1E" w:rsidP="000A16F1">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00A53564" w:rsidRPr="00CD0480">
        <w:rPr>
          <w:rFonts w:cstheme="minorHAnsi"/>
          <w:sz w:val="24"/>
          <w:szCs w:val="28"/>
        </w:rPr>
        <w:fldChar w:fldCharType="begin">
          <w:ffData>
            <w:name w:val="Check3"/>
            <w:enabled/>
            <w:calcOnExit w:val="0"/>
            <w:checkBox>
              <w:sizeAuto/>
              <w:default w:val="0"/>
            </w:checkBox>
          </w:ffData>
        </w:fldChar>
      </w:r>
      <w:r w:rsidR="00B82884"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53564" w:rsidRPr="00CD0480">
        <w:rPr>
          <w:rFonts w:cstheme="minorHAnsi"/>
          <w:sz w:val="24"/>
          <w:szCs w:val="28"/>
        </w:rPr>
        <w:fldChar w:fldCharType="end"/>
      </w:r>
      <w:r w:rsidR="00B82884" w:rsidRPr="00CD0480">
        <w:rPr>
          <w:rFonts w:cstheme="minorHAnsi"/>
          <w:sz w:val="24"/>
          <w:szCs w:val="28"/>
        </w:rPr>
        <w:tab/>
      </w:r>
      <w:r>
        <w:rPr>
          <w:rFonts w:cstheme="minorHAnsi"/>
          <w:sz w:val="24"/>
          <w:szCs w:val="28"/>
        </w:rPr>
        <w:t xml:space="preserve"> </w:t>
      </w:r>
      <w:r w:rsidR="00B82884" w:rsidRPr="00443F1E">
        <w:rPr>
          <w:rFonts w:cstheme="minorHAnsi"/>
          <w:sz w:val="24"/>
          <w:szCs w:val="28"/>
        </w:rPr>
        <w:t>$395 –</w:t>
      </w:r>
      <w:r w:rsidR="00001A60" w:rsidRPr="00443F1E">
        <w:rPr>
          <w:rFonts w:cstheme="minorHAnsi"/>
          <w:sz w:val="24"/>
          <w:szCs w:val="28"/>
        </w:rPr>
        <w:t xml:space="preserve"> </w:t>
      </w:r>
      <w:r>
        <w:rPr>
          <w:rFonts w:cstheme="minorHAnsi"/>
          <w:sz w:val="24"/>
          <w:szCs w:val="28"/>
        </w:rPr>
        <w:t xml:space="preserve">Panelist or </w:t>
      </w:r>
      <w:r w:rsidR="00B82884" w:rsidRPr="00443F1E">
        <w:rPr>
          <w:rFonts w:cstheme="minorHAnsi"/>
          <w:sz w:val="24"/>
          <w:szCs w:val="28"/>
        </w:rPr>
        <w:t>Technical Session Presenter</w:t>
      </w:r>
      <w:r w:rsidR="000A16F1" w:rsidRPr="00443F1E">
        <w:rPr>
          <w:rFonts w:cstheme="minorHAnsi"/>
          <w:color w:val="FF0000"/>
          <w:sz w:val="24"/>
          <w:szCs w:val="28"/>
        </w:rPr>
        <w:t xml:space="preserve"> </w:t>
      </w:r>
      <w:r w:rsidR="000A16F1" w:rsidRPr="00443F1E">
        <w:rPr>
          <w:rFonts w:cstheme="minorHAnsi"/>
          <w:color w:val="000000" w:themeColor="text1"/>
          <w:sz w:val="24"/>
          <w:szCs w:val="28"/>
        </w:rPr>
        <w:t xml:space="preserve">(one presenter per </w:t>
      </w:r>
      <w:r w:rsidRPr="00443F1E">
        <w:rPr>
          <w:rFonts w:cstheme="minorHAnsi"/>
          <w:color w:val="000000" w:themeColor="text1"/>
          <w:sz w:val="24"/>
          <w:szCs w:val="28"/>
        </w:rPr>
        <w:t>session)</w:t>
      </w:r>
    </w:p>
    <w:p w14:paraId="4E424DFC" w14:textId="77777777" w:rsidR="00B82884" w:rsidRPr="00CD0480" w:rsidRDefault="00B82884"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sidRPr="00CD0480">
        <w:rPr>
          <w:rFonts w:cstheme="minorHAnsi"/>
          <w:sz w:val="24"/>
          <w:szCs w:val="28"/>
        </w:rPr>
        <w:t xml:space="preserve"> </w:t>
      </w:r>
      <w:r w:rsidR="00443F1E">
        <w:rPr>
          <w:rFonts w:cstheme="minorHAnsi"/>
          <w:sz w:val="24"/>
          <w:szCs w:val="28"/>
        </w:rPr>
        <w:t xml:space="preserve">  </w:t>
      </w:r>
      <w:r w:rsidRPr="00CD0480">
        <w:rPr>
          <w:rFonts w:cstheme="minorHAnsi"/>
          <w:sz w:val="24"/>
          <w:szCs w:val="28"/>
        </w:rPr>
        <w:t xml:space="preserve"> </w:t>
      </w:r>
      <w:r w:rsidR="00A53564"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53564" w:rsidRPr="00CD0480">
        <w:rPr>
          <w:rFonts w:cstheme="minorHAnsi"/>
          <w:sz w:val="24"/>
          <w:szCs w:val="28"/>
        </w:rPr>
        <w:fldChar w:fldCharType="end"/>
      </w:r>
      <w:r w:rsidRPr="00CD0480">
        <w:rPr>
          <w:rFonts w:cstheme="minorHAnsi"/>
          <w:sz w:val="24"/>
          <w:szCs w:val="28"/>
        </w:rPr>
        <w:tab/>
      </w:r>
      <w:r w:rsidR="00443F1E">
        <w:rPr>
          <w:rFonts w:cstheme="minorHAnsi"/>
          <w:sz w:val="24"/>
          <w:szCs w:val="28"/>
        </w:rPr>
        <w:t xml:space="preserve"> </w:t>
      </w:r>
      <w:r w:rsidRPr="00CD0480">
        <w:rPr>
          <w:rFonts w:cstheme="minorHAnsi"/>
          <w:sz w:val="24"/>
          <w:szCs w:val="28"/>
        </w:rPr>
        <w:t>$</w:t>
      </w:r>
      <w:r w:rsidR="00443F1E">
        <w:rPr>
          <w:rFonts w:cstheme="minorHAnsi"/>
          <w:sz w:val="24"/>
          <w:szCs w:val="28"/>
        </w:rPr>
        <w:t>395</w:t>
      </w:r>
      <w:r w:rsidRPr="00CD0480">
        <w:rPr>
          <w:rFonts w:cstheme="minorHAnsi"/>
          <w:sz w:val="24"/>
          <w:szCs w:val="28"/>
        </w:rPr>
        <w:t xml:space="preserve"> – </w:t>
      </w:r>
      <w:r w:rsidR="00443F1E" w:rsidRPr="00EF16D4">
        <w:rPr>
          <w:rFonts w:cstheme="minorHAnsi"/>
          <w:color w:val="000000"/>
          <w:sz w:val="24"/>
          <w:szCs w:val="24"/>
          <w:shd w:val="clear" w:color="auto" w:fill="FFFFFF"/>
        </w:rPr>
        <w:t>Early T&amp;E Career Professional (less than 5 years T&amp;E experience)</w:t>
      </w:r>
      <w:r w:rsidR="00443F1E" w:rsidRPr="00443F1E">
        <w:rPr>
          <w:rFonts w:cstheme="minorHAnsi"/>
        </w:rPr>
        <w:t xml:space="preserve"> </w:t>
      </w:r>
      <w:hyperlink r:id="rId11" w:history="1">
        <w:r w:rsidR="00443F1E" w:rsidRPr="00CD0480">
          <w:rPr>
            <w:rStyle w:val="Hyperlink"/>
            <w:rFonts w:cstheme="minorHAnsi"/>
            <w:bCs/>
            <w:sz w:val="24"/>
            <w:szCs w:val="24"/>
          </w:rPr>
          <w:t>Verification Form</w:t>
        </w:r>
      </w:hyperlink>
      <w:r w:rsidR="00443F1E">
        <w:rPr>
          <w:rStyle w:val="Hyperlink"/>
          <w:rFonts w:cstheme="minorHAnsi"/>
          <w:bCs/>
          <w:sz w:val="24"/>
          <w:szCs w:val="24"/>
        </w:rPr>
        <w:t xml:space="preserve"> Required</w:t>
      </w:r>
    </w:p>
    <w:p w14:paraId="60B69DF4" w14:textId="77777777" w:rsidR="00443F1E" w:rsidRPr="00CD0480" w:rsidRDefault="00443F1E" w:rsidP="00443F1E">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sz w:val="24"/>
          <w:szCs w:val="28"/>
        </w:rPr>
      </w:pPr>
      <w:r>
        <w:rPr>
          <w:rFonts w:cstheme="minorHAnsi"/>
          <w:sz w:val="24"/>
          <w:szCs w:val="28"/>
        </w:rPr>
        <w:t xml:space="preserve">  </w:t>
      </w:r>
      <w:r w:rsidRPr="00CD0480">
        <w:rPr>
          <w:rFonts w:cstheme="minorHAnsi"/>
          <w:sz w:val="24"/>
          <w:szCs w:val="28"/>
        </w:rPr>
        <w:t xml:space="preserve">  </w:t>
      </w:r>
      <w:r w:rsidR="00A53564" w:rsidRPr="00CD0480">
        <w:rPr>
          <w:rFonts w:cstheme="minorHAnsi"/>
          <w:sz w:val="24"/>
          <w:szCs w:val="28"/>
        </w:rPr>
        <w:fldChar w:fldCharType="begin">
          <w:ffData>
            <w:name w:val="Check3"/>
            <w:enabled/>
            <w:calcOnExit w:val="0"/>
            <w:checkBox>
              <w:sizeAuto/>
              <w:default w:val="0"/>
            </w:checkBox>
          </w:ffData>
        </w:fldChar>
      </w:r>
      <w:r w:rsidRPr="00CD0480">
        <w:rPr>
          <w:rFonts w:cstheme="minorHAnsi"/>
          <w:sz w:val="24"/>
          <w:szCs w:val="28"/>
        </w:rPr>
        <w:instrText xml:space="preserve"> FORMCHECKBOX </w:instrText>
      </w:r>
      <w:r w:rsidR="00000000">
        <w:rPr>
          <w:rFonts w:cstheme="minorHAnsi"/>
          <w:sz w:val="24"/>
          <w:szCs w:val="28"/>
        </w:rPr>
      </w:r>
      <w:r w:rsidR="00000000">
        <w:rPr>
          <w:rFonts w:cstheme="minorHAnsi"/>
          <w:sz w:val="24"/>
          <w:szCs w:val="28"/>
        </w:rPr>
        <w:fldChar w:fldCharType="separate"/>
      </w:r>
      <w:r w:rsidR="00A53564" w:rsidRPr="00CD0480">
        <w:rPr>
          <w:rFonts w:cstheme="minorHAnsi"/>
          <w:sz w:val="24"/>
          <w:szCs w:val="28"/>
        </w:rPr>
        <w:fldChar w:fldCharType="end"/>
      </w:r>
      <w:r w:rsidRPr="00CD0480">
        <w:rPr>
          <w:rFonts w:cstheme="minorHAnsi"/>
          <w:sz w:val="24"/>
          <w:szCs w:val="28"/>
        </w:rPr>
        <w:tab/>
      </w:r>
      <w:r>
        <w:rPr>
          <w:rFonts w:cstheme="minorHAnsi"/>
          <w:sz w:val="24"/>
          <w:szCs w:val="28"/>
        </w:rPr>
        <w:t xml:space="preserve"> </w:t>
      </w:r>
      <w:r w:rsidRPr="00CD0480">
        <w:rPr>
          <w:rFonts w:cstheme="minorHAnsi"/>
          <w:sz w:val="24"/>
          <w:szCs w:val="28"/>
        </w:rPr>
        <w:t>$400 – One Day Only</w:t>
      </w:r>
    </w:p>
    <w:p w14:paraId="58D67893" w14:textId="77777777" w:rsidR="00A904AA" w:rsidRPr="00443F1E" w:rsidRDefault="00443F1E"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cstheme="minorHAnsi"/>
          <w:color w:val="000000" w:themeColor="text1"/>
          <w:sz w:val="24"/>
          <w:szCs w:val="28"/>
        </w:rPr>
      </w:pPr>
      <w:r>
        <w:rPr>
          <w:rFonts w:cstheme="minorHAnsi"/>
          <w:color w:val="000000" w:themeColor="text1"/>
          <w:sz w:val="24"/>
          <w:szCs w:val="28"/>
        </w:rPr>
        <w:t xml:space="preserve">    </w:t>
      </w:r>
      <w:r w:rsidR="00A53564" w:rsidRPr="00443F1E">
        <w:rPr>
          <w:rFonts w:cstheme="minorHAnsi"/>
          <w:color w:val="000000" w:themeColor="text1"/>
          <w:sz w:val="24"/>
          <w:szCs w:val="28"/>
        </w:rPr>
        <w:fldChar w:fldCharType="begin">
          <w:ffData>
            <w:name w:val="Check3"/>
            <w:enabled/>
            <w:calcOnExit w:val="0"/>
            <w:checkBox>
              <w:sizeAuto/>
              <w:default w:val="0"/>
            </w:checkBox>
          </w:ffData>
        </w:fldChar>
      </w:r>
      <w:r w:rsidR="00A904AA" w:rsidRPr="00443F1E">
        <w:rPr>
          <w:rFonts w:cstheme="minorHAnsi"/>
          <w:color w:val="000000" w:themeColor="text1"/>
          <w:sz w:val="24"/>
          <w:szCs w:val="28"/>
        </w:rPr>
        <w:instrText xml:space="preserve"> FORMCHECKBOX </w:instrText>
      </w:r>
      <w:r w:rsidR="00000000">
        <w:rPr>
          <w:rFonts w:cstheme="minorHAnsi"/>
          <w:color w:val="000000" w:themeColor="text1"/>
          <w:sz w:val="24"/>
          <w:szCs w:val="28"/>
        </w:rPr>
      </w:r>
      <w:r w:rsidR="00000000">
        <w:rPr>
          <w:rFonts w:cstheme="minorHAnsi"/>
          <w:color w:val="000000" w:themeColor="text1"/>
          <w:sz w:val="24"/>
          <w:szCs w:val="28"/>
        </w:rPr>
        <w:fldChar w:fldCharType="separate"/>
      </w:r>
      <w:r w:rsidR="00A53564" w:rsidRPr="00443F1E">
        <w:rPr>
          <w:rFonts w:cstheme="minorHAnsi"/>
          <w:color w:val="000000" w:themeColor="text1"/>
          <w:sz w:val="24"/>
          <w:szCs w:val="28"/>
        </w:rPr>
        <w:fldChar w:fldCharType="end"/>
      </w:r>
      <w:r w:rsidR="00A904AA" w:rsidRPr="00443F1E">
        <w:rPr>
          <w:rFonts w:cstheme="minorHAnsi"/>
          <w:color w:val="000000" w:themeColor="text1"/>
          <w:sz w:val="24"/>
          <w:szCs w:val="28"/>
        </w:rPr>
        <w:tab/>
      </w:r>
      <w:r>
        <w:rPr>
          <w:rFonts w:cstheme="minorHAnsi"/>
          <w:color w:val="000000" w:themeColor="text1"/>
          <w:sz w:val="24"/>
          <w:szCs w:val="28"/>
        </w:rPr>
        <w:t xml:space="preserve"> </w:t>
      </w:r>
      <w:r w:rsidR="00A904AA" w:rsidRPr="00443F1E">
        <w:rPr>
          <w:rFonts w:cstheme="minorHAnsi"/>
          <w:color w:val="000000" w:themeColor="text1"/>
          <w:sz w:val="24"/>
          <w:szCs w:val="28"/>
        </w:rPr>
        <w:t>$</w:t>
      </w:r>
      <w:r w:rsidR="00001A60" w:rsidRPr="00443F1E">
        <w:rPr>
          <w:rFonts w:cstheme="minorHAnsi"/>
          <w:color w:val="000000" w:themeColor="text1"/>
          <w:sz w:val="24"/>
          <w:szCs w:val="28"/>
        </w:rPr>
        <w:t>50</w:t>
      </w:r>
      <w:r w:rsidR="00A904AA" w:rsidRPr="00443F1E">
        <w:rPr>
          <w:rFonts w:cstheme="minorHAnsi"/>
          <w:color w:val="000000" w:themeColor="text1"/>
          <w:sz w:val="24"/>
          <w:szCs w:val="28"/>
        </w:rPr>
        <w:t xml:space="preserve"> – Full-Time </w:t>
      </w:r>
      <w:r>
        <w:rPr>
          <w:rFonts w:cstheme="minorHAnsi"/>
          <w:color w:val="000000" w:themeColor="text1"/>
          <w:sz w:val="24"/>
          <w:szCs w:val="28"/>
        </w:rPr>
        <w:t xml:space="preserve">College </w:t>
      </w:r>
      <w:r w:rsidR="00A904AA" w:rsidRPr="00443F1E">
        <w:rPr>
          <w:rFonts w:cstheme="minorHAnsi"/>
          <w:color w:val="000000" w:themeColor="text1"/>
          <w:sz w:val="24"/>
          <w:szCs w:val="28"/>
        </w:rPr>
        <w:t>Student (Current Student ID Required)</w:t>
      </w:r>
    </w:p>
    <w:p w14:paraId="36DC7E90" w14:textId="77777777" w:rsidR="00B82884" w:rsidRPr="00CD0480" w:rsidRDefault="00B82884" w:rsidP="00B82884">
      <w:pPr>
        <w:tabs>
          <w:tab w:val="left" w:pos="0"/>
        </w:tabs>
        <w:spacing w:after="0" w:line="240" w:lineRule="auto"/>
        <w:ind w:left="540" w:right="-90" w:hanging="450"/>
        <w:rPr>
          <w:rFonts w:cstheme="minorHAnsi"/>
          <w:sz w:val="2"/>
          <w:szCs w:val="2"/>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CD0480" w14:paraId="6F3BE2CA" w14:textId="77777777" w:rsidTr="009B5E7D">
        <w:tc>
          <w:tcPr>
            <w:tcW w:w="10805" w:type="dxa"/>
            <w:shd w:val="clear" w:color="auto" w:fill="auto"/>
          </w:tcPr>
          <w:p w14:paraId="43F02803" w14:textId="77777777" w:rsidR="00B82884" w:rsidRPr="00CD0480" w:rsidRDefault="00B82884" w:rsidP="009B5E7D">
            <w:pPr>
              <w:tabs>
                <w:tab w:val="left" w:pos="5030"/>
              </w:tabs>
              <w:spacing w:after="60"/>
              <w:ind w:right="-14"/>
              <w:jc w:val="right"/>
              <w:rPr>
                <w:rFonts w:cstheme="minorHAnsi"/>
                <w:b/>
                <w:sz w:val="28"/>
                <w:szCs w:val="28"/>
                <w:u w:val="single"/>
              </w:rPr>
            </w:pPr>
            <w:r w:rsidRPr="00CD0480">
              <w:rPr>
                <w:rFonts w:cstheme="minorHAnsi"/>
                <w:b/>
                <w:sz w:val="28"/>
                <w:szCs w:val="40"/>
              </w:rPr>
              <w:t>Workshop Registration: $___________________</w:t>
            </w:r>
          </w:p>
        </w:tc>
      </w:tr>
      <w:bookmarkEnd w:id="1"/>
    </w:tbl>
    <w:p w14:paraId="67784835" w14:textId="77777777" w:rsidR="00B80312" w:rsidRPr="00CD0480" w:rsidRDefault="00B80312" w:rsidP="00B90782">
      <w:pPr>
        <w:autoSpaceDE w:val="0"/>
        <w:autoSpaceDN w:val="0"/>
        <w:adjustRightInd w:val="0"/>
        <w:spacing w:after="0" w:line="240" w:lineRule="auto"/>
        <w:rPr>
          <w:rFonts w:cstheme="minorHAnsi"/>
          <w:sz w:val="20"/>
          <w:szCs w:val="24"/>
        </w:rPr>
      </w:pPr>
    </w:p>
    <w:sectPr w:rsidR="00B80312" w:rsidRPr="00CD0480" w:rsidSect="004163F6">
      <w:footerReference w:type="default" r:id="rId12"/>
      <w:headerReference w:type="first" r:id="rId13"/>
      <w:footerReference w:type="first" r:id="rId14"/>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A55" w14:textId="77777777" w:rsidR="00F61C99" w:rsidRDefault="00F61C99" w:rsidP="00680300">
      <w:pPr>
        <w:spacing w:after="0" w:line="240" w:lineRule="auto"/>
      </w:pPr>
      <w:r>
        <w:separator/>
      </w:r>
    </w:p>
  </w:endnote>
  <w:endnote w:type="continuationSeparator" w:id="0">
    <w:p w14:paraId="313D51E9" w14:textId="77777777" w:rsidR="00F61C99" w:rsidRDefault="00F61C99"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3916" w14:textId="77777777" w:rsidR="00711BCB" w:rsidRPr="00617E45" w:rsidRDefault="00711BCB" w:rsidP="00B82884">
    <w:pPr>
      <w:autoSpaceDE w:val="0"/>
      <w:autoSpaceDN w:val="0"/>
      <w:adjustRightInd w:val="0"/>
      <w:spacing w:after="0" w:line="240" w:lineRule="auto"/>
      <w:rPr>
        <w:rFonts w:ascii="Times New Roman" w:hAnsi="Times New Roman"/>
        <w:sz w:val="16"/>
        <w:szCs w:val="15"/>
      </w:rPr>
    </w:pPr>
    <w:r w:rsidRPr="00617E45">
      <w:rPr>
        <w:rStyle w:val="Emphasis"/>
        <w:b/>
        <w:sz w:val="16"/>
        <w:szCs w:val="15"/>
      </w:rPr>
      <w:t>SUBSTITUTION AND CANCELLATION POLICY</w:t>
    </w:r>
    <w:r w:rsidRPr="00617E45">
      <w:rPr>
        <w:rStyle w:val="Emphasis"/>
        <w:sz w:val="16"/>
        <w:szCs w:val="15"/>
      </w:rPr>
      <w:t xml:space="preserve">: </w:t>
    </w:r>
    <w:r w:rsidR="00B82884" w:rsidRPr="00617E45">
      <w:rPr>
        <w:rStyle w:val="Emphasis"/>
        <w:sz w:val="16"/>
        <w:szCs w:val="15"/>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E1B4" w14:textId="77777777" w:rsidR="008C38B6" w:rsidRPr="00CD0480" w:rsidRDefault="008C38B6" w:rsidP="008C38B6">
    <w:pPr>
      <w:autoSpaceDE w:val="0"/>
      <w:autoSpaceDN w:val="0"/>
      <w:adjustRightInd w:val="0"/>
      <w:spacing w:after="0" w:line="240" w:lineRule="auto"/>
      <w:jc w:val="center"/>
      <w:rPr>
        <w:rFonts w:cstheme="minorHAnsi"/>
        <w:sz w:val="20"/>
        <w:szCs w:val="20"/>
      </w:rPr>
    </w:pPr>
    <w:r w:rsidRPr="00CD0480">
      <w:rPr>
        <w:rFonts w:cstheme="minorHAnsi"/>
        <w:sz w:val="20"/>
        <w:szCs w:val="20"/>
      </w:rPr>
      <w:t xml:space="preserve">The International Test and Evaluation Association </w:t>
    </w:r>
    <w:r w:rsidR="005158F2" w:rsidRPr="00CD0480">
      <w:rPr>
        <w:rFonts w:cstheme="minorHAnsi"/>
        <w:sz w:val="20"/>
        <w:szCs w:val="20"/>
      </w:rPr>
      <w:t>~</w:t>
    </w:r>
    <w:r w:rsidRPr="00CD0480">
      <w:rPr>
        <w:rFonts w:cstheme="minorHAnsi"/>
        <w:sz w:val="20"/>
        <w:szCs w:val="20"/>
      </w:rPr>
      <w:t xml:space="preserve"> </w:t>
    </w:r>
    <w:r w:rsidR="00D95E1A" w:rsidRPr="00CD0480">
      <w:rPr>
        <w:rFonts w:cstheme="minorHAnsi"/>
        <w:sz w:val="20"/>
        <w:szCs w:val="20"/>
      </w:rPr>
      <w:t>11350 Random Hills Road</w:t>
    </w:r>
    <w:r w:rsidRPr="00CD0480">
      <w:rPr>
        <w:rFonts w:cstheme="minorHAnsi"/>
        <w:sz w:val="20"/>
        <w:szCs w:val="20"/>
      </w:rPr>
      <w:t xml:space="preserve">, Suite </w:t>
    </w:r>
    <w:r w:rsidR="00D95E1A" w:rsidRPr="00CD0480">
      <w:rPr>
        <w:rFonts w:cstheme="minorHAnsi"/>
        <w:sz w:val="20"/>
        <w:szCs w:val="20"/>
      </w:rPr>
      <w:t>800</w:t>
    </w:r>
    <w:r w:rsidR="005158F2" w:rsidRPr="00CD0480">
      <w:rPr>
        <w:rFonts w:cstheme="minorHAnsi"/>
        <w:sz w:val="20"/>
        <w:szCs w:val="20"/>
      </w:rPr>
      <w:t xml:space="preserve"> ~ </w:t>
    </w:r>
    <w:r w:rsidRPr="00CD0480">
      <w:rPr>
        <w:rFonts w:cstheme="minorHAnsi"/>
        <w:sz w:val="20"/>
        <w:szCs w:val="20"/>
      </w:rPr>
      <w:t>Fairfax, VA 2203</w:t>
    </w:r>
    <w:r w:rsidR="00D95E1A" w:rsidRPr="00CD0480">
      <w:rPr>
        <w:rFonts w:cstheme="minorHAnsi"/>
        <w:sz w:val="20"/>
        <w:szCs w:val="20"/>
      </w:rPr>
      <w:t>0</w:t>
    </w:r>
  </w:p>
  <w:p w14:paraId="322EABE1" w14:textId="77777777" w:rsidR="004F086A" w:rsidRPr="00CD0480" w:rsidRDefault="00D95E1A" w:rsidP="005158F2">
    <w:pPr>
      <w:autoSpaceDE w:val="0"/>
      <w:autoSpaceDN w:val="0"/>
      <w:adjustRightInd w:val="0"/>
      <w:spacing w:after="0" w:line="240" w:lineRule="auto"/>
      <w:jc w:val="center"/>
      <w:rPr>
        <w:rFonts w:cstheme="minorHAnsi"/>
        <w:b/>
        <w:i/>
        <w:sz w:val="20"/>
        <w:szCs w:val="20"/>
      </w:rPr>
    </w:pPr>
    <w:r w:rsidRPr="00CD0480">
      <w:rPr>
        <w:rFonts w:cstheme="minorHAnsi"/>
        <w:sz w:val="20"/>
        <w:szCs w:val="20"/>
      </w:rPr>
      <w:t xml:space="preserve">Phone: 703-631-6220 </w:t>
    </w:r>
    <w:r w:rsidR="008C38B6" w:rsidRPr="00CD0480">
      <w:rPr>
        <w:rFonts w:cstheme="minorHAnsi"/>
        <w:sz w:val="20"/>
        <w:szCs w:val="20"/>
      </w:rPr>
      <w:t xml:space="preserve">~ E-mail: </w:t>
    </w:r>
    <w:hyperlink r:id="rId1" w:history="1">
      <w:r w:rsidR="00716B67" w:rsidRPr="00CD0480">
        <w:rPr>
          <w:rStyle w:val="Hyperlink"/>
          <w:rFonts w:cstheme="minorHAnsi"/>
          <w:sz w:val="20"/>
          <w:szCs w:val="20"/>
        </w:rPr>
        <w:t>info@itea.org</w:t>
      </w:r>
    </w:hyperlink>
    <w:r w:rsidR="005158F2" w:rsidRPr="00CD0480">
      <w:rPr>
        <w:rStyle w:val="Hyperlink"/>
        <w:rFonts w:cstheme="minorHAnsi"/>
        <w:color w:val="auto"/>
        <w:sz w:val="20"/>
        <w:szCs w:val="20"/>
        <w:u w:val="none"/>
      </w:rPr>
      <w:t xml:space="preserve"> ~ </w:t>
    </w:r>
    <w:hyperlink r:id="rId2" w:history="1">
      <w:r w:rsidR="00140998" w:rsidRPr="00CD0480">
        <w:rPr>
          <w:rStyle w:val="Hyperlink"/>
          <w:rFonts w:cstheme="minorHAnsi"/>
          <w:i/>
          <w:sz w:val="20"/>
          <w:szCs w:val="20"/>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46D9" w14:textId="77777777" w:rsidR="00F61C99" w:rsidRDefault="00F61C99" w:rsidP="00680300">
      <w:pPr>
        <w:spacing w:after="0" w:line="240" w:lineRule="auto"/>
      </w:pPr>
      <w:r>
        <w:separator/>
      </w:r>
    </w:p>
  </w:footnote>
  <w:footnote w:type="continuationSeparator" w:id="0">
    <w:p w14:paraId="1D4BFEC3" w14:textId="77777777" w:rsidR="00F61C99" w:rsidRDefault="00F61C99"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874"/>
    </w:tblGrid>
    <w:tr w:rsidR="00296C3B" w14:paraId="681AE9F4" w14:textId="77777777" w:rsidTr="00ED0467">
      <w:tc>
        <w:tcPr>
          <w:tcW w:w="1386" w:type="dxa"/>
          <w:vAlign w:val="center"/>
        </w:tcPr>
        <w:p w14:paraId="65D75DEC" w14:textId="77777777" w:rsidR="00296C3B" w:rsidRDefault="00296C3B" w:rsidP="00E70A58">
          <w:pPr>
            <w:pStyle w:val="Header"/>
            <w:jc w:val="center"/>
            <w:rPr>
              <w:noProof/>
            </w:rPr>
          </w:pPr>
          <w:r>
            <w:rPr>
              <w:noProof/>
            </w:rPr>
            <w:drawing>
              <wp:inline distT="0" distB="0" distL="0" distR="0" wp14:anchorId="1764BF93" wp14:editId="0F163B07">
                <wp:extent cx="919698" cy="71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9698" cy="716648"/>
                        </a:xfrm>
                        <a:prstGeom prst="rect">
                          <a:avLst/>
                        </a:prstGeom>
                      </pic:spPr>
                    </pic:pic>
                  </a:graphicData>
                </a:graphic>
              </wp:inline>
            </w:drawing>
          </w:r>
        </w:p>
      </w:tc>
      <w:tc>
        <w:tcPr>
          <w:tcW w:w="8874" w:type="dxa"/>
          <w:vAlign w:val="center"/>
        </w:tcPr>
        <w:p w14:paraId="123B0DB0" w14:textId="77777777" w:rsidR="00B82884" w:rsidRDefault="00567732" w:rsidP="00ED0467">
          <w:pPr>
            <w:jc w:val="center"/>
            <w:rPr>
              <w:rFonts w:cstheme="minorHAnsi"/>
              <w:b/>
              <w:bCs/>
              <w:color w:val="024D82"/>
              <w:spacing w:val="-3"/>
              <w:sz w:val="39"/>
              <w:szCs w:val="39"/>
              <w:shd w:val="clear" w:color="auto" w:fill="FFFFFF"/>
            </w:rPr>
          </w:pPr>
          <w:r>
            <w:rPr>
              <w:rFonts w:cstheme="minorHAnsi"/>
              <w:b/>
              <w:bCs/>
              <w:color w:val="024D82"/>
              <w:spacing w:val="-3"/>
              <w:sz w:val="39"/>
              <w:szCs w:val="39"/>
              <w:shd w:val="clear" w:color="auto" w:fill="FFFFFF"/>
            </w:rPr>
            <w:t>Cybersecurity Workshop</w:t>
          </w:r>
        </w:p>
        <w:p w14:paraId="7E88E270" w14:textId="77777777" w:rsidR="00567732" w:rsidRDefault="00567732" w:rsidP="00ED0467">
          <w:pPr>
            <w:jc w:val="center"/>
            <w:rPr>
              <w:rFonts w:ascii="Roboto" w:hAnsi="Roboto"/>
              <w:color w:val="024D82"/>
              <w:spacing w:val="-2"/>
              <w:sz w:val="24"/>
              <w:szCs w:val="24"/>
              <w:shd w:val="clear" w:color="auto" w:fill="FFFFFF"/>
            </w:rPr>
          </w:pPr>
          <w:r w:rsidRPr="00567732">
            <w:rPr>
              <w:rFonts w:ascii="Roboto" w:hAnsi="Roboto"/>
              <w:color w:val="024D82"/>
              <w:spacing w:val="-2"/>
              <w:sz w:val="24"/>
              <w:szCs w:val="24"/>
              <w:shd w:val="clear" w:color="auto" w:fill="FFFFFF"/>
            </w:rPr>
            <w:t>Securing the Future: Navigating the Evolving Threat Landscape</w:t>
          </w:r>
        </w:p>
        <w:p w14:paraId="6463EA28" w14:textId="77777777" w:rsidR="00296C3B" w:rsidRPr="00ED0467" w:rsidRDefault="00567732" w:rsidP="00ED0467">
          <w:pPr>
            <w:jc w:val="center"/>
            <w:rPr>
              <w:rFonts w:cstheme="minorHAnsi"/>
              <w:i/>
              <w:iCs/>
              <w:color w:val="024D82"/>
              <w:spacing w:val="-3"/>
              <w:shd w:val="clear" w:color="auto" w:fill="FFFFFF"/>
            </w:rPr>
          </w:pPr>
          <w:r w:rsidRPr="00ED0467">
            <w:rPr>
              <w:rFonts w:cstheme="minorHAnsi"/>
              <w:i/>
              <w:iCs/>
              <w:color w:val="024D82"/>
              <w:spacing w:val="-3"/>
              <w:sz w:val="28"/>
              <w:szCs w:val="28"/>
              <w:shd w:val="clear" w:color="auto" w:fill="FFFFFF"/>
            </w:rPr>
            <w:t>Westin</w:t>
          </w:r>
          <w:r w:rsidR="0099446C" w:rsidRPr="00ED0467">
            <w:rPr>
              <w:rFonts w:cstheme="minorHAnsi"/>
              <w:i/>
              <w:iCs/>
              <w:color w:val="024D82"/>
              <w:spacing w:val="-3"/>
              <w:sz w:val="28"/>
              <w:szCs w:val="28"/>
              <w:shd w:val="clear" w:color="auto" w:fill="FFFFFF"/>
            </w:rPr>
            <w:t xml:space="preserve"> • </w:t>
          </w:r>
          <w:r w:rsidRPr="00ED0467">
            <w:rPr>
              <w:rFonts w:cstheme="minorHAnsi"/>
              <w:i/>
              <w:iCs/>
              <w:color w:val="024D82"/>
              <w:spacing w:val="-3"/>
              <w:sz w:val="28"/>
              <w:szCs w:val="28"/>
              <w:shd w:val="clear" w:color="auto" w:fill="FFFFFF"/>
            </w:rPr>
            <w:t xml:space="preserve"> Virginia Beach</w:t>
          </w:r>
          <w:r w:rsidR="0099446C" w:rsidRPr="00ED0467">
            <w:rPr>
              <w:rFonts w:cstheme="minorHAnsi"/>
              <w:i/>
              <w:iCs/>
              <w:color w:val="024D82"/>
              <w:spacing w:val="-3"/>
              <w:sz w:val="28"/>
              <w:szCs w:val="28"/>
              <w:shd w:val="clear" w:color="auto" w:fill="FFFFFF"/>
            </w:rPr>
            <w:t xml:space="preserve">• </w:t>
          </w:r>
          <w:r w:rsidRPr="00ED0467">
            <w:rPr>
              <w:rFonts w:cstheme="minorHAnsi"/>
              <w:i/>
              <w:iCs/>
              <w:color w:val="024D82"/>
              <w:spacing w:val="-3"/>
              <w:sz w:val="28"/>
              <w:szCs w:val="28"/>
              <w:shd w:val="clear" w:color="auto" w:fill="FFFFFF"/>
            </w:rPr>
            <w:t>August 29-31</w:t>
          </w:r>
          <w:r w:rsidR="0099446C" w:rsidRPr="00ED0467">
            <w:rPr>
              <w:rFonts w:cstheme="minorHAnsi"/>
              <w:i/>
              <w:iCs/>
              <w:color w:val="024D82"/>
              <w:spacing w:val="-3"/>
              <w:sz w:val="28"/>
              <w:szCs w:val="28"/>
              <w:shd w:val="clear" w:color="auto" w:fill="FFFFFF"/>
            </w:rPr>
            <w:t>,2023</w:t>
          </w:r>
        </w:p>
      </w:tc>
    </w:tr>
  </w:tbl>
  <w:p w14:paraId="6B8E2548"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94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A16F1"/>
    <w:rsid w:val="000B746C"/>
    <w:rsid w:val="000D2C62"/>
    <w:rsid w:val="000F7F17"/>
    <w:rsid w:val="00102BE4"/>
    <w:rsid w:val="001066E5"/>
    <w:rsid w:val="00112406"/>
    <w:rsid w:val="00114019"/>
    <w:rsid w:val="00140998"/>
    <w:rsid w:val="00143AEF"/>
    <w:rsid w:val="00143C03"/>
    <w:rsid w:val="00145528"/>
    <w:rsid w:val="0015178F"/>
    <w:rsid w:val="00152488"/>
    <w:rsid w:val="00152C8F"/>
    <w:rsid w:val="001605A5"/>
    <w:rsid w:val="001611B4"/>
    <w:rsid w:val="00161242"/>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75FDC"/>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3F1E"/>
    <w:rsid w:val="004466E7"/>
    <w:rsid w:val="00451FF0"/>
    <w:rsid w:val="004532AB"/>
    <w:rsid w:val="00453732"/>
    <w:rsid w:val="00470EA7"/>
    <w:rsid w:val="004724C6"/>
    <w:rsid w:val="00472F5D"/>
    <w:rsid w:val="00476A1E"/>
    <w:rsid w:val="00482043"/>
    <w:rsid w:val="004859A7"/>
    <w:rsid w:val="004953DA"/>
    <w:rsid w:val="004B1C5C"/>
    <w:rsid w:val="004C55A5"/>
    <w:rsid w:val="004E4422"/>
    <w:rsid w:val="004E4C49"/>
    <w:rsid w:val="004F086A"/>
    <w:rsid w:val="004F592E"/>
    <w:rsid w:val="004F7A50"/>
    <w:rsid w:val="005045F7"/>
    <w:rsid w:val="005063F9"/>
    <w:rsid w:val="00510869"/>
    <w:rsid w:val="00511F37"/>
    <w:rsid w:val="005158F2"/>
    <w:rsid w:val="0051769B"/>
    <w:rsid w:val="00517A36"/>
    <w:rsid w:val="00523B72"/>
    <w:rsid w:val="00525CC8"/>
    <w:rsid w:val="00527EF9"/>
    <w:rsid w:val="00534AC8"/>
    <w:rsid w:val="0054051E"/>
    <w:rsid w:val="005643CE"/>
    <w:rsid w:val="00567732"/>
    <w:rsid w:val="005715AC"/>
    <w:rsid w:val="00573F0B"/>
    <w:rsid w:val="005835B5"/>
    <w:rsid w:val="005840EC"/>
    <w:rsid w:val="0059258B"/>
    <w:rsid w:val="005A5C44"/>
    <w:rsid w:val="005A69EA"/>
    <w:rsid w:val="005B3613"/>
    <w:rsid w:val="005B4274"/>
    <w:rsid w:val="005B6FDA"/>
    <w:rsid w:val="005C2436"/>
    <w:rsid w:val="005C4F43"/>
    <w:rsid w:val="005D2F34"/>
    <w:rsid w:val="006001FE"/>
    <w:rsid w:val="00617E45"/>
    <w:rsid w:val="0062323E"/>
    <w:rsid w:val="00630200"/>
    <w:rsid w:val="006313D0"/>
    <w:rsid w:val="00635E07"/>
    <w:rsid w:val="00640DE2"/>
    <w:rsid w:val="00644F4D"/>
    <w:rsid w:val="00647692"/>
    <w:rsid w:val="00654771"/>
    <w:rsid w:val="00667540"/>
    <w:rsid w:val="0067037E"/>
    <w:rsid w:val="00674621"/>
    <w:rsid w:val="00680300"/>
    <w:rsid w:val="00682EC4"/>
    <w:rsid w:val="00683BEC"/>
    <w:rsid w:val="00690EA2"/>
    <w:rsid w:val="006911CF"/>
    <w:rsid w:val="006937BC"/>
    <w:rsid w:val="00694E41"/>
    <w:rsid w:val="006A027F"/>
    <w:rsid w:val="006A0C9D"/>
    <w:rsid w:val="006A2CB3"/>
    <w:rsid w:val="006D089B"/>
    <w:rsid w:val="006D6605"/>
    <w:rsid w:val="006E5C71"/>
    <w:rsid w:val="006F45C5"/>
    <w:rsid w:val="00705268"/>
    <w:rsid w:val="00711BCB"/>
    <w:rsid w:val="0071213C"/>
    <w:rsid w:val="00716B67"/>
    <w:rsid w:val="007207C4"/>
    <w:rsid w:val="00720D08"/>
    <w:rsid w:val="00725CE9"/>
    <w:rsid w:val="0073076D"/>
    <w:rsid w:val="007318F1"/>
    <w:rsid w:val="00741649"/>
    <w:rsid w:val="00744224"/>
    <w:rsid w:val="00744B2B"/>
    <w:rsid w:val="00745D9A"/>
    <w:rsid w:val="007653F3"/>
    <w:rsid w:val="007774AA"/>
    <w:rsid w:val="00777574"/>
    <w:rsid w:val="00785DC3"/>
    <w:rsid w:val="00794EDC"/>
    <w:rsid w:val="00794F2C"/>
    <w:rsid w:val="007A3E82"/>
    <w:rsid w:val="007F10E0"/>
    <w:rsid w:val="007F200C"/>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6D1E"/>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84DB4"/>
    <w:rsid w:val="00991ABD"/>
    <w:rsid w:val="0099225A"/>
    <w:rsid w:val="00993EE9"/>
    <w:rsid w:val="0099446C"/>
    <w:rsid w:val="009A4995"/>
    <w:rsid w:val="009A643E"/>
    <w:rsid w:val="009A6DF2"/>
    <w:rsid w:val="009B6BA2"/>
    <w:rsid w:val="009C3FF7"/>
    <w:rsid w:val="009C5556"/>
    <w:rsid w:val="009C6630"/>
    <w:rsid w:val="009C71A9"/>
    <w:rsid w:val="009D46AE"/>
    <w:rsid w:val="009D6CF2"/>
    <w:rsid w:val="009E6763"/>
    <w:rsid w:val="009E69EB"/>
    <w:rsid w:val="00A0234D"/>
    <w:rsid w:val="00A043B1"/>
    <w:rsid w:val="00A24374"/>
    <w:rsid w:val="00A31EF5"/>
    <w:rsid w:val="00A449F8"/>
    <w:rsid w:val="00A53564"/>
    <w:rsid w:val="00A56F4A"/>
    <w:rsid w:val="00A57156"/>
    <w:rsid w:val="00A61C0C"/>
    <w:rsid w:val="00A626D7"/>
    <w:rsid w:val="00A80DBE"/>
    <w:rsid w:val="00A81B41"/>
    <w:rsid w:val="00A821F4"/>
    <w:rsid w:val="00A904AA"/>
    <w:rsid w:val="00A97B7A"/>
    <w:rsid w:val="00AA2A7E"/>
    <w:rsid w:val="00AA2CF8"/>
    <w:rsid w:val="00AA6576"/>
    <w:rsid w:val="00AC3833"/>
    <w:rsid w:val="00AC6C50"/>
    <w:rsid w:val="00AD2F53"/>
    <w:rsid w:val="00AE7348"/>
    <w:rsid w:val="00B00C56"/>
    <w:rsid w:val="00B02BA1"/>
    <w:rsid w:val="00B15B9E"/>
    <w:rsid w:val="00B17814"/>
    <w:rsid w:val="00B305E1"/>
    <w:rsid w:val="00B375C3"/>
    <w:rsid w:val="00B450A6"/>
    <w:rsid w:val="00B45CB7"/>
    <w:rsid w:val="00B53D4D"/>
    <w:rsid w:val="00B66928"/>
    <w:rsid w:val="00B76D2B"/>
    <w:rsid w:val="00B80312"/>
    <w:rsid w:val="00B82884"/>
    <w:rsid w:val="00B90782"/>
    <w:rsid w:val="00B91D3B"/>
    <w:rsid w:val="00B948CF"/>
    <w:rsid w:val="00B95F9B"/>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82C8A"/>
    <w:rsid w:val="00C92070"/>
    <w:rsid w:val="00C97FAA"/>
    <w:rsid w:val="00CA2C21"/>
    <w:rsid w:val="00CA4753"/>
    <w:rsid w:val="00CB7B8A"/>
    <w:rsid w:val="00CC47D1"/>
    <w:rsid w:val="00CC5C3D"/>
    <w:rsid w:val="00CD0480"/>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4EF"/>
    <w:rsid w:val="00DE4C5F"/>
    <w:rsid w:val="00DE7372"/>
    <w:rsid w:val="00DF0830"/>
    <w:rsid w:val="00DF4D70"/>
    <w:rsid w:val="00E02BA7"/>
    <w:rsid w:val="00E063C0"/>
    <w:rsid w:val="00E069A0"/>
    <w:rsid w:val="00E13379"/>
    <w:rsid w:val="00E2333B"/>
    <w:rsid w:val="00E42FB5"/>
    <w:rsid w:val="00E57A96"/>
    <w:rsid w:val="00E710CF"/>
    <w:rsid w:val="00E80824"/>
    <w:rsid w:val="00EC247D"/>
    <w:rsid w:val="00EC4D0D"/>
    <w:rsid w:val="00ED0467"/>
    <w:rsid w:val="00ED3703"/>
    <w:rsid w:val="00ED5E2B"/>
    <w:rsid w:val="00EF16D4"/>
    <w:rsid w:val="00EF2270"/>
    <w:rsid w:val="00EF38B2"/>
    <w:rsid w:val="00F10FCE"/>
    <w:rsid w:val="00F11A5F"/>
    <w:rsid w:val="00F1735D"/>
    <w:rsid w:val="00F17F53"/>
    <w:rsid w:val="00F34F88"/>
    <w:rsid w:val="00F4323B"/>
    <w:rsid w:val="00F55666"/>
    <w:rsid w:val="00F61C99"/>
    <w:rsid w:val="00F7030B"/>
    <w:rsid w:val="00F922C1"/>
    <w:rsid w:val="00F969B9"/>
    <w:rsid w:val="00FA459F"/>
    <w:rsid w:val="00FA61AC"/>
    <w:rsid w:val="00FB20C8"/>
    <w:rsid w:val="00FB2CFF"/>
    <w:rsid w:val="00FC0ABD"/>
    <w:rsid w:val="00FD2233"/>
    <w:rsid w:val="00FD5F55"/>
    <w:rsid w:val="00FD5F7C"/>
    <w:rsid w:val="00FD6720"/>
    <w:rsid w:val="00FE0861"/>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D2F3"/>
  <w15:docId w15:val="{DC2F5193-D794-8A40-98C7-95C483E0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7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customStyle="1" w:styleId="UnresolvedMention1">
    <w:name w:val="Unresolved Mention1"/>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73">
      <w:bodyDiv w:val="1"/>
      <w:marLeft w:val="0"/>
      <w:marRight w:val="0"/>
      <w:marTop w:val="0"/>
      <w:marBottom w:val="0"/>
      <w:divBdr>
        <w:top w:val="none" w:sz="0" w:space="0" w:color="auto"/>
        <w:left w:val="none" w:sz="0" w:space="0" w:color="auto"/>
        <w:bottom w:val="none" w:sz="0" w:space="0" w:color="auto"/>
        <w:right w:val="none" w:sz="0" w:space="0" w:color="auto"/>
      </w:divBdr>
      <w:divsChild>
        <w:div w:id="1877549198">
          <w:marLeft w:val="0"/>
          <w:marRight w:val="0"/>
          <w:marTop w:val="0"/>
          <w:marBottom w:val="0"/>
          <w:divBdr>
            <w:top w:val="none" w:sz="0" w:space="0" w:color="auto"/>
            <w:left w:val="none" w:sz="0" w:space="0" w:color="auto"/>
            <w:bottom w:val="none" w:sz="0" w:space="0" w:color="auto"/>
            <w:right w:val="none" w:sz="0" w:space="0" w:color="auto"/>
          </w:divBdr>
          <w:divsChild>
            <w:div w:id="1999067589">
              <w:marLeft w:val="0"/>
              <w:marRight w:val="0"/>
              <w:marTop w:val="0"/>
              <w:marBottom w:val="0"/>
              <w:divBdr>
                <w:top w:val="none" w:sz="0" w:space="0" w:color="auto"/>
                <w:left w:val="none" w:sz="0" w:space="0" w:color="auto"/>
                <w:bottom w:val="none" w:sz="0" w:space="0" w:color="auto"/>
                <w:right w:val="none" w:sz="0" w:space="0" w:color="auto"/>
              </w:divBdr>
              <w:divsChild>
                <w:div w:id="1980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782">
      <w:bodyDiv w:val="1"/>
      <w:marLeft w:val="0"/>
      <w:marRight w:val="0"/>
      <w:marTop w:val="0"/>
      <w:marBottom w:val="0"/>
      <w:divBdr>
        <w:top w:val="none" w:sz="0" w:space="0" w:color="auto"/>
        <w:left w:val="none" w:sz="0" w:space="0" w:color="auto"/>
        <w:bottom w:val="none" w:sz="0" w:space="0" w:color="auto"/>
        <w:right w:val="none" w:sz="0" w:space="0" w:color="auto"/>
      </w:divBdr>
      <w:divsChild>
        <w:div w:id="317072337">
          <w:marLeft w:val="0"/>
          <w:marRight w:val="0"/>
          <w:marTop w:val="0"/>
          <w:marBottom w:val="0"/>
          <w:divBdr>
            <w:top w:val="none" w:sz="0" w:space="0" w:color="auto"/>
            <w:left w:val="none" w:sz="0" w:space="0" w:color="auto"/>
            <w:bottom w:val="none" w:sz="0" w:space="0" w:color="auto"/>
            <w:right w:val="none" w:sz="0" w:space="0" w:color="auto"/>
          </w:divBdr>
          <w:divsChild>
            <w:div w:id="1545750507">
              <w:marLeft w:val="0"/>
              <w:marRight w:val="0"/>
              <w:marTop w:val="0"/>
              <w:marBottom w:val="0"/>
              <w:divBdr>
                <w:top w:val="none" w:sz="0" w:space="0" w:color="auto"/>
                <w:left w:val="none" w:sz="0" w:space="0" w:color="auto"/>
                <w:bottom w:val="none" w:sz="0" w:space="0" w:color="auto"/>
                <w:right w:val="none" w:sz="0" w:space="0" w:color="auto"/>
              </w:divBdr>
              <w:divsChild>
                <w:div w:id="1410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293">
      <w:bodyDiv w:val="1"/>
      <w:marLeft w:val="0"/>
      <w:marRight w:val="0"/>
      <w:marTop w:val="0"/>
      <w:marBottom w:val="0"/>
      <w:divBdr>
        <w:top w:val="none" w:sz="0" w:space="0" w:color="auto"/>
        <w:left w:val="none" w:sz="0" w:space="0" w:color="auto"/>
        <w:bottom w:val="none" w:sz="0" w:space="0" w:color="auto"/>
        <w:right w:val="none" w:sz="0" w:space="0" w:color="auto"/>
      </w:divBdr>
    </w:div>
    <w:div w:id="250167246">
      <w:bodyDiv w:val="1"/>
      <w:marLeft w:val="0"/>
      <w:marRight w:val="0"/>
      <w:marTop w:val="0"/>
      <w:marBottom w:val="0"/>
      <w:divBdr>
        <w:top w:val="none" w:sz="0" w:space="0" w:color="auto"/>
        <w:left w:val="none" w:sz="0" w:space="0" w:color="auto"/>
        <w:bottom w:val="none" w:sz="0" w:space="0" w:color="auto"/>
        <w:right w:val="none" w:sz="0" w:space="0" w:color="auto"/>
      </w:divBdr>
    </w:div>
    <w:div w:id="259146230">
      <w:bodyDiv w:val="1"/>
      <w:marLeft w:val="0"/>
      <w:marRight w:val="0"/>
      <w:marTop w:val="0"/>
      <w:marBottom w:val="0"/>
      <w:divBdr>
        <w:top w:val="none" w:sz="0" w:space="0" w:color="auto"/>
        <w:left w:val="none" w:sz="0" w:space="0" w:color="auto"/>
        <w:bottom w:val="none" w:sz="0" w:space="0" w:color="auto"/>
        <w:right w:val="none" w:sz="0" w:space="0" w:color="auto"/>
      </w:divBdr>
    </w:div>
    <w:div w:id="384989546">
      <w:bodyDiv w:val="1"/>
      <w:marLeft w:val="0"/>
      <w:marRight w:val="0"/>
      <w:marTop w:val="0"/>
      <w:marBottom w:val="0"/>
      <w:divBdr>
        <w:top w:val="none" w:sz="0" w:space="0" w:color="auto"/>
        <w:left w:val="none" w:sz="0" w:space="0" w:color="auto"/>
        <w:bottom w:val="none" w:sz="0" w:space="0" w:color="auto"/>
        <w:right w:val="none" w:sz="0" w:space="0" w:color="auto"/>
      </w:divBdr>
      <w:divsChild>
        <w:div w:id="971444566">
          <w:marLeft w:val="0"/>
          <w:marRight w:val="0"/>
          <w:marTop w:val="0"/>
          <w:marBottom w:val="0"/>
          <w:divBdr>
            <w:top w:val="none" w:sz="0" w:space="0" w:color="auto"/>
            <w:left w:val="none" w:sz="0" w:space="0" w:color="auto"/>
            <w:bottom w:val="none" w:sz="0" w:space="0" w:color="auto"/>
            <w:right w:val="none" w:sz="0" w:space="0" w:color="auto"/>
          </w:divBdr>
          <w:divsChild>
            <w:div w:id="1422139012">
              <w:marLeft w:val="0"/>
              <w:marRight w:val="0"/>
              <w:marTop w:val="0"/>
              <w:marBottom w:val="0"/>
              <w:divBdr>
                <w:top w:val="none" w:sz="0" w:space="0" w:color="auto"/>
                <w:left w:val="none" w:sz="0" w:space="0" w:color="auto"/>
                <w:bottom w:val="none" w:sz="0" w:space="0" w:color="auto"/>
                <w:right w:val="none" w:sz="0" w:space="0" w:color="auto"/>
              </w:divBdr>
              <w:divsChild>
                <w:div w:id="1031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0536">
      <w:bodyDiv w:val="1"/>
      <w:marLeft w:val="0"/>
      <w:marRight w:val="0"/>
      <w:marTop w:val="0"/>
      <w:marBottom w:val="0"/>
      <w:divBdr>
        <w:top w:val="none" w:sz="0" w:space="0" w:color="auto"/>
        <w:left w:val="none" w:sz="0" w:space="0" w:color="auto"/>
        <w:bottom w:val="none" w:sz="0" w:space="0" w:color="auto"/>
        <w:right w:val="none" w:sz="0" w:space="0" w:color="auto"/>
      </w:divBdr>
      <w:divsChild>
        <w:div w:id="201552851">
          <w:marLeft w:val="0"/>
          <w:marRight w:val="0"/>
          <w:marTop w:val="0"/>
          <w:marBottom w:val="0"/>
          <w:divBdr>
            <w:top w:val="none" w:sz="0" w:space="0" w:color="auto"/>
            <w:left w:val="none" w:sz="0" w:space="0" w:color="auto"/>
            <w:bottom w:val="none" w:sz="0" w:space="0" w:color="auto"/>
            <w:right w:val="none" w:sz="0" w:space="0" w:color="auto"/>
          </w:divBdr>
          <w:divsChild>
            <w:div w:id="1326855656">
              <w:marLeft w:val="0"/>
              <w:marRight w:val="0"/>
              <w:marTop w:val="0"/>
              <w:marBottom w:val="0"/>
              <w:divBdr>
                <w:top w:val="none" w:sz="0" w:space="0" w:color="auto"/>
                <w:left w:val="none" w:sz="0" w:space="0" w:color="auto"/>
                <w:bottom w:val="none" w:sz="0" w:space="0" w:color="auto"/>
                <w:right w:val="none" w:sz="0" w:space="0" w:color="auto"/>
              </w:divBdr>
              <w:divsChild>
                <w:div w:id="1802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6540">
      <w:bodyDiv w:val="1"/>
      <w:marLeft w:val="0"/>
      <w:marRight w:val="0"/>
      <w:marTop w:val="0"/>
      <w:marBottom w:val="0"/>
      <w:divBdr>
        <w:top w:val="none" w:sz="0" w:space="0" w:color="auto"/>
        <w:left w:val="none" w:sz="0" w:space="0" w:color="auto"/>
        <w:bottom w:val="none" w:sz="0" w:space="0" w:color="auto"/>
        <w:right w:val="none" w:sz="0" w:space="0" w:color="auto"/>
      </w:divBdr>
      <w:divsChild>
        <w:div w:id="1094088620">
          <w:marLeft w:val="0"/>
          <w:marRight w:val="0"/>
          <w:marTop w:val="0"/>
          <w:marBottom w:val="0"/>
          <w:divBdr>
            <w:top w:val="none" w:sz="0" w:space="0" w:color="auto"/>
            <w:left w:val="none" w:sz="0" w:space="0" w:color="auto"/>
            <w:bottom w:val="none" w:sz="0" w:space="0" w:color="auto"/>
            <w:right w:val="none" w:sz="0" w:space="0" w:color="auto"/>
          </w:divBdr>
          <w:divsChild>
            <w:div w:id="51926964">
              <w:marLeft w:val="0"/>
              <w:marRight w:val="0"/>
              <w:marTop w:val="0"/>
              <w:marBottom w:val="0"/>
              <w:divBdr>
                <w:top w:val="none" w:sz="0" w:space="0" w:color="auto"/>
                <w:left w:val="none" w:sz="0" w:space="0" w:color="auto"/>
                <w:bottom w:val="none" w:sz="0" w:space="0" w:color="auto"/>
                <w:right w:val="none" w:sz="0" w:space="0" w:color="auto"/>
              </w:divBdr>
              <w:divsChild>
                <w:div w:id="17361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9343">
      <w:bodyDiv w:val="1"/>
      <w:marLeft w:val="0"/>
      <w:marRight w:val="0"/>
      <w:marTop w:val="0"/>
      <w:marBottom w:val="0"/>
      <w:divBdr>
        <w:top w:val="none" w:sz="0" w:space="0" w:color="auto"/>
        <w:left w:val="none" w:sz="0" w:space="0" w:color="auto"/>
        <w:bottom w:val="none" w:sz="0" w:space="0" w:color="auto"/>
        <w:right w:val="none" w:sz="0" w:space="0" w:color="auto"/>
      </w:divBdr>
      <w:divsChild>
        <w:div w:id="582883107">
          <w:marLeft w:val="0"/>
          <w:marRight w:val="0"/>
          <w:marTop w:val="0"/>
          <w:marBottom w:val="0"/>
          <w:divBdr>
            <w:top w:val="none" w:sz="0" w:space="0" w:color="auto"/>
            <w:left w:val="none" w:sz="0" w:space="0" w:color="auto"/>
            <w:bottom w:val="none" w:sz="0" w:space="0" w:color="auto"/>
            <w:right w:val="none" w:sz="0" w:space="0" w:color="auto"/>
          </w:divBdr>
          <w:divsChild>
            <w:div w:id="1070616362">
              <w:marLeft w:val="0"/>
              <w:marRight w:val="0"/>
              <w:marTop w:val="0"/>
              <w:marBottom w:val="0"/>
              <w:divBdr>
                <w:top w:val="none" w:sz="0" w:space="0" w:color="auto"/>
                <w:left w:val="none" w:sz="0" w:space="0" w:color="auto"/>
                <w:bottom w:val="none" w:sz="0" w:space="0" w:color="auto"/>
                <w:right w:val="none" w:sz="0" w:space="0" w:color="auto"/>
              </w:divBdr>
              <w:divsChild>
                <w:div w:id="136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8263">
      <w:bodyDiv w:val="1"/>
      <w:marLeft w:val="0"/>
      <w:marRight w:val="0"/>
      <w:marTop w:val="0"/>
      <w:marBottom w:val="0"/>
      <w:divBdr>
        <w:top w:val="none" w:sz="0" w:space="0" w:color="auto"/>
        <w:left w:val="none" w:sz="0" w:space="0" w:color="auto"/>
        <w:bottom w:val="none" w:sz="0" w:space="0" w:color="auto"/>
        <w:right w:val="none" w:sz="0" w:space="0" w:color="auto"/>
      </w:divBdr>
      <w:divsChild>
        <w:div w:id="1364407451">
          <w:marLeft w:val="0"/>
          <w:marRight w:val="0"/>
          <w:marTop w:val="0"/>
          <w:marBottom w:val="0"/>
          <w:divBdr>
            <w:top w:val="none" w:sz="0" w:space="0" w:color="auto"/>
            <w:left w:val="none" w:sz="0" w:space="0" w:color="auto"/>
            <w:bottom w:val="none" w:sz="0" w:space="0" w:color="auto"/>
            <w:right w:val="none" w:sz="0" w:space="0" w:color="auto"/>
          </w:divBdr>
          <w:divsChild>
            <w:div w:id="143159509">
              <w:marLeft w:val="0"/>
              <w:marRight w:val="0"/>
              <w:marTop w:val="0"/>
              <w:marBottom w:val="0"/>
              <w:divBdr>
                <w:top w:val="none" w:sz="0" w:space="0" w:color="auto"/>
                <w:left w:val="none" w:sz="0" w:space="0" w:color="auto"/>
                <w:bottom w:val="none" w:sz="0" w:space="0" w:color="auto"/>
                <w:right w:val="none" w:sz="0" w:space="0" w:color="auto"/>
              </w:divBdr>
              <w:divsChild>
                <w:div w:id="18105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0666">
      <w:bodyDiv w:val="1"/>
      <w:marLeft w:val="0"/>
      <w:marRight w:val="0"/>
      <w:marTop w:val="0"/>
      <w:marBottom w:val="0"/>
      <w:divBdr>
        <w:top w:val="none" w:sz="0" w:space="0" w:color="auto"/>
        <w:left w:val="none" w:sz="0" w:space="0" w:color="auto"/>
        <w:bottom w:val="none" w:sz="0" w:space="0" w:color="auto"/>
        <w:right w:val="none" w:sz="0" w:space="0" w:color="auto"/>
      </w:divBdr>
      <w:divsChild>
        <w:div w:id="1619683693">
          <w:marLeft w:val="0"/>
          <w:marRight w:val="0"/>
          <w:marTop w:val="0"/>
          <w:marBottom w:val="0"/>
          <w:divBdr>
            <w:top w:val="none" w:sz="0" w:space="0" w:color="auto"/>
            <w:left w:val="none" w:sz="0" w:space="0" w:color="auto"/>
            <w:bottom w:val="none" w:sz="0" w:space="0" w:color="auto"/>
            <w:right w:val="none" w:sz="0" w:space="0" w:color="auto"/>
          </w:divBdr>
          <w:divsChild>
            <w:div w:id="1414282607">
              <w:marLeft w:val="0"/>
              <w:marRight w:val="0"/>
              <w:marTop w:val="0"/>
              <w:marBottom w:val="0"/>
              <w:divBdr>
                <w:top w:val="none" w:sz="0" w:space="0" w:color="auto"/>
                <w:left w:val="none" w:sz="0" w:space="0" w:color="auto"/>
                <w:bottom w:val="none" w:sz="0" w:space="0" w:color="auto"/>
                <w:right w:val="none" w:sz="0" w:space="0" w:color="auto"/>
              </w:divBdr>
              <w:divsChild>
                <w:div w:id="1102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2013">
      <w:bodyDiv w:val="1"/>
      <w:marLeft w:val="0"/>
      <w:marRight w:val="0"/>
      <w:marTop w:val="0"/>
      <w:marBottom w:val="0"/>
      <w:divBdr>
        <w:top w:val="none" w:sz="0" w:space="0" w:color="auto"/>
        <w:left w:val="none" w:sz="0" w:space="0" w:color="auto"/>
        <w:bottom w:val="none" w:sz="0" w:space="0" w:color="auto"/>
        <w:right w:val="none" w:sz="0" w:space="0" w:color="auto"/>
      </w:divBdr>
    </w:div>
    <w:div w:id="1078408856">
      <w:bodyDiv w:val="1"/>
      <w:marLeft w:val="0"/>
      <w:marRight w:val="0"/>
      <w:marTop w:val="0"/>
      <w:marBottom w:val="0"/>
      <w:divBdr>
        <w:top w:val="none" w:sz="0" w:space="0" w:color="auto"/>
        <w:left w:val="none" w:sz="0" w:space="0" w:color="auto"/>
        <w:bottom w:val="none" w:sz="0" w:space="0" w:color="auto"/>
        <w:right w:val="none" w:sz="0" w:space="0" w:color="auto"/>
      </w:divBdr>
      <w:divsChild>
        <w:div w:id="1951818107">
          <w:marLeft w:val="0"/>
          <w:marRight w:val="0"/>
          <w:marTop w:val="0"/>
          <w:marBottom w:val="0"/>
          <w:divBdr>
            <w:top w:val="none" w:sz="0" w:space="0" w:color="auto"/>
            <w:left w:val="none" w:sz="0" w:space="0" w:color="auto"/>
            <w:bottom w:val="none" w:sz="0" w:space="0" w:color="auto"/>
            <w:right w:val="none" w:sz="0" w:space="0" w:color="auto"/>
          </w:divBdr>
          <w:divsChild>
            <w:div w:id="573399740">
              <w:marLeft w:val="0"/>
              <w:marRight w:val="0"/>
              <w:marTop w:val="0"/>
              <w:marBottom w:val="0"/>
              <w:divBdr>
                <w:top w:val="none" w:sz="0" w:space="0" w:color="auto"/>
                <w:left w:val="none" w:sz="0" w:space="0" w:color="auto"/>
                <w:bottom w:val="none" w:sz="0" w:space="0" w:color="auto"/>
                <w:right w:val="none" w:sz="0" w:space="0" w:color="auto"/>
              </w:divBdr>
              <w:divsChild>
                <w:div w:id="665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115364441">
      <w:bodyDiv w:val="1"/>
      <w:marLeft w:val="0"/>
      <w:marRight w:val="0"/>
      <w:marTop w:val="0"/>
      <w:marBottom w:val="0"/>
      <w:divBdr>
        <w:top w:val="none" w:sz="0" w:space="0" w:color="auto"/>
        <w:left w:val="none" w:sz="0" w:space="0" w:color="auto"/>
        <w:bottom w:val="none" w:sz="0" w:space="0" w:color="auto"/>
        <w:right w:val="none" w:sz="0" w:space="0" w:color="auto"/>
      </w:divBdr>
    </w:div>
    <w:div w:id="1239444203">
      <w:bodyDiv w:val="1"/>
      <w:marLeft w:val="0"/>
      <w:marRight w:val="0"/>
      <w:marTop w:val="0"/>
      <w:marBottom w:val="0"/>
      <w:divBdr>
        <w:top w:val="none" w:sz="0" w:space="0" w:color="auto"/>
        <w:left w:val="none" w:sz="0" w:space="0" w:color="auto"/>
        <w:bottom w:val="none" w:sz="0" w:space="0" w:color="auto"/>
        <w:right w:val="none" w:sz="0" w:space="0" w:color="auto"/>
      </w:divBdr>
    </w:div>
    <w:div w:id="1438522470">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596401149">
      <w:bodyDiv w:val="1"/>
      <w:marLeft w:val="0"/>
      <w:marRight w:val="0"/>
      <w:marTop w:val="0"/>
      <w:marBottom w:val="0"/>
      <w:divBdr>
        <w:top w:val="none" w:sz="0" w:space="0" w:color="auto"/>
        <w:left w:val="none" w:sz="0" w:space="0" w:color="auto"/>
        <w:bottom w:val="none" w:sz="0" w:space="0" w:color="auto"/>
        <w:right w:val="none" w:sz="0" w:space="0" w:color="auto"/>
      </w:divBdr>
      <w:divsChild>
        <w:div w:id="509762339">
          <w:marLeft w:val="0"/>
          <w:marRight w:val="0"/>
          <w:marTop w:val="0"/>
          <w:marBottom w:val="0"/>
          <w:divBdr>
            <w:top w:val="none" w:sz="0" w:space="0" w:color="auto"/>
            <w:left w:val="none" w:sz="0" w:space="0" w:color="auto"/>
            <w:bottom w:val="none" w:sz="0" w:space="0" w:color="auto"/>
            <w:right w:val="none" w:sz="0" w:space="0" w:color="auto"/>
          </w:divBdr>
          <w:divsChild>
            <w:div w:id="95101785">
              <w:marLeft w:val="0"/>
              <w:marRight w:val="0"/>
              <w:marTop w:val="0"/>
              <w:marBottom w:val="0"/>
              <w:divBdr>
                <w:top w:val="none" w:sz="0" w:space="0" w:color="auto"/>
                <w:left w:val="none" w:sz="0" w:space="0" w:color="auto"/>
                <w:bottom w:val="none" w:sz="0" w:space="0" w:color="auto"/>
                <w:right w:val="none" w:sz="0" w:space="0" w:color="auto"/>
              </w:divBdr>
              <w:divsChild>
                <w:div w:id="11203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5424083">
      <w:bodyDiv w:val="1"/>
      <w:marLeft w:val="0"/>
      <w:marRight w:val="0"/>
      <w:marTop w:val="0"/>
      <w:marBottom w:val="0"/>
      <w:divBdr>
        <w:top w:val="none" w:sz="0" w:space="0" w:color="auto"/>
        <w:left w:val="none" w:sz="0" w:space="0" w:color="auto"/>
        <w:bottom w:val="none" w:sz="0" w:space="0" w:color="auto"/>
        <w:right w:val="none" w:sz="0" w:space="0" w:color="auto"/>
      </w:divBdr>
      <w:divsChild>
        <w:div w:id="995845133">
          <w:marLeft w:val="0"/>
          <w:marRight w:val="0"/>
          <w:marTop w:val="0"/>
          <w:marBottom w:val="0"/>
          <w:divBdr>
            <w:top w:val="none" w:sz="0" w:space="0" w:color="auto"/>
            <w:left w:val="none" w:sz="0" w:space="0" w:color="auto"/>
            <w:bottom w:val="none" w:sz="0" w:space="0" w:color="auto"/>
            <w:right w:val="none" w:sz="0" w:space="0" w:color="auto"/>
          </w:divBdr>
          <w:divsChild>
            <w:div w:id="1722245021">
              <w:marLeft w:val="0"/>
              <w:marRight w:val="0"/>
              <w:marTop w:val="0"/>
              <w:marBottom w:val="0"/>
              <w:divBdr>
                <w:top w:val="none" w:sz="0" w:space="0" w:color="auto"/>
                <w:left w:val="none" w:sz="0" w:space="0" w:color="auto"/>
                <w:bottom w:val="none" w:sz="0" w:space="0" w:color="auto"/>
                <w:right w:val="none" w:sz="0" w:space="0" w:color="auto"/>
              </w:divBdr>
              <w:divsChild>
                <w:div w:id="646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4521655">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8707">
      <w:bodyDiv w:val="1"/>
      <w:marLeft w:val="0"/>
      <w:marRight w:val="0"/>
      <w:marTop w:val="0"/>
      <w:marBottom w:val="0"/>
      <w:divBdr>
        <w:top w:val="none" w:sz="0" w:space="0" w:color="auto"/>
        <w:left w:val="none" w:sz="0" w:space="0" w:color="auto"/>
        <w:bottom w:val="none" w:sz="0" w:space="0" w:color="auto"/>
        <w:right w:val="none" w:sz="0" w:space="0" w:color="auto"/>
      </w:divBdr>
      <w:divsChild>
        <w:div w:id="365256203">
          <w:marLeft w:val="0"/>
          <w:marRight w:val="0"/>
          <w:marTop w:val="0"/>
          <w:marBottom w:val="0"/>
          <w:divBdr>
            <w:top w:val="none" w:sz="0" w:space="0" w:color="auto"/>
            <w:left w:val="none" w:sz="0" w:space="0" w:color="auto"/>
            <w:bottom w:val="none" w:sz="0" w:space="0" w:color="auto"/>
            <w:right w:val="none" w:sz="0" w:space="0" w:color="auto"/>
          </w:divBdr>
          <w:divsChild>
            <w:div w:id="405223842">
              <w:marLeft w:val="0"/>
              <w:marRight w:val="0"/>
              <w:marTop w:val="0"/>
              <w:marBottom w:val="0"/>
              <w:divBdr>
                <w:top w:val="none" w:sz="0" w:space="0" w:color="auto"/>
                <w:left w:val="none" w:sz="0" w:space="0" w:color="auto"/>
                <w:bottom w:val="none" w:sz="0" w:space="0" w:color="auto"/>
                <w:right w:val="none" w:sz="0" w:space="0" w:color="auto"/>
              </w:divBdr>
              <w:divsChild>
                <w:div w:id="1657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09982">
      <w:bodyDiv w:val="1"/>
      <w:marLeft w:val="0"/>
      <w:marRight w:val="0"/>
      <w:marTop w:val="0"/>
      <w:marBottom w:val="0"/>
      <w:divBdr>
        <w:top w:val="none" w:sz="0" w:space="0" w:color="auto"/>
        <w:left w:val="none" w:sz="0" w:space="0" w:color="auto"/>
        <w:bottom w:val="none" w:sz="0" w:space="0" w:color="auto"/>
        <w:right w:val="none" w:sz="0" w:space="0" w:color="auto"/>
      </w:divBdr>
      <w:divsChild>
        <w:div w:id="1922714782">
          <w:marLeft w:val="0"/>
          <w:marRight w:val="0"/>
          <w:marTop w:val="0"/>
          <w:marBottom w:val="0"/>
          <w:divBdr>
            <w:top w:val="none" w:sz="0" w:space="0" w:color="auto"/>
            <w:left w:val="none" w:sz="0" w:space="0" w:color="auto"/>
            <w:bottom w:val="none" w:sz="0" w:space="0" w:color="auto"/>
            <w:right w:val="none" w:sz="0" w:space="0" w:color="auto"/>
          </w:divBdr>
          <w:divsChild>
            <w:div w:id="827597926">
              <w:marLeft w:val="0"/>
              <w:marRight w:val="0"/>
              <w:marTop w:val="0"/>
              <w:marBottom w:val="0"/>
              <w:divBdr>
                <w:top w:val="none" w:sz="0" w:space="0" w:color="auto"/>
                <w:left w:val="none" w:sz="0" w:space="0" w:color="auto"/>
                <w:bottom w:val="none" w:sz="0" w:space="0" w:color="auto"/>
                <w:right w:val="none" w:sz="0" w:space="0" w:color="auto"/>
              </w:divBdr>
              <w:divsChild>
                <w:div w:id="16139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5063">
      <w:bodyDiv w:val="1"/>
      <w:marLeft w:val="0"/>
      <w:marRight w:val="0"/>
      <w:marTop w:val="0"/>
      <w:marBottom w:val="0"/>
      <w:divBdr>
        <w:top w:val="none" w:sz="0" w:space="0" w:color="auto"/>
        <w:left w:val="none" w:sz="0" w:space="0" w:color="auto"/>
        <w:bottom w:val="none" w:sz="0" w:space="0" w:color="auto"/>
        <w:right w:val="none" w:sz="0" w:space="0" w:color="auto"/>
      </w:divBdr>
      <w:divsChild>
        <w:div w:id="1885824194">
          <w:marLeft w:val="0"/>
          <w:marRight w:val="0"/>
          <w:marTop w:val="0"/>
          <w:marBottom w:val="0"/>
          <w:divBdr>
            <w:top w:val="none" w:sz="0" w:space="0" w:color="auto"/>
            <w:left w:val="none" w:sz="0" w:space="0" w:color="auto"/>
            <w:bottom w:val="none" w:sz="0" w:space="0" w:color="auto"/>
            <w:right w:val="none" w:sz="0" w:space="0" w:color="auto"/>
          </w:divBdr>
          <w:divsChild>
            <w:div w:id="822238561">
              <w:marLeft w:val="0"/>
              <w:marRight w:val="0"/>
              <w:marTop w:val="0"/>
              <w:marBottom w:val="0"/>
              <w:divBdr>
                <w:top w:val="none" w:sz="0" w:space="0" w:color="auto"/>
                <w:left w:val="none" w:sz="0" w:space="0" w:color="auto"/>
                <w:bottom w:val="none" w:sz="0" w:space="0" w:color="auto"/>
                <w:right w:val="none" w:sz="0" w:space="0" w:color="auto"/>
              </w:divBdr>
              <w:divsChild>
                <w:div w:id="19666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a.org/event/cyber20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ea.org/wp-content/uploads/2021/04/Early-TE-Career-Professional-REG-verification-Form_NEW.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ea.org/wp-content/uploads/2023/02/Cyber-2023-Tutorial-Descriptions.pdf" TargetMode="External"/><Relationship Id="rId4" Type="http://schemas.openxmlformats.org/officeDocument/2006/relationships/settings" Target="settings.xml"/><Relationship Id="rId9" Type="http://schemas.openxmlformats.org/officeDocument/2006/relationships/hyperlink" Target="https://itea.org/wp-content/uploads/2023/02/Cyber-2023-Tutorial-Description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C93C-C964-444F-80CB-8FA2FC0C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Gaidry</dc:creator>
  <cp:lastModifiedBy>Lena Moran</cp:lastModifiedBy>
  <cp:revision>2</cp:revision>
  <cp:lastPrinted>2020-07-22T23:49:00Z</cp:lastPrinted>
  <dcterms:created xsi:type="dcterms:W3CDTF">2023-05-20T00:22:00Z</dcterms:created>
  <dcterms:modified xsi:type="dcterms:W3CDTF">2023-05-20T00:22:00Z</dcterms:modified>
</cp:coreProperties>
</file>